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NUCLEAR CHEMISTRY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Nuclear Chemistry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Nuclear Chemistry - Core Application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Nuclear Chemistry.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synthetically produced radioactive noble gas by the collision of _(98)^249Cf with _(20)^48Ca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synthetically produced radioactive noble gas by the collision of _(98)^249Cf with _(20)^48Ca is</w:t>
      </w:r>
    </w:p>
    <w:p>
      <w:pPr>
        <w:pStyle w:val="ListBullet"/>
        <w:spacing w:after="20"/>
      </w:pPr>
      <w:r>
        <w:rPr>
          <w:sz w:val="19"/>
        </w:rPr>
        <w:t>(A) radon</w:t>
      </w:r>
    </w:p>
    <w:p>
      <w:pPr>
        <w:pStyle w:val="ListBullet"/>
        <w:spacing w:after="20"/>
      </w:pPr>
      <w:r>
        <w:rPr>
          <w:sz w:val="19"/>
        </w:rPr>
        <w:t>(B) radium</w:t>
      </w:r>
    </w:p>
    <w:p>
      <w:pPr>
        <w:pStyle w:val="ListBullet"/>
        <w:spacing w:after="20"/>
      </w:pPr>
      <w:r>
        <w:rPr>
          <w:sz w:val="19"/>
        </w:rPr>
        <w:t>(C) oganesson</w:t>
      </w:r>
    </w:p>
    <w:p>
      <w:pPr>
        <w:pStyle w:val="ListBullet"/>
        <w:spacing w:after="20"/>
      </w:pPr>
      <w:r>
        <w:rPr>
          <w:sz w:val="19"/>
        </w:rPr>
        <w:t>(D) xenon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reaction of _(98)^249Cf and _(20)^40Ca takes place as follows _(98)^249Cf+_(20)^40Ca → _(118)^294Og+3_(0)^1n Thus, the radioactive noble gas formed is Oganesson (Z=118)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