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THERMODYNAMICS 2026 3 QUESTIONS 5%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Thermodynamics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Thermodynamics - Core Application (High Yield — 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Thermodynamics.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gas can be taken from A to B via two different paths ACB and ADB. When path ACB is used, 60 J of heat flows into the system and 30 J 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"Which of the following is a correct statement for a thermodynamic system?..."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"A: Entropy of a perfect crystalline solid at absolute zero approaches zero. B: For spontaneity of a reaction, TΔ S&gt;Δ H . Among 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gas can be taken from A to B via two different paths ACB and ADB. When path ACB is used, 60 J of heat flows into the system and 30 J of work is done by the system. If path ADB is used, work done by the system is 10 J. The heat flow into the system in path ADB is</w:t>
      </w:r>
    </w:p>
    <w:p>
      <w:pPr>
        <w:pStyle w:val="ListBullet"/>
        <w:spacing w:after="20"/>
      </w:pPr>
      <w:r>
        <w:rPr>
          <w:sz w:val="19"/>
        </w:rPr>
        <w:t>(A) 80 J</w:t>
      </w:r>
    </w:p>
    <w:p>
      <w:pPr>
        <w:pStyle w:val="ListBullet"/>
        <w:spacing w:after="20"/>
      </w:pPr>
      <w:r>
        <w:rPr>
          <w:sz w:val="19"/>
        </w:rPr>
        <w:t>(B) 20 J</w:t>
      </w:r>
    </w:p>
    <w:p>
      <w:pPr>
        <w:pStyle w:val="ListBullet"/>
        <w:spacing w:after="20"/>
      </w:pPr>
      <w:r>
        <w:rPr>
          <w:sz w:val="19"/>
        </w:rPr>
        <w:t>(C) 100 J</w:t>
      </w:r>
    </w:p>
    <w:p>
      <w:pPr>
        <w:pStyle w:val="ListBullet"/>
        <w:spacing w:after="20"/>
      </w:pPr>
      <w:r>
        <w:rPr>
          <w:sz w:val="19"/>
        </w:rPr>
        <w:t>(D) 40 J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By the first law of thermodynamics, Δ U=Q-W Here, Q is the heat supplied to the system, and W is the work done by the system. For path ACB: Heat added, Q_(ACB)=60 J Work done, W_(ACB)=30 J So, Δ U=60-30=30 J The change in internal energy depends only on the initial state A and final state B. It does not depend on the path followed. So, for path ADB also, Δ U=30 J For path ADB: Work done, W_(ADB)=10 J Using the first law again, Δ U=Q_(ADB)-W_(ADB) 30=Q_(ADB)-10 Q_(ADB)=30+10=40 J The heat flow into the system in path ADB is 40 J.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