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ATOMS AND NUCLEI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47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Nuclear Binding Energy &amp; Law of Radioactive Decay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Nuclear Physics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Bohr Atom Model &amp; Hydrogen Spectral Series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Atomic Physics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Nuclear Binding Energy &amp; Law of Radioactive Decay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N(t) = N_0\left(\frac{1}{2}\right)^{t / T_{1/2}}, \quad T_{1/2} = \frac{\ln 2}{\lambda} \approx \frac{0.693}{\lambda}, \quad R = R_0 A^{1/3}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Bohr Atom Model &amp; Hydrogen Spectral Series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r_n \propto n^2, \quad E_n = -\frac{13.6}{n^2}\text{ eV}, \quad \frac{1}{\lambda} = R\left(\frac{1}{n_1^2} - \frac{1}{n_2^2}\right), \quad \lambda_{\text{limit}} = \frac{n_1^2}{R}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Nuclear Binding Energy &amp; Law of Radioactive Decay (Very High Yield — 26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Nuclear radius R = R_0 A^1/3 \implies nuclear density is constant and independent of mass number A. Mass defect Δ m, Binding energy BE = Δ m × 931.5 MeV. Maximum BE/A ≈ 8.8 MeV around Iron (^56Fe). Radioactive decay law: N = N_0 e^-λ t = N_0 (1/2)^t/T_(1/2). Half-life T_(1/2) = (0.693 / λ), Mean life τ = 1/λ = 1.44 T_(1/2).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Nuclear density is of the order of 10^17 kg/m^3 and is IDENTICAL for all nuclei, from hydrogen to uranium!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Fraction remaining after n half-lives is (1/2)^n. After 3 half-lives, 1/8 remains (87.5\% has decayed).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"Which of the following statements is incorrect with reference of 'Nuclear force'?..."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ratio of volume of Al^27 nucleus to its surface area is (Given, R_(0)=1.2 × 10^-15m )..."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"Consider the nuclear fission reaction _(0)^1n+_(92)^235U → _(56)^144Ba+_(36)^89Kr+3_(0)^1n . Assuming all the kine..."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Bohr Atom Model &amp; Hydrogen Spectral Series (Very High Yield — 21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Bohr's postulates: mvr = (nh / 2π). Orbital radius r_n \propto n^2/Z. Energy levels E_n = -(13.6 Z^2 / n^2) eV. Spectral series: Lyman (n_1=1, UV region), Balmer (n_1=2, Visible region), Paschen (n_1=3, Infrared). Longest wavelength corresponds to transition from n_2 = n_1+1; shortest wavelength corresponds to n_2 = ∞ (series limit).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Only the Balmer series falls in the VISIBLE spectrum; Lyman is strictly ultraviolet, and Paschen/Brackett/Pfund are infrared.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Ratio of maximum to minimum wavelength in Lyman series: \fracλ_(\max)λ_(\min) = (1/(1 - 1/4) / 1/(1 - 0)) = (4 / 3).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"An electron transition takes place from excited state to ground state in hydrogen atom, then..."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"Bohr's second postulate implies quantisation of..."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"The radius of first orbit in hydrogen atom is 5.3 × 10^-11 m. The kinetic energy E_(K) , potential energy E_(P) and total energ..."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An electron transition takes place from excited state to ground state in hydrogen atom, then</w:t>
      </w:r>
    </w:p>
    <w:p>
      <w:pPr>
        <w:pStyle w:val="ListBullet"/>
        <w:spacing w:after="20"/>
      </w:pPr>
      <w:r>
        <w:rPr>
          <w:sz w:val="19"/>
        </w:rPr>
        <w:t>(A) Its kinetic energy increases but potential energy and total energy decrease</w:t>
      </w:r>
    </w:p>
    <w:p>
      <w:pPr>
        <w:pStyle w:val="ListBullet"/>
        <w:spacing w:after="20"/>
      </w:pPr>
      <w:r>
        <w:rPr>
          <w:sz w:val="19"/>
        </w:rPr>
        <w:t>(B) Its kinetic energy, potential energy and total energy decrease</w:t>
      </w:r>
    </w:p>
    <w:p>
      <w:pPr>
        <w:pStyle w:val="ListBullet"/>
        <w:spacing w:after="20"/>
      </w:pPr>
      <w:r>
        <w:rPr>
          <w:sz w:val="19"/>
        </w:rPr>
        <w:t>(C) Kinetic energy decreases, potential energy increases but total energy remains same</w:t>
      </w:r>
    </w:p>
    <w:p>
      <w:pPr>
        <w:pStyle w:val="ListBullet"/>
        <w:spacing w:after="20"/>
      </w:pPr>
      <w:r>
        <w:rPr>
          <w:sz w:val="19"/>
        </w:rPr>
        <w:t>(D) Kinetic energy and total energy decrease but potential energy increases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hydrogen atom in the Bohr model, E_(n)=-\frac13.6n^2eV where E_(n) is the total energy of the electron in the n^th orbit. When the electron comes from an excited state to the ground state, n decreases. For example, from n=2 to n=1 : E_(2)=-3.4eV E_(1)=-13.6eV So the total energy becomes more negative. Hence, total energy decreases. For an electron in a hydrogen atom, K=-E and U=2E where K is kinetic energy and U is potential energy. Since total energy E decreases and becomes more negative: Kinetic energy K=-E increases. Potential energy U=2E also becomes more negative, so it decreases. Total energy decreases. So the correct option is: Option A Its kinetic energy increases but potential energy and total energy decrease.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(Q#2)</w:t>
      </w:r>
    </w:p>
    <w:p>
      <w:pPr>
        <w:spacing w:after="80"/>
      </w:pPr>
      <w:r>
        <w:rPr>
          <w:sz w:val="20"/>
        </w:rPr>
        <w:t>Which of the following statements is incorrect with reference of 'Nuclear force'?</w:t>
      </w:r>
    </w:p>
    <w:p>
      <w:pPr>
        <w:pStyle w:val="ListBullet"/>
        <w:spacing w:after="20"/>
      </w:pPr>
      <w:r>
        <w:rPr>
          <w:sz w:val="19"/>
        </w:rPr>
        <w:t>(A) Nuclear force becomes attractive for nucleon distances larger than 0.8 fm</w:t>
      </w:r>
    </w:p>
    <w:p>
      <w:pPr>
        <w:pStyle w:val="ListBullet"/>
        <w:spacing w:after="20"/>
      </w:pPr>
      <w:r>
        <w:rPr>
          <w:sz w:val="19"/>
        </w:rPr>
        <w:t>(B) Nuclear force becomes repulsive for nucleon distances less then 0.8 fm</w:t>
      </w:r>
    </w:p>
    <w:p>
      <w:pPr>
        <w:pStyle w:val="ListBullet"/>
        <w:spacing w:after="20"/>
      </w:pPr>
      <w:r>
        <w:rPr>
          <w:sz w:val="19"/>
        </w:rPr>
        <w:t>(C) Nuclear force is always attractive</w:t>
      </w:r>
    </w:p>
    <w:p>
      <w:pPr>
        <w:pStyle w:val="ListBullet"/>
        <w:spacing w:after="20"/>
      </w:pPr>
      <w:r>
        <w:rPr>
          <w:sz w:val="19"/>
        </w:rPr>
        <w:t>(D) Potential energy is minimum, if the separation between the nucleons is 0.8 fm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incorrect statement is Option C. • At very short separations (r &lt; 0.8 fm) the nuclear force is strongly repulsive (a “hard core”). • For distances r ≃ 0.8–3 fm it becomes attractive. • The potential energy reaches its minimum (stable equilibrium) at roughly r = 0.8 fm. Since the force is not always attractive (it’s repulsive at r &lt; 0.8 fm), saying “nuclear force is always attractive” is wrong.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