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DEFINITE INTEGRATION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Properties of Definite Integrals &amp; King's Rule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Definite Integral Properties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Properties of Definite Integrals &amp; King's Rule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\int_a^b f(x)dx = \int_a^b f(a+b-x)dx, \quad \int_0^{\pi/2} \frac{\sin^n x}{\sin^n x + \cos^n x} dx = \frac{\pi}{4}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Properties of Definite Integrals &amp; King's Rule (Very High Yield — 31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King's property: ∫_a^b f(x)dx = ∫_a^b f(a+b-x)dx. For symmetric limits: ∫_(-a)^a f(x)dx = 0 if f(x) is odd, and 2∫_0^a f(x)dx if f(x) is even. Integral of periodic functions: ∫_0^nT f(x)dx = n∫_0^T f(x)dx.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Applying the odd function property ∫_(-a)^a f(x)dx = 0 without verifying that the limits are exactly symmetric [-a, a].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Any integral of the form ∫_a^b (f(x) / f(x) + f(a+b-x)) dx is directly equal to (b-a / 2).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"∫_(a-6)^b-6f(x+6)dx is equal to..."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"One of the possible functions f(x) which satisfies ∫_(-2)^2f(x)dx=0 is..."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"∫_(0)^1log((1 / x)-1)dx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∫_(a-6)^b-6f(x+6)dx is equal to</w:t>
      </w:r>
    </w:p>
    <w:p>
      <w:pPr>
        <w:pStyle w:val="ListBullet"/>
        <w:spacing w:after="20"/>
      </w:pPr>
      <w:r>
        <w:rPr>
          <w:sz w:val="19"/>
        </w:rPr>
        <w:t>(A) ∫_(a)^bf(x+6)dx</w:t>
      </w:r>
    </w:p>
    <w:p>
      <w:pPr>
        <w:pStyle w:val="ListBullet"/>
        <w:spacing w:after="20"/>
      </w:pPr>
      <w:r>
        <w:rPr>
          <w:sz w:val="19"/>
        </w:rPr>
        <w:t>(B) ∫_(a)^bf(x-6)dx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∫_(a)^bf(x)dx</w:t>
      </w:r>
    </w:p>
    <w:p>
      <w:pPr>
        <w:pStyle w:val="ListBullet"/>
        <w:spacing w:after="20"/>
      </w:pPr>
      <w:r>
        <w:rPr>
          <w:sz w:val="19"/>
        </w:rPr>
        <w:t>(D) -∫_(a)^bf(x)dx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Put t=x+6 Then dt=dx Now change the limits. When x=a-6, we get t=(a-6)+6=a When x=b-6, we get t=(b-6)+6=b So, ∫_(a-6)^b-6f(x+6)dx=∫_(a)^bf(t)dt The letter used for the variable does not matter in a definite integral. So, ∫_(a)^bf(t)dt=∫_(a)^bf(x)dx Hence, ∫_(a-6)^b-6f(x+6)dx=∫_(a)^bf(x)dx So the correct option is Option C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