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DUAL NATURE OF RADIATION</w:t>
      </w:r>
    </w:p>
    <w:p>
      <w:pPr>
        <w:spacing w:after="280"/>
      </w:pPr>
      <w:r>
        <w:rPr>
          <w:rFonts w:ascii="Calibri" w:hAnsi="Calibri"/>
          <w:color w:val="718096"/>
          <w:sz w:val="22"/>
        </w:rPr>
        <w:t>Subject: Physics  |  Target: JEE Main  |  PYQs Analyzed: 25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Photoelectric Effect &amp; Einstein's Equation</w:t>
            </w:r>
          </w:p>
        </w:tc>
        <w:tc>
          <w:tcPr>
            <w:tcW w:type="dxa" w:w="1728"/>
            <w:shd w:fill="F7FAFC"/>
            <w:tcMar>
              <w:top w:w="80" w:type="dxa"/>
              <w:bottom w:w="80" w:type="dxa"/>
              <w:left w:w="150" w:type="dxa"/>
              <w:right w:w="150" w:type="dxa"/>
            </w:tcMar>
          </w:tcPr>
          <w:p>
            <w:r>
              <w:rPr>
                <w:sz w:val="19"/>
              </w:rPr>
              <w:t>17 PYQs</w:t>
            </w:r>
          </w:p>
        </w:tc>
        <w:tc>
          <w:tcPr>
            <w:tcW w:type="dxa" w:w="1872"/>
            <w:shd w:fill="F7FAFC"/>
            <w:tcMar>
              <w:top w:w="80" w:type="dxa"/>
              <w:bottom w:w="80" w:type="dxa"/>
              <w:left w:w="150" w:type="dxa"/>
              <w:right w:w="150" w:type="dxa"/>
            </w:tcMar>
          </w:tcPr>
          <w:p>
            <w:r>
              <w:rPr>
                <w:color w:val="718096"/>
                <w:sz w:val="19"/>
              </w:rPr>
              <w:t>Quantum Nature</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de Broglie Wavelength of Matter Waves</w:t>
            </w:r>
          </w:p>
        </w:tc>
        <w:tc>
          <w:tcPr>
            <w:tcW w:type="dxa" w:w="1728"/>
            <w:shd w:fill="FFFFFF"/>
            <w:tcMar>
              <w:top w:w="80" w:type="dxa"/>
              <w:bottom w:w="80" w:type="dxa"/>
              <w:left w:w="150" w:type="dxa"/>
              <w:right w:w="150" w:type="dxa"/>
            </w:tcMar>
          </w:tcPr>
          <w:p>
            <w:r>
              <w:rPr>
                <w:sz w:val="19"/>
              </w:rPr>
              <w:t>8 PYQs</w:t>
            </w:r>
          </w:p>
        </w:tc>
        <w:tc>
          <w:tcPr>
            <w:tcW w:type="dxa" w:w="1872"/>
            <w:shd w:fill="FFFFFF"/>
            <w:tcMar>
              <w:top w:w="80" w:type="dxa"/>
              <w:bottom w:w="80" w:type="dxa"/>
              <w:left w:w="150" w:type="dxa"/>
              <w:right w:w="150" w:type="dxa"/>
            </w:tcMar>
          </w:tcPr>
          <w:p>
            <w:r>
              <w:rPr>
                <w:color w:val="718096"/>
                <w:sz w:val="19"/>
              </w:rPr>
              <w:t>Matter Waves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Photoelectric Effect &amp; Einstein's Equation</w:t>
            </w:r>
          </w:p>
        </w:tc>
        <w:tc>
          <w:tcPr>
            <w:tcW w:type="dxa" w:w="6480"/>
            <w:shd w:fill="F7FAFC"/>
            <w:tcMar>
              <w:top w:w="100" w:type="dxa"/>
              <w:bottom w:w="100" w:type="dxa"/>
              <w:left w:w="150" w:type="dxa"/>
              <w:right w:w="150" w:type="dxa"/>
            </w:tcMar>
          </w:tcPr>
          <w:p>
            <w:r>
              <w:rPr>
                <w:rFonts w:ascii="Cambria Math" w:hAnsi="Cambria Math"/>
                <w:color w:val="2D3748"/>
                <w:sz w:val="19"/>
              </w:rPr>
              <w:t>e V_0 = h\nu - \phi, \quad K_{\max} = \frac{hc}{\lambda} - \phi, \quad \text{Slope of } V_0 \text{ vs } \nu = \frac{h}{e}</w:t>
            </w:r>
          </w:p>
        </w:tc>
      </w:tr>
      <w:tr>
        <w:tc>
          <w:tcPr>
            <w:tcW w:type="dxa" w:w="3600"/>
            <w:shd w:fill="FFFFFF"/>
            <w:tcMar>
              <w:top w:w="100" w:type="dxa"/>
              <w:bottom w:w="100" w:type="dxa"/>
              <w:left w:w="150" w:type="dxa"/>
              <w:right w:w="150" w:type="dxa"/>
            </w:tcMar>
          </w:tcPr>
          <w:p>
            <w:r>
              <w:rPr>
                <w:b/>
                <w:color w:val="1A365D"/>
                <w:sz w:val="19"/>
              </w:rPr>
              <w:t>de Broglie Wavelength of Matter Waves</w:t>
            </w:r>
          </w:p>
        </w:tc>
        <w:tc>
          <w:tcPr>
            <w:tcW w:type="dxa" w:w="6480"/>
            <w:shd w:fill="FFFFFF"/>
            <w:tcMar>
              <w:top w:w="100" w:type="dxa"/>
              <w:bottom w:w="100" w:type="dxa"/>
              <w:left w:w="150" w:type="dxa"/>
              <w:right w:w="150" w:type="dxa"/>
            </w:tcMar>
          </w:tcPr>
          <w:p>
            <w:r>
              <w:rPr>
                <w:rFonts w:ascii="Cambria Math" w:hAnsi="Cambria Math"/>
                <w:color w:val="2D3748"/>
                <w:sz w:val="19"/>
              </w:rPr>
              <w:t>\lambda = \frac{h}{\sqrt{2mqV}}, \quad \lambda_e = \frac{1.227}{\sqrt{V}}\text{ nm}, \quad \lambda_p : \lambda_\alpha = \frac{\sqrt{m_\alpha q_\alpha}}{\sqrt{m_p q_p}}</w:t>
            </w:r>
          </w:p>
        </w:tc>
      </w:tr>
    </w:tbl>
    <w:p>
      <w:pPr>
        <w:spacing w:after="280"/>
      </w:pPr>
    </w:p>
    <w:p>
      <w:pPr>
        <w:pStyle w:val="Heading1"/>
      </w:pPr>
      <w:r>
        <w:rPr>
          <w:color w:val="1A365D"/>
          <w:sz w:val="28"/>
        </w:rPr>
        <w:t>3. Concept Deep-Dive &amp; Source PYQ Evidence</w:t>
      </w:r>
    </w:p>
    <w:p>
      <w:pPr>
        <w:pStyle w:val="Heading2"/>
      </w:pPr>
      <w:r>
        <w:rPr>
          <w:color w:val="2B6CB0"/>
          <w:sz w:val="24"/>
        </w:rPr>
        <w:t>3.1 Photoelectric Effect &amp; Einstein's Equation (Very High Yield — 17 PYQs)</w:t>
      </w:r>
    </w:p>
    <w:p>
      <w:r>
        <w:rPr>
          <w:b/>
          <w:sz w:val="20"/>
        </w:rPr>
        <w:t xml:space="preserve">Core Principle: </w:t>
      </w:r>
      <w:r>
        <w:rPr>
          <w:sz w:val="20"/>
        </w:rPr>
        <w:t>Einstein's photoelectric equation: K_(\max) = e V_0 = hν - ϕ = h(ν - ν_0). Work function ϕ = hν_0 = (hc / λ_0). Photoelectric current is directly proportional to light intensity. Maximum kinetic energy K_(\max) and stopping potential V_0 depend strictly on frequency ν, completely independent of light intensity.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Increasing light intensity increases the number of emitted photoelectrons (current), but does NOT change their maximum kinetic energy or stopping potential!</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The slope of the graph of stopping potential V_0 versus frequency ν is a universal constant (h / e), identical for all metals.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"Variation of photoelectric current with anode potential is shown below. Choose the correct option ( V_(0) = stopping potential)..."  </w:t>
      </w:r>
      <w:r>
        <w:rPr>
          <w:b/>
          <w:color w:val="2B6CB0"/>
          <w:sz w:val="18"/>
        </w:rPr>
        <w:t>[Ans: N/A]</w:t>
      </w:r>
    </w:p>
    <w:p>
      <w:pPr>
        <w:pStyle w:val="ListBullet"/>
        <w:spacing w:after="40"/>
      </w:pPr>
      <w:r>
        <w:rPr>
          <w:b/>
          <w:sz w:val="18"/>
        </w:rPr>
        <w:t xml:space="preserve">[2026 Shift] Q#2 (MCQ): </w:t>
      </w:r>
      <w:r>
        <w:rPr>
          <w:sz w:val="18"/>
        </w:rPr>
        <w:t xml:space="preserve">"Work function of the metal is..."  </w:t>
      </w:r>
      <w:r>
        <w:rPr>
          <w:b/>
          <w:color w:val="2B6CB0"/>
          <w:sz w:val="18"/>
        </w:rPr>
        <w:t>[Ans: N/A]</w:t>
      </w:r>
    </w:p>
    <w:p>
      <w:pPr>
        <w:pStyle w:val="ListBullet"/>
        <w:spacing w:after="40"/>
      </w:pPr>
      <w:r>
        <w:rPr>
          <w:b/>
          <w:sz w:val="18"/>
        </w:rPr>
        <w:t xml:space="preserve">[2025 Shift] Q#4 (MCQ): </w:t>
      </w:r>
      <w:r>
        <w:rPr>
          <w:sz w:val="18"/>
        </w:rPr>
        <w:t xml:space="preserve">"The anode voltage of a photocell is kept fixed. The frequency of the light falling on the cathode is gradually increased. Then the correct g..."  </w:t>
      </w:r>
      <w:r>
        <w:rPr>
          <w:b/>
          <w:color w:val="2B6CB0"/>
          <w:sz w:val="18"/>
        </w:rPr>
        <w:t>[Ans: N/A]</w:t>
      </w:r>
    </w:p>
    <w:p>
      <w:pPr>
        <w:spacing w:after="120"/>
      </w:pPr>
    </w:p>
    <w:p>
      <w:pPr>
        <w:pStyle w:val="Heading2"/>
      </w:pPr>
      <w:r>
        <w:rPr>
          <w:color w:val="2B6CB0"/>
          <w:sz w:val="24"/>
        </w:rPr>
        <w:t>3.2 de Broglie Wavelength of Matter Waves (High Yield — 8 PYQs)</w:t>
      </w:r>
    </w:p>
    <w:p>
      <w:r>
        <w:rPr>
          <w:b/>
          <w:sz w:val="20"/>
        </w:rPr>
        <w:t xml:space="preserve">Core Principle: </w:t>
      </w:r>
      <w:r>
        <w:rPr>
          <w:sz w:val="20"/>
        </w:rPr>
        <w:t>de Broglie hypothesis: λ = (h / p) = (h / mv) = \frach√(2mE). For an electron accelerated through potential difference V: λ = \frach√(2meV) = \frac1.227√(V) nm = \frac12.27√(V) \AA. For a gas molecule at temperature T: λ = \frach√(3mkT).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proton (m, q) vs α-particle (4m, 2q) accelerated through same potential V: (λ_p / λ_α) = √((m_α q_α / m_p q_p)) = √(4 × 2) = √(8) = 2√(2).</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Remember the quick electron formula: Accelerated through 100 V, λ = \frac1.227√(100) = 0.1227 nm = 1.227 \AA.</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"If we consider an electron and a photon of same de-Broglie wavelength, then they will have same..."  </w:t>
      </w:r>
      <w:r>
        <w:rPr>
          <w:b/>
          <w:color w:val="2B6CB0"/>
          <w:sz w:val="18"/>
        </w:rPr>
        <w:t>[Ans: N/A]</w:t>
      </w:r>
    </w:p>
    <w:p>
      <w:pPr>
        <w:pStyle w:val="ListBullet"/>
        <w:spacing w:after="40"/>
      </w:pPr>
      <w:r>
        <w:rPr>
          <w:b/>
          <w:sz w:val="18"/>
        </w:rPr>
        <w:t xml:space="preserve">[2023 Shift] Q#3 (MCQ): </w:t>
      </w:r>
      <w:r>
        <w:rPr>
          <w:sz w:val="18"/>
        </w:rPr>
        <w:t xml:space="preserve">"A 60 W source emits monochromatic light of wavelength 662.5 nm. The number of photons emitted per second is..."  </w:t>
      </w:r>
      <w:r>
        <w:rPr>
          <w:b/>
          <w:color w:val="2B6CB0"/>
          <w:sz w:val="18"/>
        </w:rPr>
        <w:t>[Ans: N/A]</w:t>
      </w:r>
    </w:p>
    <w:p>
      <w:pPr>
        <w:pStyle w:val="ListBullet"/>
        <w:spacing w:after="40"/>
      </w:pPr>
      <w:r>
        <w:rPr>
          <w:b/>
          <w:sz w:val="18"/>
        </w:rPr>
        <w:t xml:space="preserve">[2022 Shift] Q#3 (MCQ): </w:t>
      </w:r>
      <w:r>
        <w:rPr>
          <w:sz w:val="18"/>
        </w:rPr>
        <w:t xml:space="preserve">"The de-Broglie wavelength of a particle of kinetic energy K is λ , the wavelength of the particle, if its kinetic energy $\frac{K}..."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Variation of photoelectric current with anode potential is shown below. Choose the correct option ( V_(0) = stopping potential)</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the photoelectric effect, photoelectric current changes with anode potential in this way: 1. At zero anode potential, the current is still present. This happens because the emitted photoelectrons already have some kinetic energy, so some of them can reach the anode even without extra attraction. 2. When the anode is given a negative potential, it repels the photoelectrons. So, fewer electrons reach the anode and the current decreases. 3. At a particular negative potential, even the fastest photoelectrons cannot reach the anode. The current becomes zero at this point. This potential is called the stopping potential, written as -V_(0) . 4. When the anode potential is made positive, more photoelectrons are attracted towards the anode. So, the photoelectric current increases. 5. After some time, all emitted photoelectrons reach the anode. Then the current becomes maximum and constant. This maximum constant current is called saturation current. Graph-I shows all these points correctly. It becomes zero at -V_(0) , has some current at zero potential, and becomes constant at higher positive potential.</w:t>
            </w:r>
          </w:p>
        </w:tc>
      </w:tr>
    </w:tbl>
    <w:p>
      <w:pPr>
        <w:spacing w:after="120"/>
      </w:pPr>
    </w:p>
    <w:p>
      <w:pPr>
        <w:spacing w:before="160" w:after="40"/>
      </w:pPr>
      <w:r>
        <w:rPr>
          <w:b/>
          <w:color w:val="1A365D"/>
          <w:sz w:val="22"/>
        </w:rPr>
        <w:t>Benchmark Problem 2: KCET 2025 (Q#3)</w:t>
      </w:r>
    </w:p>
    <w:p>
      <w:pPr>
        <w:spacing w:after="80"/>
      </w:pPr>
      <w:r>
        <w:rPr>
          <w:sz w:val="20"/>
        </w:rPr>
        <w:t>If we consider an electron and a photon of same de-Broglie wavelength, then they will have same</w:t>
      </w:r>
    </w:p>
    <w:p>
      <w:pPr>
        <w:pStyle w:val="ListBullet"/>
        <w:spacing w:after="20"/>
      </w:pPr>
      <w:r>
        <w:rPr>
          <w:sz w:val="19"/>
        </w:rPr>
        <w:t>(A) Angular momentum</w:t>
      </w:r>
    </w:p>
    <w:p>
      <w:pPr>
        <w:pStyle w:val="ListBullet"/>
        <w:spacing w:after="20"/>
      </w:pPr>
      <w:r>
        <w:rPr>
          <w:sz w:val="19"/>
        </w:rPr>
        <w:t>(B) Energy</w:t>
      </w:r>
    </w:p>
    <w:p>
      <w:pPr>
        <w:pStyle w:val="ListBullet"/>
        <w:spacing w:after="20"/>
      </w:pPr>
      <w:r>
        <w:rPr>
          <w:sz w:val="19"/>
        </w:rPr>
        <w:t>(C) Velocity</w:t>
      </w:r>
    </w:p>
    <w:p>
      <w:pPr>
        <w:pStyle w:val="ListBullet"/>
        <w:spacing w:after="20"/>
      </w:pPr>
      <w:r>
        <w:rPr>
          <w:sz w:val="19"/>
        </w:rPr>
        <w:t>(D) Momentum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They’ll have the same momentum. Reasoning (from de Broglie’s relation): λ=(ℎ / p)⟹p=(ℎ / λ). If an electron and a photon share the same λ, they share the same p.</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