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AREA UNDER THE CURVES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170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Area Under The Curves — Core Principles &amp; Governing Laws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127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Area Under The Curves — Standard Calculations &amp; Problem Archetypes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43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Analysis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Area Under The Curves — Applied Cases, Reactions &amp; Traps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Topics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Area Under The Curves — Core Principles &amp; Governing Laws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x 2 = x + 2, \quad \frac{1}{k}=4b,k&gt;0, \quad x^{2}+4x+2 \le y \le |x+2|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Area Under The Curves — Standard Calculations &amp; Problem Archetypes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x^{2}+y^{2}=4, \quad {(x,y):1-2x \le y \le 4-x^{2},x \ge 0,y \ge 0}, \quad f(x)=max{x^{2},1+[x]}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Area Under The Curves — Applied Cases, Reactions &amp; Traps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{(x,y):0 \le y \le 6-x,y^{2} \ge 4x-3,x \ge 0}, \quad {(x,y):0 \le y \le 6-x,y^{2} \ge 4x-3,x \ge 0}.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Area Under The Curves — Core Principles &amp; Governing Laws (Very High Yield — 127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definitions, core postulates, and governing physical/chemical relations in Area Under The Curves.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Carefully verify units, standard reference states, and sign conventions in Area Under The Curves.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Focus on high-yield formulas and standard limiting approximations tested in Area Under The Curves PYQs.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f:(1,∞) → R be a function defined as f(x)=(x-1 / x+1) . Let f^i+1(x)=f(f^i(x)),i=1,2,...,25 , where $f^{1..."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"The area of the region R=(x,y):xy ≤ 27,1 ≤ y ≤ x^2 is equal to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"The area of the region A=(x,y):4x^2+y^2⩽8 and y^2⩽4x is:..."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Area Under The Curves — Standard Calculations &amp; Problem Archetypes (Very High Yield — 43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Quantitative numerical problem-solving techniques and standard question patterns frequently seen in Area Under The Curves.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rounding, stoichiometric balancing, and boundary condition checks.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Dimensional consistency checks and ratio comparisons can quickly eliminate incorrect options.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"The area of the region R=(x,y):xy ≤ 8,1 ≤ y ≤ x^2,x ≥ 0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(Numerical): </w:t>
      </w:r>
      <w:r>
        <w:rPr>
          <w:sz w:val="18"/>
        </w:rPr>
        <w:t xml:space="preserve">"Let f:R → R be a function such that f(x)+3f((π / 2)-x)=sinx,x ∈ R . Let the maximum value of f on R be α . ..."  </w:t>
      </w:r>
      <w:r>
        <w:rPr>
          <w:b/>
          <w:color w:val="2B6CB0"/>
          <w:sz w:val="18"/>
        </w:rPr>
        <w:t>[Ans: 16]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"The area of the region (x,y):x^2-8x ≤ y ≤ -x is :..."  </w:t>
      </w:r>
      <w:r>
        <w:rPr>
          <w:b/>
          <w:color w:val="2B6CB0"/>
          <w:sz w:val="18"/>
        </w:rPr>
        <w:t>[Ans: 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Area Under The Curves — Applied Cases, Reactions &amp; Traps (Standard Yield — 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Special cases, experimental observations, and conceptual traps designed to test deep understanding of Area Under The Curves.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Read questions carefully for keywords like 'incorrect', 'not true', or non-standard conditions.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Elimination of extreme or unphysical answer choices improves accuracy in assertion-reason and multiple-statement questions.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Q#3 (MCQ): </w:t>
      </w:r>
      <w:r>
        <w:rPr>
          <w:sz w:val="18"/>
        </w:rPr>
        <w:t xml:space="preserve">"The area of the region (x,y):0 ≤ y ≤ 6-x,y^2 ≥ 4x-3,x ≥ 0 is :..."  </w:t>
      </w:r>
      <w:r>
        <w:rPr>
          <w:b/>
          <w:color w:val="2B6CB0"/>
          <w:sz w:val="18"/>
        </w:rPr>
        <w:t>[Ans: B]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5th April Evening Shift (Q#1)</w:t>
      </w:r>
    </w:p>
    <w:p>
      <w:pPr>
        <w:spacing w:after="80"/>
      </w:pPr>
      <w:r>
        <w:rPr>
          <w:sz w:val="20"/>
        </w:rPr>
        <w:t>Let f:R → R be a function such that f(x)+3f((π / 2)-x)=sinx,x ∈ R . Let the maximum value of f on R be α . If the area of the region bounded by the curves g(x)=x^2 and ℎ(x)=β x^3,β&gt;0 , is α^2 , then 30β^3 is equal to ____ 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16</w:t>
              <w:br/>
            </w:r>
            <w:r>
              <w:rPr>
                <w:color w:val="2D3748"/>
                <w:sz w:val="18"/>
              </w:rPr>
              <w:t>Solution Analysis:</w:t>
              <w:br/>
              <w:t>f(x)+3f((π / 2)-x)=sinx...(1) Now replace x by (π / 2)-x in (1). This is a standard NCERT step to get a second equation in the same two terms. ⇒ f((π / 2)-x)+3f(x)=cosx...(2) Now we solve the two linear equations (1) and (2) to find f(x) . Multiply (1) by 3 : 3f(x)+9f((π / 2)-x)=3sinx...(3) Subtract (2) from (3): (3f(x)-3f(x))+(9-1)f((π / 2)-x)=3sinx-cosx 8f((π / 2)-x)=3sinx-cosx Now put x → (π / 2)-x in this result to get f(x) : 8f(x)=3cosx-sinx f(x)=(1 / 8)(3cosx-sinx) To find the maximum value, write 3cosx-sinx in the form Rcos(x+ϕ) , where R=√(3^2)+(-1)^2=√(10) . So the maximum value of 3cosx-sinx is √(10) . f_(max)=\frac√(10)8 y=g(x) y=h(x) intersect as shown in the figure The curves are g(x)=x^2 and ℎ(x)=β x^3 with β&gt;0 . Their points of intersection come from x^2=β x^3 : x^2=β x^3 ⇒ x^2(1-β x)=0 ⇒ x=0andx=(1 / β) For 0 β x^3(sinceβ x&lt;1),sotℎeareabetweentℎecurvesistℎeintegralof(x^2-β x^3)from0to(1 / β). ∴ Area bounded=Δ=|∫_(0)^(1 / β)(β x^3-x^2)dx| =|[\fracβ x^44-\fracx^33]_(0)^1/β| =|((β / 4) · \frac1β^4-(1 / 3) · \frac1β^3)| =|(\frac14β^3-\frac13β^3)|=\frac112β^3=α^2(given) ⇒ \frac112β^3=(\frac√(10)8)^2=(10 / 64)=(5 / 32) ⇒ β^3=(1 / 12) · (32 / 5)=(8 / 15) ⇒ 30β^3=30 · (8 / 15)=16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2nd April Evening Shift (Q#2)</w:t>
      </w:r>
    </w:p>
    <w:p>
      <w:pPr>
        <w:spacing w:after="80"/>
      </w:pPr>
      <w:r>
        <w:rPr>
          <w:sz w:val="20"/>
        </w:rPr>
        <w:t>If the area of the region bounded by 16x^2-9y^2=144 and 8x-3y=24 is A , then 3(A+6log_(e)(3)) is equal to ________.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24</w:t>
              <w:br/>
            </w:r>
            <w:r>
              <w:rPr>
                <w:color w:val="2D3748"/>
                <w:sz w:val="18"/>
              </w:rPr>
              <w:t>Solution Analysis:</w:t>
              <w:br/>
              <w:t>16x^2-9y^2=144 16x^2-(8x-24)^2=144 16x^2-64(x-3)^2=144 → x^2-4(x-3)^2=9 3x^2-24x+45 → x^2-8x+15=0 x=3,5 Area=∫_(3)^5√(\frac16x^2)-1449-(1 / 2) · 2 · (16 / 3) =(4 / 3)∫_(3)^5√(x^2)-9-(16 / 3) =(4 / 3)((x / 2)√(x^2)-9-(9 / 2)log_(e)(x+√(x^2)-9))_(3)^5-(16 / 3) =(4 / 3)((5 / 2) · 4-(9 / 2)log_(e)9-(3 / 2) · 0+(9 / 2)log_(e)3)-(16 / 3) Area=8-6log_(e)3=A ∴ A+6ℓ n3=8 ⇒ 3(A+6ℓ n3)=24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