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IONIC EQUILIBRIUM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140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pH Calculation of Acids, Bases &amp; Salts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pH &amp; Hydrolysis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Solubility Product (Ksp) &amp; Common Ion Effect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Solubility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pH Calculation of Acids, Bases &amp; Salts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\text{pH} = \text{p}K_a + \log\frac{[\text{conjugate base}]}{[\text{acid}]}, \quad \text{Salt of WA-SB: } \text{pH} = 7 + \frac{1}{2}\text{p}K_a + \frac{1}{2}\log 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Solubility Product (Ksp) &amp; Common Ion Effect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A_x B_y \rightleftharpoons x A^{y+} + y B^{x-} \implies K_{sp} = x^x y^y s^{x+y}, \quad Q_{sp} &gt; K_{sp} \implies \text{Precipitation occurs}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pH Calculation of Acids, Bases &amp; Salts (Very High Yield — 101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Self-ionization of water (K_w = 10^-14 at 25°C), Ostwald dilution law, buffer solutions, and salt hydrolysis formulas.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pH of 10^-8 M HCl is NOT 8 (cannot be basic!); including water's auto-ionization [H^+] = 10^-8 + 10^-7 \implies pH ≈ 6.79.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Buffer capacity is maximum when [salt] = [acid] \implies pH = pK_a.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is a concentrated solution of a weak electrolyte A_(x)B_(y) of concentration ' c ' and dissociation constant ' K '. The degree of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"20 mL of a solution of acetic acid required 28.4 mL of 0.1 M NaOH for its neutralization. A solution (X) was prepared by mixing 20 mL of the..."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"Consider a weak base ' B ' of pK_(b)=5.699 . ' x ' mL of 0.02 M HCl and ' y ' mL of 0.02 M weak base ' B ' are mixed to make 100 mL of 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Solubility Product (Ksp) &amp; Common Ion Effect (Very High Yield — 45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Calculation of molar solubility s from K_(sp), ionic product comparison, and suppression of solubility via common ion effect.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Ag_2CrO_4 (A_2B type): K_(sp) = (2s)^2(s) = 4s^3 \implies s = 3√(K_(sp)/4), NOT s^2!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Common ion effect ALWAYS suppresses the solubility of a sparingly soluble salt (e.g. AgCl is less soluble in NaCl than pure water).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"The first and second ionization constants of H 2 X are 2.5 × 10^-8 and 1.0 × 10^-13 respectively. The concentration of $X^..."  </w:t>
      </w:r>
      <w:r>
        <w:rPr>
          <w:b/>
          <w:color w:val="2B6CB0"/>
          <w:sz w:val="18"/>
        </w:rPr>
        <w:t>[Ans: 100]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"M_(3)A_(2) is a sparingly soluble salt of molar mass ygmol^-1 and solubility xgL^-1 . The ratio of the molar concentration of the 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Q#4 (MCQ): </w:t>
      </w:r>
      <w:r>
        <w:rPr>
          <w:sz w:val="18"/>
        </w:rPr>
        <w:t xml:space="preserve">"Given below are two statements : Statement I : Sodium dichromate and potassium dichromate are classified as primary standards in titrimetric..."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21st January Evening Shift (Q#1)</w:t>
      </w:r>
    </w:p>
    <w:p>
      <w:pPr>
        <w:spacing w:after="80"/>
      </w:pPr>
      <w:r>
        <w:rPr>
          <w:sz w:val="20"/>
        </w:rPr>
        <w:t>The first and second ionization constants of H 2 X are 2.5 × 10^-8 and 1.0 × 10^-13 respectively. The concentration of X^2- in 0.1M H 2 X solution is ______ × 10^-15M . (Nearest Integer)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100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diprotic acid H_(2)X (total concentration C=0.1M ): K_(a1)=2.5 × 10^-8,K_(a2)=1.0 × 10^-13 1) Find [H^+] (second dissociation is negligible for [H^+] ): [H^+] ≈ √(K_(a1)C)=√((2.5 × 10^-8))(0.1)=√(2.5 × 10^-9)=5.0 × 10^-5M 2) Use diprotic distribution for [X^2-] : [X^2-]=C · \fracK_(a1)K_(a2)/[H^+]^21+K_(a1)/[H^+]+K_(a1)K_(a2)/[H^+]^2 Compute key terms: \fracK_(a1)K_(a2)[H^+]^2=\frac(2.5 × 10^-8)(10^-13)(5 × 10^-5)^2=\frac2.5 × 10^-212.5 × 10^-9=10^-12 \fracK_(a1)[H^+]=\frac2.5 × 10^-85 × 10^-5=5 × 10^-4 So denominator ≈ 1+5 × 10^-4 ≈ 1.0005 , hence [X^2-] ≈ 0.1 × \frac10^-121.0005 ≈ 1.0 × 10^-13M Expressed as ____ × 10^-15M : 1.0 × 10^-13M=100 × 10^-15M Nearest integer = 100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22nd January Evening Shift (Q#2)</w:t>
      </w:r>
    </w:p>
    <w:p>
      <w:pPr>
        <w:spacing w:after="80"/>
      </w:pPr>
      <w:r>
        <w:rPr>
          <w:sz w:val="20"/>
        </w:rPr>
        <w:t>Which of the following mixture gives a buffer solution with pH=9.25 ? Given : pK_(b)(NH_(4)OH)=4.75</w:t>
      </w:r>
    </w:p>
    <w:p>
      <w:pPr>
        <w:pStyle w:val="ListBullet"/>
        <w:spacing w:after="20"/>
      </w:pPr>
      <w:r>
        <w:rPr>
          <w:sz w:val="19"/>
        </w:rPr>
        <w:t>(A) 0.5MNH_(4)OH(0.2L)+0.2MHCl(0.5L)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0.2MNH_(4)OH(0.5L)+0.1MHCl(0.5L)</w:t>
      </w:r>
    </w:p>
    <w:p>
      <w:pPr>
        <w:pStyle w:val="ListBullet"/>
        <w:spacing w:after="20"/>
      </w:pPr>
      <w:r>
        <w:rPr>
          <w:sz w:val="19"/>
        </w:rPr>
        <w:t>(C) 0.2MNH_(4)OH(0.4L)+0.1MHCl(1L)</w:t>
      </w:r>
    </w:p>
    <w:p>
      <w:pPr>
        <w:pStyle w:val="ListBullet"/>
        <w:spacing w:after="20"/>
      </w:pPr>
      <w:r>
        <w:rPr>
          <w:sz w:val="19"/>
        </w:rPr>
        <w:t>(D) 0.4MNH_(4)OH(1L)+0.1MHCl(1L)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 basic buffer of NH_(4)OH and its salt NH_(4)Cl , NCERT uses: pOH=pK_(b)+log(([salt] / [base])) Given pK_(b)(NH_(4)OH)=4.75 and required pH=9.25 : pOH=14-9.25=4.75 So, 4.75=4.75+log(([salt] / [base])) ⇒ log(([salt] / [base]))=0 ⇒ ([salt] / [base])=1 So, we need equal amounts of salt and base after mixing. Reaction: NH_(4)OH+HCl → NH_(4)Cl+H_(2)O If initial moles are n_(b) (base) and n_(a) (acid), then after reaction (for buffer, base must be in excess): moles of salt formed =n_(a) moles of base left =n_(b)-n_(a) Condition for ([salt] / [base])=1 is: n_(a)=n_(b)-n_(a) ⇒ n_(b)=2n_(a) Now check options by moles: Option B n_(b)=0.2 × 0.5=0.10mol n_(a)=0.1 × 0.5=0.05mol Here, n_(b)=0.10=2(0.05)=2n_(a) So, after reaction: salt =0.05 mol base left =0.10-0.05=0.05 mol Equal ⇒ required buffer, hence pOH=pK_(b)=4.75 and pH=9.25 . Correct option: B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