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HYDROCARBONS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Hydrocarbons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Hydrocarbons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Hydrocarbons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Hydrocarbons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\underset{n\text{-hexane}}{CH_{3}CH_{2}CH_{2}CH_{2}CH_{2}CH_{3}}, \quad 3^{\circ}, \quad Y^{'}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Hydrocarbons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60^{\circ}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Hydrocarbons — Applied Cases, Reactions &amp; Traps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Hydrocarbons.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major product formed when 1- Bromo -3- Chlorocyclobutane reacts with metallic sodium in dry ether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"2-methyl propane can be prepared by Wurtz reaction. The haloalkanes taken along with metallic sodium and dry ether are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"In the given sequence of reactions, identify ' P^',Q^',R^' and ' S respectively...."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Hydrocarbons — Standard Calculations &amp; Problem Archetypes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Hydrocarbons.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"Statement I: Staggered conformation of ethane is more stable than the eclipsed conformation. Statement II: The torsional strain in staggered..."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Q#3 (MCQ): </w:t>
      </w:r>
      <w:r>
        <w:rPr>
          <w:sz w:val="18"/>
        </w:rPr>
        <w:t xml:space="preserve">"For the preparation of alkanes, aqueous solution of sodium of potassium salt of carboxylic acid is subjected to..."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Hydrocarbons — Core Principles &amp; Governing Laws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Hydrocarbons.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Hydrocarbons.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Hydrocarbons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"Statement I: Staggered conformation of ethane is more stable than the eclipsed conformation. Statement II: The torsional strain in staggered..."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major product formed when 1- Bromo -3- Chlorocyclobutane reacts with metallic sodium in dry ether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Statement I: Staggered conformation of ethane is more stable than the eclipsed conformation. Statement II: The torsional strain in staggered conformation is more. Read the above statements and choose the correct answer from the options given below.</w:t>
      </w:r>
    </w:p>
    <w:p>
      <w:pPr>
        <w:pStyle w:val="ListBullet"/>
        <w:spacing w:after="20"/>
      </w:pPr>
      <w:r>
        <w:rPr>
          <w:sz w:val="19"/>
        </w:rPr>
        <w:t>(A) Both Statement I and Statement II are false</w:t>
      </w:r>
    </w:p>
    <w:p>
      <w:pPr>
        <w:pStyle w:val="ListBullet"/>
        <w:spacing w:after="20"/>
      </w:pPr>
      <w:r>
        <w:rPr>
          <w:sz w:val="19"/>
        </w:rPr>
        <w:t>(B) Both Statement I and Statement II are true</w:t>
      </w:r>
    </w:p>
    <w:p>
      <w:pPr>
        <w:pStyle w:val="ListBullet"/>
        <w:spacing w:after="20"/>
      </w:pPr>
      <w:r>
        <w:rPr>
          <w:sz w:val="19"/>
        </w:rPr>
        <w:t>(C) Statement I is true but Statement II is false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 is true. In ethane, the staggered conformation is more stable because the hydrogen atoms on the two carbon atoms are as far apart as possible. The dihedral angle between C-H bonds is 60° , so the repulsion between bonding electron pairs is minimum. Statement II is false. Torsional strain is not more in the staggered conformation. It is maximum in the eclipsed conformation because the C-H bonds of the two carbon atoms are directly aligned with each other. This causes greater repulsion between bonding electron pairs. So, Statement I is true but Statement II is false. Correct answer: Option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(Q#1)</w:t>
      </w:r>
    </w:p>
    <w:p>
      <w:pPr>
        <w:spacing w:after="80"/>
      </w:pPr>
      <w:r>
        <w:rPr>
          <w:sz w:val="20"/>
        </w:rPr>
        <w:t>2-methyl propane can be prepared by Wurtz reaction. The haloalkanes taken along with metallic sodium and dry ether are :</w:t>
      </w:r>
    </w:p>
    <w:p>
      <w:pPr>
        <w:pStyle w:val="ListBullet"/>
        <w:spacing w:after="20"/>
      </w:pPr>
      <w:r>
        <w:rPr>
          <w:sz w:val="19"/>
        </w:rPr>
        <w:t>(A) chloromethane and 2-chloropropane</w:t>
      </w:r>
    </w:p>
    <w:p>
      <w:pPr>
        <w:pStyle w:val="ListBullet"/>
        <w:spacing w:after="20"/>
      </w:pPr>
      <w:r>
        <w:rPr>
          <w:sz w:val="19"/>
        </w:rPr>
        <w:t>(B) chloroethane and chloromethane</w:t>
      </w:r>
    </w:p>
    <w:p>
      <w:pPr>
        <w:pStyle w:val="ListBullet"/>
        <w:spacing w:after="20"/>
      </w:pPr>
      <w:r>
        <w:rPr>
          <w:sz w:val="19"/>
        </w:rPr>
        <w:t>(C) chloroethane and 1-chloropropane</w:t>
      </w:r>
    </w:p>
    <w:p>
      <w:pPr>
        <w:pStyle w:val="ListBullet"/>
        <w:spacing w:after="20"/>
      </w:pPr>
      <w:r>
        <w:rPr>
          <w:sz w:val="19"/>
        </w:rPr>
        <w:t>(D) chloromethane and 1-chloropropane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prepare 2-methyl propane by Wurtz reaction, the haloalkanes that should be taken along with metallic sodium and dry ether are chloromethane and 2 -chloropropane. The reaction involved is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