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ISOMERISM 2026 1 QUESTIONS 1.67% WEIGHTAGE</w:t>
      </w:r>
    </w:p>
    <w:p>
      <w:pPr>
        <w:spacing w:after="280"/>
      </w:pPr>
      <w:r>
        <w:rPr>
          <w:rFonts w:ascii="Calibri" w:hAnsi="Calibri"/>
          <w:color w:val="718096"/>
          <w:sz w:val="22"/>
        </w:rPr>
        <w:t>Subject: Chemistry  |  Target: JEE Main  |  PYQs Analyzed: 10</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Basics Of Organic Chemistry — Applied Cases, Reactions &amp; Traps</w:t>
            </w:r>
          </w:p>
        </w:tc>
        <w:tc>
          <w:tcPr>
            <w:tcW w:type="dxa" w:w="1728"/>
            <w:shd w:fill="F7FAFC"/>
            <w:tcMar>
              <w:top w:w="80" w:type="dxa"/>
              <w:bottom w:w="80" w:type="dxa"/>
              <w:left w:w="150" w:type="dxa"/>
              <w:right w:w="150" w:type="dxa"/>
            </w:tcMar>
          </w:tcPr>
          <w:p>
            <w:r>
              <w:rPr>
                <w:sz w:val="19"/>
              </w:rPr>
              <w:t>6 PYQs</w:t>
            </w:r>
          </w:p>
        </w:tc>
        <w:tc>
          <w:tcPr>
            <w:tcW w:type="dxa" w:w="1872"/>
            <w:shd w:fill="F7FAFC"/>
            <w:tcMar>
              <w:top w:w="80" w:type="dxa"/>
              <w:bottom w:w="80" w:type="dxa"/>
              <w:left w:w="150" w:type="dxa"/>
              <w:right w:w="150" w:type="dxa"/>
            </w:tcMar>
          </w:tcPr>
          <w:p>
            <w:r>
              <w:rPr>
                <w:color w:val="718096"/>
                <w:sz w:val="19"/>
              </w:rPr>
              <w:t>Applied Topics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Basics Of Organic Chemistry — Standard Calculations &amp; Problem Archetypes</w:t>
            </w:r>
          </w:p>
        </w:tc>
        <w:tc>
          <w:tcPr>
            <w:tcW w:type="dxa" w:w="1728"/>
            <w:shd w:fill="FFFFFF"/>
            <w:tcMar>
              <w:top w:w="80" w:type="dxa"/>
              <w:bottom w:w="80" w:type="dxa"/>
              <w:left w:w="150" w:type="dxa"/>
              <w:right w:w="150" w:type="dxa"/>
            </w:tcMar>
          </w:tcPr>
          <w:p>
            <w:r>
              <w:rPr>
                <w:sz w:val="19"/>
              </w:rPr>
              <w:t>3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Basics Of Organic Chemistry — Core Principles &amp; Governing Laws</w:t>
            </w:r>
          </w:p>
        </w:tc>
        <w:tc>
          <w:tcPr>
            <w:tcW w:type="dxa" w:w="1728"/>
            <w:shd w:fill="F7FAFC"/>
            <w:tcMar>
              <w:top w:w="80" w:type="dxa"/>
              <w:bottom w:w="80" w:type="dxa"/>
              <w:left w:w="150" w:type="dxa"/>
              <w:right w:w="150" w:type="dxa"/>
            </w:tcMar>
          </w:tcPr>
          <w:p>
            <w:r>
              <w:rPr>
                <w:sz w:val="19"/>
              </w:rPr>
              <w:t>1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Basics Of Organic Chemistry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CH_{3}COCH_{3}, \quad CH_{3}CH=CHCH_{3}, \quad CH_{3}CH_{2}CHO</w:t>
            </w:r>
          </w:p>
        </w:tc>
      </w:tr>
      <w:tr>
        <w:tc>
          <w:tcPr>
            <w:tcW w:type="dxa" w:w="3600"/>
            <w:shd w:fill="FFFFFF"/>
            <w:tcMar>
              <w:top w:w="100" w:type="dxa"/>
              <w:bottom w:w="100" w:type="dxa"/>
              <w:left w:w="150" w:type="dxa"/>
              <w:right w:w="150" w:type="dxa"/>
            </w:tcMar>
          </w:tcPr>
          <w:p>
            <w:r>
              <w:rPr>
                <w:b/>
                <w:color w:val="1A365D"/>
                <w:sz w:val="19"/>
              </w:rPr>
              <w:t>Basics Of Organic Chemistry — Standard Calculations &amp; Problem Archetypes</w:t>
            </w:r>
          </w:p>
        </w:tc>
        <w:tc>
          <w:tcPr>
            <w:tcW w:type="dxa" w:w="6480"/>
            <w:shd w:fill="FFFFFF"/>
            <w:tcMar>
              <w:top w:w="100" w:type="dxa"/>
              <w:bottom w:w="100" w:type="dxa"/>
              <w:left w:w="150" w:type="dxa"/>
              <w:right w:w="150" w:type="dxa"/>
            </w:tcMar>
          </w:tcPr>
          <w:p>
            <w:r>
              <w:rPr>
                <w:rFonts w:ascii="Cambria Math" w:hAnsi="Cambria Math"/>
                <w:color w:val="2D3748"/>
                <w:sz w:val="19"/>
              </w:rPr>
              <w:t>[Fe(NO_{2})_{3}Cl_{3}], \quad \text{CH}_{3}-\text{CH}_{2}-\text{CH}_{2}-\text{CH}_{2}-\text{CH}_{3}, \quad \text{C}_{5}\text{H}_{12}</w:t>
            </w:r>
          </w:p>
        </w:tc>
      </w:tr>
    </w:tbl>
    <w:p>
      <w:pPr>
        <w:spacing w:after="280"/>
      </w:pPr>
    </w:p>
    <w:p>
      <w:pPr>
        <w:pStyle w:val="Heading1"/>
      </w:pPr>
      <w:r>
        <w:rPr>
          <w:color w:val="1A365D"/>
          <w:sz w:val="28"/>
        </w:rPr>
        <w:t>3. Concept Deep-Dive &amp; Source PYQ Evidence</w:t>
      </w:r>
    </w:p>
    <w:p>
      <w:pPr>
        <w:pStyle w:val="Heading2"/>
      </w:pPr>
      <w:r>
        <w:rPr>
          <w:color w:val="2B6CB0"/>
          <w:sz w:val="24"/>
        </w:rPr>
        <w:t>3.1 Basics Of Organic Chemistry — Applied Cases, Reactions &amp; Traps (Moderate Yield — 6 PYQs)</w:t>
      </w:r>
    </w:p>
    <w:p>
      <w:r>
        <w:rPr>
          <w:b/>
          <w:sz w:val="20"/>
        </w:rPr>
        <w:t xml:space="preserve">Core Principle: </w:t>
      </w:r>
      <w:r>
        <w:rPr>
          <w:sz w:val="20"/>
        </w:rPr>
        <w:t>Special cases, experimental observations, and conceptual traps designed to test deep understanding of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[2025 Shift] Q#2 (MCQ): </w:t>
      </w:r>
      <w:r>
        <w:rPr>
          <w:sz w:val="18"/>
        </w:rPr>
        <w:t xml:space="preserve">"Among the following, identify the compound that is not an isomer of hexane..."  </w:t>
      </w:r>
      <w:r>
        <w:rPr>
          <w:b/>
          <w:color w:val="2B6CB0"/>
          <w:sz w:val="18"/>
        </w:rPr>
        <w:t>[Ans: N/A]</w:t>
      </w:r>
    </w:p>
    <w:p>
      <w:pPr>
        <w:pStyle w:val="ListBullet"/>
        <w:spacing w:after="40"/>
      </w:pPr>
      <w:r>
        <w:rPr>
          <w:b/>
          <w:sz w:val="18"/>
        </w:rPr>
        <w:t xml:space="preserve">[2023 Shift] Q#4 (MCQ): </w:t>
      </w:r>
      <w:r>
        <w:rPr>
          <w:sz w:val="18"/>
        </w:rPr>
        <w:t xml:space="preserve">"A pair of compounds having the same boiling points are..."  </w:t>
      </w:r>
      <w:r>
        <w:rPr>
          <w:b/>
          <w:color w:val="2B6CB0"/>
          <w:sz w:val="18"/>
        </w:rPr>
        <w:t>[Ans: N/A]</w:t>
      </w:r>
    </w:p>
    <w:p>
      <w:pPr>
        <w:pStyle w:val="ListBullet"/>
        <w:spacing w:after="40"/>
      </w:pPr>
      <w:r>
        <w:rPr>
          <w:b/>
          <w:sz w:val="18"/>
        </w:rPr>
        <w:t xml:space="preserve">[2020 Shift] Q#1 (MCQ): </w:t>
      </w:r>
      <w:r>
        <w:rPr>
          <w:sz w:val="18"/>
        </w:rPr>
        <w:t xml:space="preserve">"In the reaction, The number of possible isomers for the organic compound X is..."  </w:t>
      </w:r>
      <w:r>
        <w:rPr>
          <w:b/>
          <w:color w:val="2B6CB0"/>
          <w:sz w:val="18"/>
        </w:rPr>
        <w:t>[Ans: N/A]</w:t>
      </w:r>
    </w:p>
    <w:p>
      <w:pPr>
        <w:spacing w:after="120"/>
      </w:pPr>
    </w:p>
    <w:p>
      <w:pPr>
        <w:pStyle w:val="Heading2"/>
      </w:pPr>
      <w:r>
        <w:rPr>
          <w:color w:val="2B6CB0"/>
          <w:sz w:val="24"/>
        </w:rPr>
        <w:t>3.2 Basics Of Organic Chemistry — Standard Calculations &amp; Problem Archetypes (Moderate Yield — 3 PYQs)</w:t>
      </w:r>
    </w:p>
    <w:p>
      <w:r>
        <w:rPr>
          <w:b/>
          <w:sz w:val="20"/>
        </w:rPr>
        <w:t xml:space="preserve">Core Principle: </w:t>
      </w:r>
      <w:r>
        <w:rPr>
          <w:sz w:val="20"/>
        </w:rPr>
        <w:t>Quantitative numerical problem-solving techniques and standard question patterns frequently seen in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 number of chain isomers possible for the hydrocarbon with molecular formula C_(5)H_(12) is..."  </w:t>
      </w:r>
      <w:r>
        <w:rPr>
          <w:b/>
          <w:color w:val="2B6CB0"/>
          <w:sz w:val="18"/>
        </w:rPr>
        <w:t>[Ans: N/A]</w:t>
      </w:r>
    </w:p>
    <w:p>
      <w:pPr>
        <w:pStyle w:val="ListBullet"/>
        <w:spacing w:after="40"/>
      </w:pPr>
      <w:r>
        <w:rPr>
          <w:b/>
          <w:sz w:val="18"/>
        </w:rPr>
        <w:t xml:space="preserve">[2018 Shift] Q#1 (MCQ): </w:t>
      </w:r>
      <w:r>
        <w:rPr>
          <w:sz w:val="18"/>
        </w:rPr>
        <w:t xml:space="preserve">"[Fe(NO_(2))_(3)Cl_(3)] and [Fe(O-NO)_(3)Cl_(3)] shows..."  </w:t>
      </w:r>
      <w:r>
        <w:rPr>
          <w:b/>
          <w:color w:val="2B6CB0"/>
          <w:sz w:val="18"/>
        </w:rPr>
        <w:t>[Ans: N/A]</w:t>
      </w:r>
    </w:p>
    <w:p>
      <w:pPr>
        <w:pStyle w:val="ListBullet"/>
        <w:spacing w:after="40"/>
      </w:pPr>
      <w:r>
        <w:rPr>
          <w:b/>
          <w:sz w:val="18"/>
        </w:rPr>
        <w:t xml:space="preserve">[2018 Shift] Q#4 (MCQ): </w:t>
      </w:r>
      <w:r>
        <w:rPr>
          <w:sz w:val="18"/>
        </w:rPr>
        <w:t xml:space="preserve">"The two forms of D-glucopyranose are called..."  </w:t>
      </w:r>
      <w:r>
        <w:rPr>
          <w:b/>
          <w:color w:val="2B6CB0"/>
          <w:sz w:val="18"/>
        </w:rPr>
        <w:t>[Ans: N/A]</w:t>
      </w:r>
    </w:p>
    <w:p>
      <w:pPr>
        <w:spacing w:after="120"/>
      </w:pPr>
    </w:p>
    <w:p>
      <w:pPr>
        <w:pStyle w:val="Heading2"/>
      </w:pPr>
      <w:r>
        <w:rPr>
          <w:color w:val="2B6CB0"/>
          <w:sz w:val="24"/>
        </w:rPr>
        <w:t>3.3 Basics Of Organic Chemistry — Core Principles &amp; Governing Laws (Standard Yield — 1 PYQs)</w:t>
      </w:r>
    </w:p>
    <w:p>
      <w:r>
        <w:rPr>
          <w:b/>
          <w:sz w:val="20"/>
        </w:rPr>
        <w:t xml:space="preserve">Core Principle: </w:t>
      </w:r>
      <w:r>
        <w:rPr>
          <w:sz w:val="20"/>
        </w:rPr>
        <w:t>Fundamental definitions, core postulates, and governing physical/chemical relations in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Basics Of Organic Chemistry.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Basics Of Organic Chemistry PYQs.</w:t>
            </w:r>
          </w:p>
        </w:tc>
      </w:tr>
    </w:tbl>
    <w:p>
      <w:pPr>
        <w:spacing w:before="120" w:after="40"/>
      </w:pPr>
      <w:r>
        <w:rPr>
          <w:b/>
          <w:color w:val="1A365D"/>
          <w:sz w:val="19"/>
        </w:rPr>
        <w:t>Source PYQs testing this concept:</w:t>
      </w:r>
    </w:p>
    <w:p>
      <w:pPr>
        <w:pStyle w:val="ListBullet"/>
        <w:spacing w:after="40"/>
      </w:pPr>
      <w:r>
        <w:rPr>
          <w:b/>
          <w:sz w:val="18"/>
        </w:rPr>
        <w:t xml:space="preserve">[2024 Shift] Q#3 (MCQ): </w:t>
      </w:r>
      <w:r>
        <w:rPr>
          <w:sz w:val="18"/>
        </w:rPr>
        <w:t xml:space="preserve">"Propanone and propanal are..."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The number of chain isomers possible for the hydrocarbon with molecular formula C_(5)H_(12) is</w:t>
      </w:r>
    </w:p>
    <w:p>
      <w:pPr>
        <w:pStyle w:val="ListBullet"/>
        <w:spacing w:after="20"/>
      </w:pPr>
      <w:r>
        <w:rPr>
          <w:sz w:val="19"/>
        </w:rPr>
        <w:t>(A) 4</w:t>
      </w:r>
    </w:p>
    <w:p>
      <w:pPr>
        <w:pStyle w:val="ListBullet"/>
        <w:spacing w:after="20"/>
      </w:pPr>
      <w:r>
        <w:rPr>
          <w:sz w:val="19"/>
        </w:rPr>
        <w:t>(B) 3</w:t>
      </w:r>
    </w:p>
    <w:p>
      <w:pPr>
        <w:pStyle w:val="ListBullet"/>
        <w:spacing w:after="20"/>
      </w:pPr>
      <w:r>
        <w:rPr>
          <w:sz w:val="19"/>
        </w:rPr>
        <w:t>(C) 2</w:t>
      </w:r>
    </w:p>
    <w:p>
      <w:pPr>
        <w:pStyle w:val="ListBullet"/>
        <w:spacing w:after="20"/>
      </w:pPr>
      <w:r>
        <w:rPr>
          <w:sz w:val="19"/>
        </w:rPr>
        <w:t>(D) 1</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For the hydrocarbon with molecular formula C_(5)H_(12) , we need to count the possible chain isomers. C_(5)H_(12) is an alkane. Chain isomerism occurs when the carbon skeleton is arranged in different ways. The possible structures are: Straight chain: CH_(3)-CH_(2)-CH_(2)-CH_(2)-CH_(3) This is pentane. One methyl branch: CH_(3)-CH(CH_(3))-CH_(2)-CH_(3) This is 2 -methylbutane. Two methyl branches on the middle carbon: C(CH_(3))_(4) This is 2,2 -dimethylpropane. So, the number of chain isomers of C_(5)H_(12) is: 3 Correct option: Option B, 3</w:t>
            </w:r>
          </w:p>
        </w:tc>
      </w:tr>
    </w:tbl>
    <w:p>
      <w:pPr>
        <w:spacing w:after="120"/>
      </w:pPr>
    </w:p>
    <w:p>
      <w:pPr>
        <w:spacing w:before="160" w:after="40"/>
      </w:pPr>
      <w:r>
        <w:rPr>
          <w:b/>
          <w:color w:val="1A365D"/>
          <w:sz w:val="22"/>
        </w:rPr>
        <w:t>Benchmark Problem 2: KCET 2024 (Q#3)</w:t>
      </w:r>
    </w:p>
    <w:p>
      <w:pPr>
        <w:spacing w:after="80"/>
      </w:pPr>
      <w:r>
        <w:rPr>
          <w:sz w:val="20"/>
        </w:rPr>
        <w:t>Propanone and propanal are</w:t>
      </w:r>
    </w:p>
    <w:p>
      <w:pPr>
        <w:pStyle w:val="ListBullet"/>
        <w:spacing w:after="20"/>
      </w:pPr>
      <w:r>
        <w:rPr>
          <w:sz w:val="19"/>
        </w:rPr>
        <w:t>(A) position isomers</w:t>
      </w:r>
    </w:p>
    <w:p>
      <w:pPr>
        <w:pStyle w:val="ListBullet"/>
        <w:spacing w:after="20"/>
      </w:pPr>
      <w:r>
        <w:rPr>
          <w:sz w:val="19"/>
        </w:rPr>
        <w:t>(B) functional isomers</w:t>
      </w:r>
    </w:p>
    <w:p>
      <w:pPr>
        <w:pStyle w:val="ListBullet"/>
        <w:spacing w:after="20"/>
      </w:pPr>
      <w:r>
        <w:rPr>
          <w:sz w:val="19"/>
        </w:rPr>
        <w:t>(C) chain isomers</w:t>
      </w:r>
    </w:p>
    <w:p>
      <w:pPr>
        <w:pStyle w:val="ListBullet"/>
        <w:spacing w:after="20"/>
      </w:pPr>
      <w:r>
        <w:rPr>
          <w:sz w:val="19"/>
        </w:rPr>
        <w:t>(D) geometrical isomers</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Propanone and propanal have the same molecular formula but different functional group i.e. ketone and aldehyde respective. Hence, these two are the functional isomers of each other.</w:t>
            </w:r>
          </w:p>
        </w:tc>
      </w:tr>
    </w:tbl>
    <w:p>
      <w:pPr>
        <w:spacing w:after="120"/>
      </w:pPr>
    </w:p>
    <w:p>
      <w:pPr>
        <w:spacing w:before="160" w:after="40"/>
      </w:pPr>
      <w:r>
        <w:rPr>
          <w:b/>
          <w:color w:val="1A365D"/>
          <w:sz w:val="22"/>
        </w:rPr>
        <w:t>Benchmark Problem 3: KCET 2023 (Q#4)</w:t>
      </w:r>
    </w:p>
    <w:p>
      <w:pPr>
        <w:spacing w:after="80"/>
      </w:pPr>
      <w:r>
        <w:rPr>
          <w:sz w:val="20"/>
        </w:rPr>
        <w:t>A pair of compounds having the same boiling points are</w:t>
      </w:r>
    </w:p>
    <w:p>
      <w:pPr>
        <w:pStyle w:val="ListBullet"/>
        <w:spacing w:after="20"/>
      </w:pPr>
      <w:r>
        <w:rPr>
          <w:sz w:val="19"/>
        </w:rPr>
        <w:t>(A) cis but-2-ene and trans but-2-ene</w:t>
      </w:r>
    </w:p>
    <w:p>
      <w:pPr>
        <w:pStyle w:val="ListBullet"/>
        <w:spacing w:after="20"/>
      </w:pPr>
      <w:r>
        <w:rPr>
          <w:sz w:val="19"/>
        </w:rPr>
        <w:t>(B) n-hexane and neo-hexane</w:t>
      </w:r>
    </w:p>
    <w:p>
      <w:pPr>
        <w:pStyle w:val="ListBullet"/>
        <w:spacing w:after="20"/>
      </w:pPr>
      <w:r>
        <w:rPr>
          <w:sz w:val="19"/>
        </w:rPr>
        <w:t>(C) benzene and naphthalene</w:t>
      </w:r>
    </w:p>
    <w:p>
      <w:pPr>
        <w:pStyle w:val="ListBullet"/>
        <w:spacing w:after="20"/>
      </w:pPr>
      <w:r>
        <w:rPr>
          <w:sz w:val="19"/>
        </w:rPr>
        <w:t>(D) (+) butan-2-ol and (-) butan-2-ol</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correct answer to the question: "A pair of compounds having the same boiling points are," is Option D: (+) butan-2-ol and (-) butan-2-ol. Let's explain why the other options are incorrect: Option A: cis but-2-ene and trans but-2-ene have different spatial arrangements around the double bond. This difference in geometry leads to different physical properties, especially boiling points. Typically, the trans isomers are less polar and have a lower boiling point compared to the cis isomers. Option B: n-hexane and neo-hexane (more correctly called 2,2-dimethylbutane) are structural isomers, which means they have different structures and thus different intermolecular forces and boiling points. n-hexane is a straight-chain alkane, whereas neo-hexane is a highly branched alkane. The increased branching in neo-hexane decreases the surface area for intermolecular interactions, leading to a lower boiling point than n-hexane. Option C: Benzene and naphthalene are aromatic hydrocarbons, but they are not isomeric. Benzene has a single aromatic ring, while naphthalene has two fused aromatic rings. This difference results in naphthalene having a significantly higher boiling point than benzene due to the larger surface area and greater London dispersion forces in naphthalene. Option D: (+) butan-2-ol and (-) butan-2-ol are enantiomers, which are stereoisomers that are non-superposable mirror images of each other. Enantiomers have identical physical properties (e.g., boiling point, melting point) in a non-chiral environment because they share the same molecular formula and connectivities. The (+) and (-) refer to the different optical activities of the molecules; that is, they rotate plane-polarized light in different directions, but this does not affect the boiling point of the compound. Therefore, the only pair of compounds listed with the exact same boiling point would be the R and S enantiomers of butan-2-ol (also known as (+) and (-) butan-2-ol), as noted in Option D.</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