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 OPTICS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Huygens' Principle &amp; Interference (YDSE)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Interference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Diffraction &amp; Polarization (Brewster's &amp; Malus' Law)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Diffraction &amp; Polarization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Huygens' Principle &amp; Interference (YDSE)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x = \frac{y d}{D}, \quad \beta = \frac{\lambda D}{d}, \quad I_{\text{max}} = (\sqrt{I_1} + \sqrt{I_2})^2, \quad \text{Shift due to slab} = \frac{(\mu - 1)t D}{d}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Diffraction &amp; Polarization (Brewster's &amp; Malus' Law)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a\sin\theta = n\lambda \text{ (minima)}, \quad \beta_0 = \frac{2\lambda D}{a} \text{ (central max)}, \quad I = I_0 \cos^2\theta \text{ (Malus)}, \quad \tan i_p = \mu \text{ (Brewster)}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Huygens' Principle &amp; Interference (YDSE) (Very High Yield — 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Wavefront geometry, Young's double slit interference, fringe width β = λ D/d, and fringe shift on introducing thin mica sheet.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Fringe width β depends on wavelength (β \propto λ). If YDSE is immersed in water (μ = 4/3), fringe width decreases by factor of 4/3.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fringes shifted when a transparent slab of thickness t is placed: N = ((μ - 1)t / λ).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Young's double slit experiment, how many maxima can be seen on a screen (including central maxima) if d=(5λ / 2) (where $\lam..."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"IfABis incident plane wave front then refracted wave front in(n_(2)&gt;n_(1))..."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"In Young's double slit experiment, an electron beam is used to produce interference fringes of width β_(1) . Now the electron beam is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Diffraction &amp; Polarization (Brewster's &amp; Malus' Law) (Very High Yield — 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Fraunhofer single-slit diffraction, width of central bright maximum, Brewster's angle, and Malus' intensity law for polarized light.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single slit diffraction, minima occur at asinθ = nλ, whereas in YDSE interference, maxima occur at dsinθ = nλ!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At Brewster's angle of incidence i_p, the reflected ray and refracted ray are mutually PERPENDICULAR (i_p + r = 90°).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"Three polaroid sheets are co-axially placed as indicated in the diagram. Pass axes of the polaroids 2 and 3 make 30° and $90^{\circ..."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"When light propagates through a given homogeneous medium, the velocities of..."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"An unpolarised light of intensity I is passed through two polaroids kept one after the other with their planes parallel to each other. The..."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Young's double slit experiment, how many maxima can be seen on a screen (including central maxima) if d=(5λ / 2) (where λ is wavelength of light and d is distance between the two slits).</w:t>
      </w:r>
    </w:p>
    <w:p>
      <w:pPr>
        <w:pStyle w:val="ListBullet"/>
        <w:spacing w:after="20"/>
      </w:pPr>
      <w:r>
        <w:rPr>
          <w:sz w:val="19"/>
        </w:rPr>
        <w:t>(A) 5</w:t>
      </w:r>
    </w:p>
    <w:p>
      <w:pPr>
        <w:pStyle w:val="ListBullet"/>
        <w:spacing w:after="20"/>
      </w:pPr>
      <w:r>
        <w:rPr>
          <w:sz w:val="19"/>
        </w:rPr>
        <w:t>(B) 4</w:t>
      </w:r>
    </w:p>
    <w:p>
      <w:pPr>
        <w:pStyle w:val="ListBullet"/>
        <w:spacing w:after="20"/>
      </w:pPr>
      <w:r>
        <w:rPr>
          <w:sz w:val="19"/>
        </w:rPr>
        <w:t>(C) 7</w:t>
      </w:r>
    </w:p>
    <w:p>
      <w:pPr>
        <w:pStyle w:val="ListBullet"/>
        <w:spacing w:after="20"/>
      </w:pPr>
      <w:r>
        <w:rPr>
          <w:sz w:val="19"/>
        </w:rPr>
        <w:t>(D)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bright fringes or maxima in Young’s double slit experiment, the path difference must be an integral multiple of wavelength: dsinθ=nλ where n=0, ± 1, ± 2,... Since the maximum possible value of sinθ is 1 , |nλ| ≤ d Given, d=(5λ / 2) So, |n| ≤ (d / λ) |n| ≤ (5 / 2) |n| ≤ 2.5 But n must be an integer. So possible values of n are n=-2,-1,0,1,2 That gives total maxima: 5 So the correct option is: 5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2024 (Q#3)</w:t>
      </w:r>
    </w:p>
    <w:p>
      <w:pPr>
        <w:spacing w:after="80"/>
      </w:pPr>
      <w:r>
        <w:rPr>
          <w:sz w:val="20"/>
        </w:rPr>
        <w:t>Three polaroid sheets are co-axially placed as indicated in the diagram. Pass axes of the polaroids 2 and 3 make 30° and 90° with pass axis of polaroid sheet 1 . If I_(0) is the intensity of the incident unpolarised light entering sheet 1 , the intensity of the emergent light through sheet 3 is</w:t>
      </w:r>
    </w:p>
    <w:p>
      <w:pPr>
        <w:pStyle w:val="ListBullet"/>
        <w:spacing w:after="20"/>
      </w:pPr>
      <w:r>
        <w:rPr>
          <w:sz w:val="19"/>
        </w:rPr>
        <w:t>(A) zero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\frac3I_(0)32</w:t>
      </w:r>
    </w:p>
    <w:p>
      <w:pPr>
        <w:pStyle w:val="ListBullet"/>
        <w:spacing w:after="20"/>
      </w:pPr>
      <w:r>
        <w:rPr>
          <w:sz w:val="19"/>
        </w:rPr>
        <w:t>(C) \frac3I_(0)8</w:t>
      </w:r>
    </w:p>
    <w:p>
      <w:pPr>
        <w:pStyle w:val="ListBullet"/>
        <w:spacing w:after="20"/>
      </w:pPr>
      <w:r>
        <w:rPr>
          <w:sz w:val="19"/>
        </w:rPr>
        <w:t>(D) \frac3I_(0)16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unpolarised light falling on the first polaroid, the transmitted intensity becomes half. So after sheet 1 , I_(1)=\fracI_(0)2 Now the pass axis of sheet 2 makes an angle 30° with sheet 1 . Using Malus’ law, I_(2)=I_(1)cos^230° Since cos30°=\frac√(3)2 ⇒ cos^230°=(3 / 4) we get I_(2)=\fracI_(0)2 · (3 / 4)=\frac3I_(0)8 Now sheet 3 makes 90° with sheet 1 , while sheet 2 makes 30° with sheet 1 . So the angle between sheets 2 and 3 is 90°-30°=60° Again using Malus’ law, I_(3)=I_(2)cos^260° and cos60°=(1 / 2) ⇒ cos^260°=(1 / 4) Hence I_(3)=\frac3I_(0)8 · (1 / 4)=\frac3I_(0)32 So the intensity of emergent light through sheet 3 is \frac3I_(0)32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