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CIRCLE SYLLABUS REDUCED</w:t>
      </w:r>
    </w:p>
    <w:p>
      <w:pPr>
        <w:spacing w:after="280"/>
      </w:pPr>
      <w:r>
        <w:rPr>
          <w:rFonts w:ascii="Calibri" w:hAnsi="Calibri"/>
          <w:color w:val="718096"/>
          <w:sz w:val="22"/>
        </w:rPr>
        <w:t>Subject: Mathematics  |  Target: JEE Main  |  PYQs Analyzed: 183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Circle Equation, Tangents &amp; Chord of Contact</w:t>
            </w:r>
          </w:p>
        </w:tc>
        <w:tc>
          <w:tcPr>
            <w:tcW w:type="dxa" w:w="1728"/>
            <w:shd w:fill="F7FAFC"/>
            <w:tcMar>
              <w:top w:w="80" w:type="dxa"/>
              <w:bottom w:w="80" w:type="dxa"/>
              <w:left w:w="150" w:type="dxa"/>
              <w:right w:w="150" w:type="dxa"/>
            </w:tcMar>
          </w:tcPr>
          <w:p>
            <w:r>
              <w:rPr>
                <w:sz w:val="19"/>
              </w:rPr>
              <w:t>182 PYQs</w:t>
            </w:r>
          </w:p>
        </w:tc>
        <w:tc>
          <w:tcPr>
            <w:tcW w:type="dxa" w:w="1872"/>
            <w:shd w:fill="F7FAFC"/>
            <w:tcMar>
              <w:top w:w="80" w:type="dxa"/>
              <w:bottom w:w="80" w:type="dxa"/>
              <w:left w:w="150" w:type="dxa"/>
              <w:right w:w="150" w:type="dxa"/>
            </w:tcMar>
          </w:tcPr>
          <w:p>
            <w:r>
              <w:rPr>
                <w:color w:val="718096"/>
                <w:sz w:val="19"/>
              </w:rPr>
              <w:t>Circles</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Tangents, Normals &amp; Orthogonal Circles</w:t>
            </w:r>
          </w:p>
        </w:tc>
        <w:tc>
          <w:tcPr>
            <w:tcW w:type="dxa" w:w="1728"/>
            <w:shd w:fill="FFFFFF"/>
            <w:tcMar>
              <w:top w:w="80" w:type="dxa"/>
              <w:bottom w:w="80" w:type="dxa"/>
              <w:left w:w="150" w:type="dxa"/>
              <w:right w:w="150" w:type="dxa"/>
            </w:tcMar>
          </w:tcPr>
          <w:p>
            <w:r>
              <w:rPr>
                <w:sz w:val="19"/>
              </w:rPr>
              <w:t>11 PYQs</w:t>
            </w:r>
          </w:p>
        </w:tc>
        <w:tc>
          <w:tcPr>
            <w:tcW w:type="dxa" w:w="1872"/>
            <w:shd w:fill="FFFFFF"/>
            <w:tcMar>
              <w:top w:w="80" w:type="dxa"/>
              <w:bottom w:w="80" w:type="dxa"/>
              <w:left w:w="150" w:type="dxa"/>
              <w:right w:w="150" w:type="dxa"/>
            </w:tcMar>
          </w:tcPr>
          <w:p>
            <w:r>
              <w:rPr>
                <w:color w:val="718096"/>
                <w:sz w:val="19"/>
              </w:rPr>
              <w:t>Tangents &amp; Circles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Circle Equation, Tangents &amp; Chord of Contact</w:t>
            </w:r>
          </w:p>
        </w:tc>
        <w:tc>
          <w:tcPr>
            <w:tcW w:type="dxa" w:w="6480"/>
            <w:shd w:fill="F7FAFC"/>
            <w:tcMar>
              <w:top w:w="100" w:type="dxa"/>
              <w:bottom w:w="100" w:type="dxa"/>
              <w:left w:w="150" w:type="dxa"/>
              <w:right w:w="150" w:type="dxa"/>
            </w:tcMar>
          </w:tcPr>
          <w:p>
            <w:r>
              <w:rPr>
                <w:rFonts w:ascii="Cambria Math" w:hAnsi="Cambria Math"/>
                <w:color w:val="2D3748"/>
                <w:sz w:val="19"/>
              </w:rPr>
              <w:t>r = \sqrt{g^2 + f^2 - c}, \quad \text{Tangent: } y = mx \pm a\sqrt{1 + m^2}, \quad \text{Chord of contact: } T = 0, \quad \text{Orthogonal: } 2g_1 g_2 + 2f_1 f_2 = c_1 + c_2</w:t>
            </w:r>
          </w:p>
        </w:tc>
      </w:tr>
      <w:tr>
        <w:tc>
          <w:tcPr>
            <w:tcW w:type="dxa" w:w="3600"/>
            <w:shd w:fill="FFFFFF"/>
            <w:tcMar>
              <w:top w:w="100" w:type="dxa"/>
              <w:bottom w:w="100" w:type="dxa"/>
              <w:left w:w="150" w:type="dxa"/>
              <w:right w:w="150" w:type="dxa"/>
            </w:tcMar>
          </w:tcPr>
          <w:p>
            <w:r>
              <w:rPr>
                <w:b/>
                <w:color w:val="1A365D"/>
                <w:sz w:val="19"/>
              </w:rPr>
              <w:t>Tangents, Normals &amp; Orthogonal Circles</w:t>
            </w:r>
          </w:p>
        </w:tc>
        <w:tc>
          <w:tcPr>
            <w:tcW w:type="dxa" w:w="6480"/>
            <w:shd w:fill="FFFFFF"/>
            <w:tcMar>
              <w:top w:w="100" w:type="dxa"/>
              <w:bottom w:w="100" w:type="dxa"/>
              <w:left w:w="150" w:type="dxa"/>
              <w:right w:w="150" w:type="dxa"/>
            </w:tcMar>
          </w:tcPr>
          <w:p>
            <w:r>
              <w:rPr>
                <w:rFonts w:ascii="Cambria Math" w:hAnsi="Cambria Math"/>
                <w:color w:val="2D3748"/>
                <w:sz w:val="19"/>
              </w:rPr>
              <w:t>\text{Tangent: } y = mx \pm a\sqrt{1 + m^2}, \quad \text{Length of tangent: } L = \sqrt{S_1}, \quad \text{Orthogonal: } 2g_1 g_2 + 2f_1 f_2 = c_1 + c_2</w:t>
            </w:r>
          </w:p>
        </w:tc>
      </w:tr>
    </w:tbl>
    <w:p>
      <w:pPr>
        <w:spacing w:after="280"/>
      </w:pPr>
    </w:p>
    <w:p>
      <w:pPr>
        <w:pStyle w:val="Heading1"/>
      </w:pPr>
      <w:r>
        <w:rPr>
          <w:color w:val="1A365D"/>
          <w:sz w:val="28"/>
        </w:rPr>
        <w:t>3. Concept Deep-Dive &amp; Source PYQ Evidence</w:t>
      </w:r>
    </w:p>
    <w:p>
      <w:pPr>
        <w:pStyle w:val="Heading2"/>
      </w:pPr>
      <w:r>
        <w:rPr>
          <w:color w:val="2B6CB0"/>
          <w:sz w:val="24"/>
        </w:rPr>
        <w:t>3.1 Circle Equation, Tangents &amp; Chord of Contact (Very High Yield — 182 PYQs)</w:t>
      </w:r>
    </w:p>
    <w:p>
      <w:r>
        <w:rPr>
          <w:b/>
          <w:sz w:val="20"/>
        </w:rPr>
        <w:t xml:space="preserve">Core Principle: </w:t>
      </w:r>
      <w:r>
        <w:rPr>
          <w:sz w:val="20"/>
        </w:rPr>
        <w:t>Standard and general equations of circles, condition for line y = mx + c to be tangent, and director circle x^2 + y^2 = 2a^2.</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The center of x^2 + y^2 + 2gx + 2fy + c = 0 is (-g, -f), NOT (+g, +f).</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The locus of the point of intersection of two perpendicular tangents to a circle is its director circle (radius √(2)a).</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"Let C be a circle having centre in the first quadrant and touching the x -axis at a distance of 3 units from the origin. If the circle C..."  </w:t>
      </w:r>
      <w:r>
        <w:rPr>
          <w:b/>
          <w:color w:val="2B6CB0"/>
          <w:sz w:val="18"/>
        </w:rPr>
        <w:t>[Ans: N/A]</w:t>
      </w:r>
    </w:p>
    <w:p>
      <w:pPr>
        <w:pStyle w:val="ListBullet"/>
        <w:spacing w:after="40"/>
      </w:pPr>
      <w:r>
        <w:rPr>
          <w:b/>
          <w:sz w:val="18"/>
        </w:rPr>
        <w:t xml:space="preserve">[2026 Evening Shift] Q#1 (MCQ): </w:t>
      </w:r>
      <w:r>
        <w:rPr>
          <w:sz w:val="18"/>
        </w:rPr>
        <w:t xml:space="preserve">"Let a circle pass through the origin and its centre be the point of intersection of two mutually perpendicular lines x+(k-1)y+3=0 and $2x+..."  </w:t>
      </w:r>
      <w:r>
        <w:rPr>
          <w:b/>
          <w:color w:val="2B6CB0"/>
          <w:sz w:val="18"/>
        </w:rPr>
        <w:t>[Ans: N/A]</w:t>
      </w:r>
    </w:p>
    <w:p>
      <w:pPr>
        <w:pStyle w:val="ListBullet"/>
        <w:spacing w:after="40"/>
      </w:pPr>
      <w:r>
        <w:rPr>
          <w:b/>
          <w:sz w:val="18"/>
        </w:rPr>
        <w:t xml:space="preserve">[2026 Morning Shift] Q#1 (MCQ): </w:t>
      </w:r>
      <w:r>
        <w:rPr>
          <w:sz w:val="18"/>
        </w:rPr>
        <w:t xml:space="preserve">"Let the set of all values of r , for which the circles (x+1)^2+(y+4)^2=r^2 and x^2+y^2-4x-2y-4=0 intersect at two distinct p..."  </w:t>
      </w:r>
      <w:r>
        <w:rPr>
          <w:b/>
          <w:color w:val="2B6CB0"/>
          <w:sz w:val="18"/>
        </w:rPr>
        <w:t>[Ans: N/A]</w:t>
      </w:r>
    </w:p>
    <w:p>
      <w:pPr>
        <w:spacing w:after="120"/>
      </w:pPr>
    </w:p>
    <w:p>
      <w:pPr>
        <w:pStyle w:val="Heading2"/>
      </w:pPr>
      <w:r>
        <w:rPr>
          <w:color w:val="2B6CB0"/>
          <w:sz w:val="24"/>
        </w:rPr>
        <w:t>3.2 Tangents, Normals &amp; Orthogonal Circles (High Yield — 11 PYQs)</w:t>
      </w:r>
    </w:p>
    <w:p>
      <w:r>
        <w:rPr>
          <w:b/>
          <w:sz w:val="20"/>
        </w:rPr>
        <w:t xml:space="preserve">Core Principle: </w:t>
      </w:r>
      <w:r>
        <w:rPr>
          <w:sz w:val="20"/>
        </w:rPr>
        <w:t>Point and slope forms of circle tangents, director circle x^2 + y^2 = 2a^2, and orthogonality condition.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The normal to a circle at any point ALWAYS passes through the center of the circle (-g, -f).</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Common chord of two intersecting circles S_1 = 0 and S_2 = 0 is given directly by the linear equation S_1 - S_2 = 0.</w:t>
            </w:r>
          </w:p>
        </w:tc>
      </w:tr>
    </w:tbl>
    <w:p>
      <w:pPr>
        <w:spacing w:before="120" w:after="40"/>
      </w:pPr>
      <w:r>
        <w:rPr>
          <w:b/>
          <w:color w:val="1A365D"/>
          <w:sz w:val="19"/>
        </w:rPr>
        <w:t>Source PYQs testing this concept:</w:t>
      </w:r>
    </w:p>
    <w:p>
      <w:pPr>
        <w:pStyle w:val="ListBullet"/>
        <w:spacing w:after="40"/>
      </w:pPr>
      <w:r>
        <w:rPr>
          <w:b/>
          <w:sz w:val="18"/>
        </w:rPr>
        <w:t xml:space="preserve">[2024 Evening Shift] Q#3 (MCQ): </w:t>
      </w:r>
      <w:r>
        <w:rPr>
          <w:sz w:val="18"/>
        </w:rPr>
        <w:t xml:space="preserve">"Let the circle C_(1):x^2+y^2-2(x+y)+1=0 and C_(2) be a circle having centre at (-1,0) and radius 2 . If the line of the common cho..."  </w:t>
      </w:r>
      <w:r>
        <w:rPr>
          <w:b/>
          <w:color w:val="2B6CB0"/>
          <w:sz w:val="18"/>
        </w:rPr>
        <w:t>[Ans: N/A]</w:t>
      </w:r>
    </w:p>
    <w:p>
      <w:pPr>
        <w:pStyle w:val="ListBullet"/>
        <w:spacing w:after="40"/>
      </w:pPr>
      <w:r>
        <w:rPr>
          <w:b/>
          <w:sz w:val="18"/>
        </w:rPr>
        <w:t xml:space="preserve">[2024 Evening Shift] Q#3 (Numerical): </w:t>
      </w:r>
      <w:r>
        <w:rPr>
          <w:sz w:val="18"/>
        </w:rPr>
        <w:t xml:space="preserve">"Consider two circles C_(1):x^2+y^2=25 and C_(2):(x-α)^2+y^2=16 , where α ∈ (5,9) . Let the angle between the two r..."  </w:t>
      </w:r>
      <w:r>
        <w:rPr>
          <w:b/>
          <w:color w:val="2B6CB0"/>
          <w:sz w:val="18"/>
        </w:rPr>
        <w:t>[Ans: 1575]</w:t>
      </w:r>
    </w:p>
    <w:p>
      <w:pPr>
        <w:pStyle w:val="ListBullet"/>
        <w:spacing w:after="40"/>
      </w:pPr>
      <w:r>
        <w:rPr>
          <w:b/>
          <w:sz w:val="18"/>
        </w:rPr>
        <w:t xml:space="preserve">[2023 Evening Shift] Q#3 (MCQ): </w:t>
      </w:r>
      <w:r>
        <w:rPr>
          <w:sz w:val="18"/>
        </w:rPr>
        <w:t xml:space="preserve">"If the tangents at the points P and Q on the circle x^2+y^2-2x+y=5 meet at the point R((9 / 4),2) , then the area of the tri..."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2nd April Morning Shift (Q#1)</w:t>
      </w:r>
    </w:p>
    <w:p>
      <w:pPr>
        <w:spacing w:after="80"/>
      </w:pPr>
      <w:r>
        <w:rPr>
          <w:sz w:val="20"/>
        </w:rPr>
        <w:t>Let a circle C have its centre in the first quadrant, intersect the coordinate axes at exactly three points and cut off equal intercepts from the coordinate axes. If the length of the chord of C on the line x+y=1 is √(14) , then the square of the radius of C is ________.</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8</w:t>
              <w:br/>
            </w:r>
            <w:r>
              <w:rPr>
                <w:color w:val="2D3748"/>
                <w:sz w:val="18"/>
              </w:rPr>
              <w:t>Solution Analysis:</w:t>
              <w:br/>
              <w:t>r^2=(\frac√(14)2)^2+(r-\frac1√(2))^2 r^2=(7 / 2)+r^2-√(2)r+(1 / 2) √(2)r=4 r=2√(2) r^2=8</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