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COMMUNICATION SYSTEMS 2026 0 QUESTIONS 0%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2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Amplitude Modulation &amp; Sideband Analysis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Modulation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EM Wave Propagation &amp; Space Communication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Wave Propagation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Amplitude Modulation &amp; Sideband Analysis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\mu = \frac{A_m}{A_c} = \frac{A_{\text{max}} - A_{\text{min}}}{A_{\text{max}} + A_{\text{min}}}, \quad \text{Bandwidth} = 2f_m, \quad P_t = P_c\left(1 + \frac{\mu^2}{2}\right)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EM Wave Propagation &amp; Space Communication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d_{\text{max}} = \sqrt{2Rh_T} + \sqrt{2Rh_R}, \quad f_c = 9\sqrt{N_{\text{max}}}, \quad f_{\text{MUF}} = f_c \sec\theta_i, \quad \text{Antenna length } \ge \frac{\lambda}{4}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Amplitude Modulation &amp; Sideband Analysis (Standard Yield — 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Principles of amplitude modulation, carrier and sideband components (f_c ± f_m), modulation index, and power relationships.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Modulation index μ must satisfy μ ≤ 1 (100\%) to prevent envelope distortion.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Carrier power does not depend on modulation index μ, only sideband power increases as μ increases.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[2017 Shift] Q#2 (MCQ): </w:t>
      </w:r>
      <w:r>
        <w:rPr>
          <w:sz w:val="18"/>
        </w:rPr>
        <w:t>"A basic communication system consists of</w:t>
        <w:br/>
        <w:t>(i) Transmitter</w:t>
        <w:br/>
        <w:t>(ii) Information sources</w:t>
        <w:br/>
        <w:t>(iii) User of information</w:t>
        <w:br/>
        <w:t>(iv) Channel</w:t>
        <w:br/>
        <w:t xml:space="preserve">(v) Receiver..."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EM Wave Propagation &amp; Space Communication (Standard Yield — 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Propagation modes of electromagnetic waves (ground, sky, and space waves), critical frequency, MUF, and antenna LOS range calculations.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Ensure earth radius R ≈ 6400\,km and heights h_T, h_R are converted into the exact same units before square rooting.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For an antenna of height h, maximum range is d = √(2Rh), and population covered is π d^2 × ρ.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[2018 Shift] Q#1 (MCQ): </w:t>
      </w:r>
      <w:r>
        <w:rPr>
          <w:sz w:val="18"/>
        </w:rPr>
        <w:t xml:space="preserve">"The radius of the Earth is 6400 km . If the height of an antenna is 500 m , then its range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2018 (Q#1)</w:t>
      </w:r>
    </w:p>
    <w:p>
      <w:pPr>
        <w:spacing w:after="80"/>
      </w:pPr>
      <w:r>
        <w:rPr>
          <w:sz w:val="20"/>
        </w:rPr>
        <w:t>The radius of the Earth is 6400 km . If the height of an antenna is 500 m , then its range is</w:t>
      </w:r>
    </w:p>
    <w:p>
      <w:pPr>
        <w:pStyle w:val="ListBullet"/>
        <w:spacing w:after="20"/>
      </w:pPr>
      <w:r>
        <w:rPr>
          <w:sz w:val="19"/>
        </w:rPr>
        <w:t>(A) 800 km</w:t>
      </w:r>
    </w:p>
    <w:p>
      <w:pPr>
        <w:pStyle w:val="ListBullet"/>
        <w:spacing w:after="20"/>
      </w:pPr>
      <w:r>
        <w:rPr>
          <w:sz w:val="19"/>
        </w:rPr>
        <w:t>(B) 100 km</w:t>
      </w:r>
    </w:p>
    <w:p>
      <w:pPr>
        <w:pStyle w:val="ListBullet"/>
        <w:spacing w:after="20"/>
      </w:pPr>
      <w:r>
        <w:rPr>
          <w:sz w:val="19"/>
        </w:rPr>
        <w:t>(C) 80 km</w:t>
      </w:r>
    </w:p>
    <w:p>
      <w:pPr>
        <w:pStyle w:val="ListBullet"/>
        <w:spacing w:after="20"/>
      </w:pPr>
      <w:r>
        <w:rPr>
          <w:sz w:val="19"/>
        </w:rPr>
        <w:t>(D) 10 km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To find the range of the antenna (i.e., the distance to the horizon), we can use the formula: d=√(2Rℎ) where: • R is the radius of the Earth • ℎ is the height of the antenna Since the Earth's radius is given as 6400 km and the antenna's height is 500 m, we first convert the height into kilometers: • 500m=0.5km Now, plug the values into the formula: d=√(2 × 6400 × 0.5)=√(6400)=80km Thus, the range of the antenna is 80 km, which corresponds to Option C.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