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STRAIGHT LINE 2026 2 QUESTIONS 3.33% WEIGHTAGE ↑99.4%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Velocity-Time &amp; Position-Time Graphs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Graphical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Kinematic Equations &amp; Free Fall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Kinematics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Velocity-Time &amp; Position-Time Graphs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 = \frac{dx}{dt}, \quad a = \frac{dv}{dt} = v\frac{dv}{dx}, \quad \text{Displacement} = \int v\,dt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Kinematic Equations &amp; Free Fall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v = u + at, \quad s = ut + \frac{1}{2}at^2, \quad v^2 = u^2 + 2as, \quad s_n = u + \frac{a}{2}(2n - 1)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Velocity-Time &amp; Position-Time Graphs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Interpretation of motion curves: slope of x-t is velocity, slope of v-t is acceleration, area under v-t is displacement.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Area under speed-time curve gives distance (always positive), while area under velocity-time curve gives displacement.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is given as a function of x, use a = v(dv / dx) rather than (dv / dt).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velocity of a particle moving along x -axis is given as V=x^2-5x+4 (in m/s) where x denotes the x -coordinate of the particle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"Two stones begin to fall from rest from the same height, with the second stone starting to fall ' Δ t ' seconds after the first falls..."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"The displacement x (in m ) of a particle of mass m (in kg ) moving in one dimension under the action of a force, is related to time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Kinematic Equations &amp; Free Fall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Uniformly accelerated rectilinear motion, vertical motion under gravity, and displacement in the nth second.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Assign a consistent sign convention (e.g. upward positive, downward negative) at the beginning of problem solving.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Stopping distance d \propto u^2. For an object dropped from rest, distance ratio in successive seconds is 1 : 3 : 5 : 7 (Galileo's odd numbers).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car covers the first half of the distance between two places at 40 km/h and another half at 50 km/h. The average speed of the car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"A body is moving along a straight line with initial velocity v_(0) . Its acceleration a is constant. After t seconds, its velocity bec..."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Q#4 (MCQ): </w:t>
      </w:r>
      <w:r>
        <w:rPr>
          <w:sz w:val="18"/>
        </w:rPr>
        <w:t xml:space="preserve">"At a metro station, a girl walks up a stationary escalator in 20s . If she remains stationary on the escalator, then the escalator take he..."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velocity of a particle moving along x -axis is given as V=x^2-5x+4 (in m/s) where x denotes the x -coordinate of the particle in metres. The magnitude of the acceleration of the particle when the velocity of the particle zero is</w:t>
      </w:r>
    </w:p>
    <w:p>
      <w:pPr>
        <w:pStyle w:val="ListBullet"/>
        <w:spacing w:after="20"/>
      </w:pPr>
      <w:r>
        <w:rPr>
          <w:sz w:val="19"/>
        </w:rPr>
        <w:t>(A) 2m/s^2</w:t>
      </w:r>
    </w:p>
    <w:p>
      <w:pPr>
        <w:pStyle w:val="ListBullet"/>
        <w:spacing w:after="20"/>
      </w:pPr>
      <w:r>
        <w:rPr>
          <w:sz w:val="19"/>
        </w:rPr>
        <w:t>(B) 3m/s^2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Zero</w:t>
      </w:r>
    </w:p>
    <w:p>
      <w:pPr>
        <w:pStyle w:val="ListBullet"/>
        <w:spacing w:after="20"/>
      </w:pPr>
      <w:r>
        <w:rPr>
          <w:sz w:val="19"/>
        </w:rPr>
        <w:t>(D) 1m/s^2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velocity is given as a function of position: v=x^2-5x+4 We need acceleration when the velocity is zero. First find the positions where v=0 : x^2-5x+4=0 Factorising, (x-1)(x-4)=0 So, x=1morx=4m Now, since velocity is given as a function of x , acceleration is not simply (dv / dx) . We use a=(dv / dt) Using chain rule, a=(dv / dx) · (dx / dt) But (dx / dt)=v So, a=v(dv / dx) Here, when the velocity is zero, v=0 Hence, a=0 · (dv / dx)=0 So the magnitude of acceleration is 0m/s^2 Correct option: C, Zero.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car covers the first half of the distance between two places at 40 km/h and another half at 50 km/h. The average speed of the car is</w:t>
      </w:r>
    </w:p>
    <w:p>
      <w:pPr>
        <w:pStyle w:val="ListBullet"/>
        <w:spacing w:after="20"/>
      </w:pPr>
      <w:r>
        <w:rPr>
          <w:sz w:val="19"/>
        </w:rPr>
        <w:t>(A) 45.00 km/h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44.44 km/h</w:t>
      </w:r>
    </w:p>
    <w:p>
      <w:pPr>
        <w:pStyle w:val="ListBullet"/>
        <w:spacing w:after="20"/>
      </w:pPr>
      <w:r>
        <w:rPr>
          <w:sz w:val="19"/>
        </w:rPr>
        <w:t>(C) 43.14 km/h</w:t>
      </w:r>
    </w:p>
    <w:p>
      <w:pPr>
        <w:pStyle w:val="ListBullet"/>
        <w:spacing w:after="20"/>
      </w:pPr>
      <w:r>
        <w:rPr>
          <w:sz w:val="19"/>
        </w:rPr>
        <w:t>(D) 42.04 km/h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average speed, we use Average speed=(Total distance / Total time) Here, the car covers equal distances at two different speeds. Let the total distance be 2d km. So, first half distance =d km and second half distance =d km. Time taken for first half: (d / 40) Time taken for second half: (d / 50) Total time: (d / 40)+(d / 50) Now average speed: Average speed=(2d / (d / 40)+(d / 50)) Taking d common in the denominator: Average speed=(2d / d((1 / 40)+(1 / 50))) Cancel d : Average speed=(2 / (1 / 40)+(1 / 50)) Now, (1 / 40)+(1 / 50)=(50+40 / 2000)=(90 / 2000) So, Average speed=(2 / (90 / 2000))=(4000 / 90)=44.44km/h So, the correct option is Option B44.44km/h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