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RAY OPTICS 2026 5 QUESTIONS 8.33%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Reflection at Spherical Mirrors &amp; Mirror Formula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Mirrors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Refraction at Interfaces, Snell's Law &amp; TIR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Refraction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Lens Maker's Formula &amp; Optical Instruments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Lenses &amp; Instruments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Prism Dispersion &amp; Minimum Deviation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Prisms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Reflection at Spherical Mirrors &amp; Mirror Formula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\frac{1}{v} + \frac{1}{u} = \frac{1}{f}, \quad m = -\frac{v}{u} = \frac{f}{f - u}, \quad f = \frac{R}{2}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Refraction at Interfaces, Snell's Law &amp; TIR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n_1 \sin i = n_2 \sin r, \quad \sin\theta_c = \frac{n_2}{n_1} \; (n_1 &gt; n_2), \quad d' = \frac{d}{\mu}, \quad \text{Shift} = t\left(1 - \frac{1}{\mu}\right)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Lens Maker's Formula &amp; Optical Instruments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\frac{1}{f} = (\mu - 1)\left(\frac{1}{R_1} - \frac{1}{R_2}\right), \quad P = \frac{1}{f}, \quad M_{\text{telescope}} = \frac{f_o}{f_e}, \quad M_{\text{microscope}} = \frac{L}{f_o}\frac{D}{f_e}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Prism Dispersion &amp; Minimum Deviation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= i + e - A, \quad \mu = \frac{\sin\left(\frac{A + \delta_m}{2}\right)}{\sin(A/2)}, \quad \delta \approx (\mu - 1)A \; (\text{thin prism})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Reflection at Spherical Mirrors &amp; Mirror Formula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Image formation by concave and convex mirrors, Cartesian sign convention, and linear/longitudinal magnification.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Concave mirror has negative focal length (f &lt; 0); convex mirror has positive focal length (f &gt; 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Virtual image in a concave mirror is ALWAYS magnified (|m| &gt; 1), while in a convex mirror it is ALWAYS diminished (|m| &lt; 1).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"The direction of a ray of light incident on a concave mirror is shown by PQ, while direction in which the ray would travel after reflection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"An equiconvex lens of radius of curvature 14 cm is made up of two different materials. Left half and right half of vertical portion is made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final image formed by an astronomical telescope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Refraction at Interfaces, Snell's Law &amp; TIR (Very High Yield — 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Snell's law, apparent depth shift in transparent media, and total internal reflection condition (i ≥ θ_c from denser to rarer).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Total internal reflection can ONLY occur when light travels from an optically DENSER medium to a RARER medium.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of circle through which light emerges from fish/source at depth h: A = (π h^2 / μ^2 - 1).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"From the graph of angle of deviation versus angle of incidence for an equilateral prism, the refractive index of material of prism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critical angle for a monochromatic light going from medium A to medium B is θ . If the speed of light in medium A is V , then t..."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incorrect statement about refractive index for a pair of media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Lens Maker's Formula &amp; Optical Instruments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Thin lens refraction, Lens Maker's equation, lens power in Dioptres (P = 1/f), and magnifying power of optical devices.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a lens is immersed in a liquid of refractive index μ_l &gt; μ_(glass), its converging/diverging nature REVERSES (convex acts concave).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a lens is cut vertically in half, each half retains the SAME focal length f. When cut horizontally, focal length remains f, but image brightness is halved.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convex lens has power P. It is cut into two halves along its principal axis. Further one piece (out of two halves) is cut into two halves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"The image formed by an objective lens of a compound microscope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"An equiconvex lens of radius of curvature 14 cm is made up of two different materials. Left half and right half of vertical portion is made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Prism Dispersion &amp; Minimum Deviation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Ray refraction through triangular prisms, condition for minimum deviation (i = e, r_1 = r_2 = A/2), and angular dispersion.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minimum deviation, the refracted ray inside an equilateral prism passes strictly PARALLEL to the base.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Condition for no emergent ray (always TIR on second face): A &gt; 2θ_c.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"From the graph of angle of deviation versus angle of incidence for an equilateral prism, the refractive index of material of prism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"With reference to the figure shown below, match the following: List-I List-II (a) Angle of reflection (i) 60° (b) Value of α..."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r and r^1 denotes the angles inside the prism having angle of prism 50° considering that during interval of time from $t=0..."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From the graph of angle of deviation versus angle of incidence for an equilateral prism, the refractive index of material of prism is</w:t>
      </w:r>
    </w:p>
    <w:p>
      <w:pPr>
        <w:pStyle w:val="ListBullet"/>
        <w:spacing w:after="20"/>
      </w:pPr>
      <w:r>
        <w:rPr>
          <w:sz w:val="19"/>
        </w:rPr>
        <w:t>(A) \frac√(3)2</w:t>
      </w:r>
    </w:p>
    <w:p>
      <w:pPr>
        <w:pStyle w:val="ListBullet"/>
        <w:spacing w:after="20"/>
      </w:pPr>
      <w:r>
        <w:rPr>
          <w:sz w:val="19"/>
        </w:rPr>
        <w:t>(B) (3 / 2)</w:t>
      </w:r>
    </w:p>
    <w:p>
      <w:pPr>
        <w:pStyle w:val="ListBullet"/>
        <w:spacing w:after="20"/>
      </w:pPr>
      <w:r>
        <w:rPr>
          <w:sz w:val="19"/>
        </w:rPr>
        <w:t>(C) √(3)</w:t>
      </w:r>
    </w:p>
    <w:p>
      <w:pPr>
        <w:pStyle w:val="ListBullet"/>
        <w:spacing w:after="20"/>
      </w:pPr>
      <w:r>
        <w:rPr>
          <w:sz w:val="19"/>
        </w:rPr>
        <w:t>(D) √(2)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an equilateral prism, the angle of prism is A=60° . From the graph of angle of deviation δ versus angle of incidence i , the lowest value of deviation is the minimum deviation. Here, the graph shows δ_(m)=60° . The refractive index μ of the prism material is given by μ=\fracsin(\fracA+δ_(m)2)sin((A / 2)) Now put A=60° and δ_(m)=60° in the formula. μ=\fracsin(\frac60°+60°2)sin(\frac60°2) μ=\fracsin(60°)sin(30°) Using sin60°=\frac√(3)2 and sin30°=(1 / 2) , μ=\frac\frac√(3)2(1 / 2) μ=√(3)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(Q#1)</w:t>
      </w:r>
    </w:p>
    <w:p>
      <w:pPr>
        <w:spacing w:after="80"/>
      </w:pPr>
      <w:r>
        <w:rPr>
          <w:sz w:val="20"/>
        </w:rPr>
        <w:t>With reference to the figure shown below, match the following: List-I List-II (a) Angle of reflection (i) 60° (b) Value of α (ii) 120° (c) Angle of deviation (iii) 30°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a-i, b-ii, c-iii</w:t>
      </w:r>
    </w:p>
    <w:p>
      <w:pPr>
        <w:pStyle w:val="ListBullet"/>
        <w:spacing w:after="20"/>
      </w:pPr>
      <w:r>
        <w:rPr>
          <w:sz w:val="19"/>
        </w:rPr>
        <w:t>(B) a-ii, b-i, c-iii</w:t>
      </w:r>
    </w:p>
    <w:p>
      <w:pPr>
        <w:pStyle w:val="ListBullet"/>
        <w:spacing w:after="20"/>
      </w:pPr>
      <w:r>
        <w:rPr>
          <w:sz w:val="19"/>
        </w:rPr>
        <w:t>(C) a-iii, b-i, c-ii</w:t>
      </w:r>
    </w:p>
    <w:p>
      <w:pPr>
        <w:pStyle w:val="ListBullet"/>
        <w:spacing w:after="20"/>
      </w:pPr>
      <w:r>
        <w:rPr>
          <w:sz w:val="19"/>
        </w:rPr>
        <w:t>(D) a-iii, b-ii, c-i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From the figure, the angle of incidence is i=30° . By the law of reflection, the angle of reflection is equal to the angle of incidence. So, r=30° . This matches (a) with (iii). The normal is perpendicular to the mirror surface. So the angle between the normal and the mirror is 90° . Here, r+α=90° . ⇒ 30°+α=90° ⇒ α=60° So, (b) matches with (i). The angle of deviation is given by δ=180°-(i+r) . ⇒ δ=180°-(30°+30°) ⇒ δ=120° So, (c) matches with (ii). The correct matching is a-iii, b-i, c-ii. Answer: a-iii, b-i, c-ii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2026 (Q#4)</w:t>
      </w:r>
    </w:p>
    <w:p>
      <w:pPr>
        <w:spacing w:after="80"/>
      </w:pPr>
      <w:r>
        <w:rPr>
          <w:sz w:val="20"/>
        </w:rPr>
        <w:t>The direction of a ray of light incident on a concave mirror is shown by PQ, while direction in which the ray would travel after reflection is shown by four rays marked as A, B, C and D as shown in the figure. Which of the four rays correctly shows the direction of the reflected ray?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 xml:space="preserve">(B) </w:t>
      </w:r>
    </w:p>
    <w:p>
      <w:pPr>
        <w:pStyle w:val="ListBullet"/>
        <w:spacing w:after="20"/>
      </w:pPr>
      <w:r>
        <w:rPr>
          <w:sz w:val="19"/>
        </w:rPr>
        <w:t xml:space="preserve">(C) 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concave mirror, there is an important rule: a ray of light which is parallel to the principal axis reflects and then passes through the principal focus, F . In the figure, the incident ray PQ is parallel to the principal axis of the concave mirror. So after reflection, this ray must pass through the focus F . Among the given rays, only ray C passes through the principal focus F . So, the correct reflected ray is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KCET 2025 (Q#4)</w:t>
      </w:r>
    </w:p>
    <w:p>
      <w:pPr>
        <w:spacing w:after="80"/>
      </w:pPr>
      <w:r>
        <w:rPr>
          <w:sz w:val="20"/>
        </w:rPr>
        <w:t>The image formed by an objective lens of a compound microscope is</w:t>
      </w:r>
    </w:p>
    <w:p>
      <w:pPr>
        <w:pStyle w:val="ListBullet"/>
        <w:spacing w:after="20"/>
      </w:pPr>
      <w:r>
        <w:rPr>
          <w:sz w:val="19"/>
        </w:rPr>
        <w:t>(A) Real and diminished</w:t>
      </w:r>
    </w:p>
    <w:p>
      <w:pPr>
        <w:pStyle w:val="ListBullet"/>
        <w:spacing w:after="20"/>
      </w:pPr>
      <w:r>
        <w:rPr>
          <w:sz w:val="19"/>
        </w:rPr>
        <w:t>(B) Real and enlarged</w:t>
      </w:r>
    </w:p>
    <w:p>
      <w:pPr>
        <w:pStyle w:val="ListBullet"/>
        <w:spacing w:after="20"/>
      </w:pPr>
      <w:r>
        <w:rPr>
          <w:sz w:val="19"/>
        </w:rPr>
        <w:t>(C) Virtual and enlarged</w:t>
      </w:r>
    </w:p>
    <w:p>
      <w:pPr>
        <w:pStyle w:val="ListBullet"/>
        <w:spacing w:after="20"/>
      </w:pPr>
      <w:r>
        <w:rPr>
          <w:sz w:val="19"/>
        </w:rPr>
        <w:t>(D) Virtual and diminished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objective lens of a compound microscope produces a real, inverted and magnified image of the object. So the correct choice is: Option B: Real and enlarged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