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r>
        <w:t xml:space="preserve"/>
      </w:r>
    </w:p>
    <w:p>
      <w:pPr>
        <w:spacing w:before="0" w:after="40"/>
        <w:jc w:val="center"/>
      </w:pPr>
      <w:r>
        <w:rPr>
          <w:rFonts w:ascii="Arial" w:cs="Arial" w:eastAsia="Arial" w:hAnsi="Arial"/>
          <w:b/>
          <w:bCs/>
          <w:caps/>
          <w:color w:val="00B4D8"/>
          <w:sz w:val="18"/>
          <w:szCs w:val="18"/>
        </w:rPr>
        <w:t xml:space="preserve">LIFE OS — ANTIGRAVITY BUILD</w:t>
      </w:r>
    </w:p>
    <w:p>
      <w:pPr>
        <w:spacing w:before="0" w:after="40"/>
        <w:jc w:val="center"/>
      </w:pPr>
      <w:r>
        <w:rPr>
          <w:rFonts w:ascii="Arial" w:cs="Arial" w:eastAsia="Arial" w:hAnsi="Arial"/>
          <w:b/>
          <w:bCs/>
          <w:color w:val="0B0F19"/>
          <w:sz w:val="64"/>
          <w:szCs w:val="64"/>
        </w:rPr>
        <w:t xml:space="preserve">Cross-Platform Polish</w:t>
      </w:r>
    </w:p>
    <w:p>
      <w:pPr>
        <w:spacing w:before="0" w:after="40"/>
        <w:jc w:val="center"/>
      </w:pPr>
      <w:r>
        <w:rPr>
          <w:rFonts w:ascii="Arial" w:cs="Arial" w:eastAsia="Arial" w:hAnsi="Arial"/>
          <w:b/>
          <w:bCs/>
          <w:color w:val="00B4D8"/>
          <w:sz w:val="64"/>
          <w:szCs w:val="64"/>
        </w:rPr>
        <w:t xml:space="preserve">&amp; Performance Engineering</w:t>
      </w:r>
    </w:p>
    <w:p>
      <w:pPr>
        <w:spacing w:before="0" w:after="80"/>
        <w:jc w:val="center"/>
      </w:pPr>
      <w:r>
        <w:rPr>
          <w:rFonts w:ascii="Arial" w:cs="Arial" w:eastAsia="Arial" w:hAnsi="Arial"/>
          <w:color w:val="64748B"/>
          <w:sz w:val="22"/>
          <w:szCs w:val="22"/>
        </w:rPr>
        <w:t xml:space="preserve">Android · iOS · Windows · Linux · Web  —  Zero Friction · 90+ PageSpeed · Silky 60fps</w:t>
      </w:r>
    </w:p>
    <w:p>
      <w:pPr>
        <w:pBdr>
          <w:bottom w:val="single" w:color="00B4D8" w:sz="10" w:space="1"/>
        </w:pBdr>
        <w:spacing w:before="0" w:after="20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1248"/>
        <w:gridCol w:w="1248"/>
        <w:gridCol w:w="1248"/>
        <w:gridCol w:w="1248"/>
        <w:gridCol w:w="1248"/>
        <w:gridCol w:w="1248"/>
        <w:gridCol w:w="1248"/>
      </w:tblGrid>
      <w:tr>
        <w:tc>
          <w:tcPr>
            <w:tcW w:type="dxa" w:w="1248"/>
            <w:tcBorders>
              <w:top w:val="none" w:color="FFFFFF" w:sz="0"/>
              <w:left w:val="none" w:color="FFFFFF" w:sz="0"/>
              <w:bottom w:val="none" w:color="FFFFFF" w:sz="0"/>
              <w:right w:val="none" w:color="FFFFFF" w:sz="0"/>
            </w:tcBorders>
            <w:shd w:fill="E6FFF5"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Android</w:t>
            </w:r>
          </w:p>
        </w:tc>
        <w:tc>
          <w:tcPr>
            <w:tcW w:type="dxa" w:w="1248"/>
            <w:tcBorders>
              <w:top w:val="none" w:color="FFFFFF" w:sz="0"/>
              <w:left w:val="none" w:color="FFFFFF" w:sz="0"/>
              <w:bottom w:val="none" w:color="FFFFFF" w:sz="0"/>
              <w:right w:val="none" w:color="FFFFFF" w:sz="0"/>
            </w:tcBorders>
            <w:shd w:fill="F0F4FF" w:val="clear"/>
            <w:tcMar>
              <w:top w:type="dxa" w:w="80"/>
              <w:left w:type="dxa" w:w="100"/>
              <w:bottom w:type="dxa" w:w="80"/>
              <w:right w:type="dxa" w:w="100"/>
            </w:tcMar>
          </w:tcPr>
          <w:p>
            <w:pPr>
              <w:jc w:val="center"/>
            </w:pPr>
            <w:r>
              <w:rPr>
                <w:rFonts w:ascii="Arial" w:cs="Arial" w:eastAsia="Arial" w:hAnsi="Arial"/>
                <w:b/>
                <w:bCs/>
                <w:color w:val="0B0F19"/>
                <w:sz w:val="18"/>
                <w:szCs w:val="18"/>
              </w:rPr>
              <w:t xml:space="preserve">iOS</w:t>
            </w:r>
          </w:p>
        </w:tc>
        <w:tc>
          <w:tcPr>
            <w:tcW w:type="dxa" w:w="1248"/>
            <w:tcBorders>
              <w:top w:val="none" w:color="FFFFFF" w:sz="0"/>
              <w:left w:val="none" w:color="FFFFFF" w:sz="0"/>
              <w:bottom w:val="none" w:color="FFFFFF" w:sz="0"/>
              <w:right w:val="none" w:color="FFFFFF" w:sz="0"/>
            </w:tcBorders>
            <w:shd w:fill="E8F0FE" w:val="clear"/>
            <w:tcMar>
              <w:top w:type="dxa" w:w="80"/>
              <w:left w:type="dxa" w:w="100"/>
              <w:bottom w:type="dxa" w:w="80"/>
              <w:right w:type="dxa" w:w="100"/>
            </w:tcMar>
          </w:tcPr>
          <w:p>
            <w:pPr>
              <w:jc w:val="center"/>
            </w:pPr>
            <w:r>
              <w:rPr>
                <w:rFonts w:ascii="Arial" w:cs="Arial" w:eastAsia="Arial" w:hAnsi="Arial"/>
                <w:b/>
                <w:bCs/>
                <w:color w:val="005A9E"/>
                <w:sz w:val="18"/>
                <w:szCs w:val="18"/>
              </w:rPr>
              <w:t xml:space="preserve">Windows</w:t>
            </w:r>
          </w:p>
        </w:tc>
        <w:tc>
          <w:tcPr>
            <w:tcW w:type="dxa" w:w="1248"/>
            <w:tcBorders>
              <w:top w:val="none" w:color="FFFFFF" w:sz="0"/>
              <w:left w:val="none" w:color="FFFFFF" w:sz="0"/>
              <w:bottom w:val="none" w:color="FFFFFF" w:sz="0"/>
              <w:right w:val="none" w:color="FFFFFF" w:sz="0"/>
            </w:tcBorders>
            <w:shd w:fill="FFF4E8" w:val="clear"/>
            <w:tcMar>
              <w:top w:type="dxa" w:w="80"/>
              <w:left w:type="dxa" w:w="100"/>
              <w:bottom w:type="dxa" w:w="80"/>
              <w:right w:type="dxa" w:w="100"/>
            </w:tcMar>
          </w:tcPr>
          <w:p>
            <w:pPr>
              <w:jc w:val="center"/>
            </w:pPr>
            <w:r>
              <w:rPr>
                <w:rFonts w:ascii="Arial" w:cs="Arial" w:eastAsia="Arial" w:hAnsi="Arial"/>
                <w:b/>
                <w:bCs/>
                <w:color w:val="F97316"/>
                <w:sz w:val="18"/>
                <w:szCs w:val="18"/>
              </w:rPr>
              <w:t xml:space="preserve">Linux</w:t>
            </w:r>
          </w:p>
        </w:tc>
        <w:tc>
          <w:tcPr>
            <w:tcW w:type="dxa" w:w="1248"/>
            <w:tcBorders>
              <w:top w:val="none" w:color="FFFFFF" w:sz="0"/>
              <w:left w:val="none" w:color="FFFFFF" w:sz="0"/>
              <w:bottom w:val="none" w:color="FFFFFF" w:sz="0"/>
              <w:right w:val="none" w:color="FFFFFF" w:sz="0"/>
            </w:tcBorders>
            <w:shd w:fill="E0F7FA" w:val="clear"/>
            <w:tcMar>
              <w:top w:type="dxa" w:w="80"/>
              <w:left w:type="dxa" w:w="100"/>
              <w:bottom w:type="dxa" w:w="80"/>
              <w:right w:type="dxa" w:w="100"/>
            </w:tcMar>
          </w:tcPr>
          <w:p>
            <w:pPr>
              <w:jc w:val="center"/>
            </w:pPr>
            <w:r>
              <w:rPr>
                <w:rFonts w:ascii="Arial" w:cs="Arial" w:eastAsia="Arial" w:hAnsi="Arial"/>
                <w:b/>
                <w:bCs/>
                <w:color w:val="00B4D8"/>
                <w:sz w:val="18"/>
                <w:szCs w:val="18"/>
              </w:rPr>
              <w:t xml:space="preserve">Web (PWA)</w:t>
            </w:r>
          </w:p>
        </w:tc>
        <w:tc>
          <w:tcPr>
            <w:tcW w:type="dxa" w:w="1248"/>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pPr>
              <w:jc w:val="center"/>
            </w:pPr>
            <w:r>
              <w:rPr>
                <w:rFonts w:ascii="Arial" w:cs="Arial" w:eastAsia="Arial" w:hAnsi="Arial"/>
                <w:b/>
                <w:bCs/>
                <w:color w:val="555555"/>
                <w:sz w:val="18"/>
                <w:szCs w:val="18"/>
              </w:rPr>
              <w:t xml:space="preserve">macOS</w:t>
            </w:r>
          </w:p>
        </w:tc>
        <w:tc>
          <w:tcPr>
            <w:tcW w:type="dxa" w:w="1248"/>
            <w:tcBorders>
              <w:top w:val="none" w:color="FFFFFF" w:sz="0"/>
              <w:left w:val="none" w:color="FFFFFF" w:sz="0"/>
              <w:bottom w:val="none" w:color="FFFFFF" w:sz="0"/>
              <w:right w:val="none" w:color="FFFFFF" w:sz="0"/>
            </w:tcBorders>
            <w:shd w:fill="F5F3FF" w:val="clear"/>
            <w:tcMar>
              <w:top w:type="dxa" w:w="80"/>
              <w:left w:type="dxa" w:w="100"/>
              <w:bottom w:type="dxa" w:w="80"/>
              <w:right w:type="dxa" w:w="100"/>
            </w:tcMar>
          </w:tcPr>
          <w:p>
            <w:pPr>
              <w:jc w:val="center"/>
            </w:pPr>
            <w:r>
              <w:rPr>
                <w:rFonts w:ascii="Arial" w:cs="Arial" w:eastAsia="Arial" w:hAnsi="Arial"/>
                <w:b/>
                <w:bCs/>
                <w:color w:val="7C3AED"/>
                <w:sz w:val="18"/>
                <w:szCs w:val="18"/>
              </w:rPr>
              <w:t xml:space="preserve">Tablet</w:t>
            </w:r>
          </w:p>
        </w:tc>
        <w:tc>
          <w:tcPr>
            <w:tcW w:type="dxa" w:w="1248"/>
            <w:tcBorders>
              <w:top w:val="none" w:color="FFFFFF" w:sz="0"/>
              <w:left w:val="none" w:color="FFFFFF" w:sz="0"/>
              <w:bottom w:val="none" w:color="FFFFFF" w:sz="0"/>
              <w:right w:val="none" w:color="FFFFFF" w:sz="0"/>
            </w:tcBorders>
            <w:shd w:fill="FEF2F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TV / Smart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Objective</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Transform the Antigravity-built app into a production-grade, pixel-perfect, zero-friction product across all five primary platforms.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Performance Target</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PageSpeed Insights: 90+ mobile / 95+ desktop. First Contentful Paint &lt; 1.2s. Time to Interactive &lt; 2.5s. CLS &lt; 0.1.</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UX Standard</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60fps animations everywhere. Zero jank. Zero layout shift. Tap response &lt; 100ms. No loading spinners on core flows.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Framework</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React Native (Expo) for mobile + Tauri or Electron for desktop + Next.js PWA for web — single shared business logic layer.</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Pre-Deployment Gate</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Every checklist in this document must pass before deployment phase begins. No exceptions.</w:t>
            </w:r>
          </w:p>
        </w:tc>
      </w:tr>
    </w:tbl>
    <w:p>
      <w:pPr>
        <w:spacing w:before="400"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0B4D8"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1</w:t>
            </w:r>
          </w:p>
        </w:tc>
        <w:tc>
          <w:tcPr>
            <w:tcW w:type="dxa" w:w="8400"/>
            <w:tcBorders>
              <w:top w:val="none" w:color="FFFFFF" w:sz="0"/>
              <w:left w:val="none" w:color="FFFFFF" w:sz="0"/>
              <w:bottom w:val="none" w:color="FFFFFF" w:sz="0"/>
              <w:right w:val="none" w:color="FFFFFF" w:sz="0"/>
            </w:tcBorders>
            <w:shd w:fill="00B4D8"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Cross-Platform Architecture</w:t>
            </w:r>
          </w:p>
          <w:p>
            <w:pPr>
              <w:spacing w:before="0" w:after="0"/>
            </w:pPr>
            <w:r>
              <w:rPr>
                <w:rFonts w:ascii="Arial" w:cs="Arial" w:eastAsia="Arial" w:hAnsi="Arial"/>
                <w:color w:val="AACCEE"/>
                <w:sz w:val="18"/>
                <w:szCs w:val="18"/>
              </w:rPr>
              <w:t xml:space="preserve">One codebase. Five platforms. Zero compromise.</w:t>
            </w:r>
          </w:p>
        </w:tc>
      </w:tr>
    </w:tbl>
    <w:p>
      <w:pPr>
        <w:spacing w:before="120" w:after="120"/>
      </w:pPr>
      <w:r>
        <w:t xml:space="preserve"/>
      </w:r>
    </w:p>
    <w:p>
      <w:pPr>
        <w:spacing w:before="360" w:after="60"/>
      </w:pPr>
      <w:r>
        <w:rPr>
          <w:rFonts w:ascii="Arial" w:cs="Arial" w:eastAsia="Arial" w:hAnsi="Arial"/>
          <w:b/>
          <w:bCs/>
          <w:caps/>
          <w:color w:val="00B4D8"/>
          <w:sz w:val="16"/>
          <w:szCs w:val="16"/>
        </w:rPr>
        <w:t xml:space="preserve">SECTION 1 — ARCHITECTURE</w:t>
      </w:r>
    </w:p>
    <w:p>
      <w:pPr>
        <w:pStyle w:val="Heading1"/>
        <w:spacing w:before="40" w:after="120"/>
      </w:pPr>
      <w:r>
        <w:rPr>
          <w:rFonts w:ascii="Arial" w:cs="Arial" w:eastAsia="Arial" w:hAnsi="Arial"/>
          <w:b/>
          <w:bCs/>
          <w:color w:val="0B0F19"/>
          <w:sz w:val="40"/>
          <w:szCs w:val="40"/>
        </w:rPr>
        <w:t xml:space="preserve">Cross-Platform Architecture Design</w:t>
      </w:r>
    </w:p>
    <w:p>
      <w:pPr>
        <w:pBdr>
          <w:bottom w:val="single" w:color="00B4D8"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The fundamental decision before a single line of polish is written: the architecture must support all five platforms from a single shared codebase. Building five separate apps creates five maintenance nightmares. The monorepo approach eliminates this.</w:t>
      </w:r>
    </w:p>
    <w:p>
      <w:pPr>
        <w:spacing w:before="80" w:after="80"/>
      </w:pPr>
      <w:r>
        <w:t xml:space="preserve"/>
      </w:r>
    </w:p>
    <w:p>
      <w:pPr>
        <w:pStyle w:val="Heading2"/>
        <w:spacing w:before="280" w:after="100"/>
      </w:pPr>
      <w:r>
        <w:rPr>
          <w:rFonts w:ascii="Arial" w:cs="Arial" w:eastAsia="Arial" w:hAnsi="Arial"/>
          <w:b/>
          <w:bCs/>
          <w:color w:val="0B0F19"/>
          <w:sz w:val="26"/>
          <w:szCs w:val="26"/>
        </w:rPr>
        <w:t xml:space="preserve">1.1  The Monorepo Architecture</w:t>
      </w:r>
    </w:p>
    <w:p>
      <w:pPr>
        <w:spacing w:before="40" w:after="140"/>
      </w:pPr>
      <w:r>
        <w:rPr>
          <w:rFonts w:ascii="Arial" w:cs="Arial" w:eastAsia="Arial" w:hAnsi="Arial"/>
          <w:color w:val="0F172A"/>
          <w:sz w:val="20"/>
          <w:szCs w:val="20"/>
        </w:rPr>
        <w:t xml:space="preserve">Structure the entire codebase as a monorepo using Turborepo or Nx. All business logic, state, and API calls are shared. Only rendering and platform-specific APIs differ.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life-os/                          # Turborepo monorepo root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apps/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mobile/                   # Expo (React Native) — Android + iOS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desktop/                  # Tauri — Windows + Linux + macOS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web/                      # Next.js 14 — Browser + PWA</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tv/                       # React Native TV (optional, V2)</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packages/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core/                     # Business logic (pure TypeScript)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goals/                # Goal hierarchy engine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tasks/                # Task management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habits/               # Habit + streak logic</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analytics/            # Scoring algorithms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ai/                   # AI coach prompts &amp; context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ui/                       # Shared component library</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components/           # Platform-agnostic components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tokens/               # Design tokens (colors, spacing, type)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animations/           # Shared animation configs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db/                       # Database schema + migrations (Drizzle)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api/                      # tRPC router + Supabase client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turbo.json</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package.json</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.env                          # Shared environment variables</w:t>
            </w:r>
          </w:p>
        </w:tc>
      </w:tr>
    </w:tbl>
    <w:p>
      <w:pPr>
        <w:spacing w:before="100" w:after="100"/>
      </w:pPr>
      <w:r>
        <w:t xml:space="preserve"/>
      </w:r>
    </w:p>
    <w:p>
      <w:pPr>
        <w:pStyle w:val="Heading2"/>
        <w:spacing w:before="280" w:after="100"/>
      </w:pPr>
      <w:r>
        <w:rPr>
          <w:rFonts w:ascii="Arial" w:cs="Arial" w:eastAsia="Arial" w:hAnsi="Arial"/>
          <w:b/>
          <w:bCs/>
          <w:color w:val="0B0F19"/>
          <w:sz w:val="26"/>
          <w:szCs w:val="26"/>
        </w:rPr>
        <w:t xml:space="preserve">1.2  Platform Rendering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120"/>
        <w:gridCol w:w="2340"/>
      </w:tblGrid>
      <w:tr>
        <w:tc>
          <w:tcPr>
            <w:tcW w:type="dxa" w:w="15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Platform</w:t>
            </w:r>
          </w:p>
        </w:tc>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Tech Stack</w:t>
            </w:r>
          </w:p>
        </w:tc>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Rendering Approach</w:t>
            </w:r>
          </w:p>
        </w:tc>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Distribution</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10B981"/>
                <w:sz w:val="20"/>
                <w:szCs w:val="20"/>
              </w:rPr>
              <w:t xml:space="preserve">Android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Expo / React Native</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Native Views via JSI bridge. Hermes engine for JS. New Architecture (Fabric + TurboModules) mandatory.</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Google Play Store + Direct APK</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iOS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Expo / React Native</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Same as Android. Shared codebase. JSI + Fabric. iOS-specific APIs via platform conditionals.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Apple App Store</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050A0"/>
                <w:sz w:val="20"/>
                <w:szCs w:val="20"/>
              </w:rPr>
              <w:t xml:space="preserve">Windows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Tauri v2 + React</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Rust backend, WebView2 renderer, near-native performance. React UI shared with web layer.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.exe installer + Microsoft Store</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F97316"/>
                <w:sz w:val="20"/>
                <w:szCs w:val="20"/>
              </w:rPr>
              <w:t xml:space="preserve">Linux</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Tauri v2 + React</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Same Tauri shell. GTK WebView renderer. AppImage + .deb + .rpm packaging.</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AppImage + Flathub + .deb repo</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0B4D8"/>
                <w:sz w:val="20"/>
                <w:szCs w:val="20"/>
              </w:rPr>
              <w:t xml:space="preserve">Web / PWA</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Next.js 14 (App Router)</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SSR for initial load, CSR for app shell. Service Worker for offline. PWA installable from browser.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Vercel CDN + PWA install prompt</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1.3  Shared State &amp; Data Layer</w:t>
      </w:r>
    </w:p>
    <w:p>
      <w:pPr>
        <w:spacing w:before="40" w:after="140"/>
      </w:pPr>
      <w:r>
        <w:rPr>
          <w:rFonts w:ascii="Arial" w:cs="Arial" w:eastAsia="Arial" w:hAnsi="Arial"/>
          <w:color w:val="0F172A"/>
          <w:sz w:val="20"/>
          <w:szCs w:val="20"/>
        </w:rPr>
        <w:t xml:space="preserve">State must not be duplicated across platforms. Use a single state management layer that works in all environments.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Layer</w:t>
            </w:r>
          </w:p>
        </w:tc>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Technology</w:t>
            </w:r>
          </w:p>
        </w:tc>
        <w:tc>
          <w:tcPr>
            <w:tcW w:type="dxa" w:w="468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Works 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Server State / Cache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TanStack Query v5</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platforms. Handles API calls, caching, background refetch, optimistic updates identically.</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Global UI State</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Zustand</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platforms. Atomic store. No context hell. DevTools support in web.</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Local Persistence (offline)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MMKV (mobile) + localStorage (web) + SQLite (desktop)</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Platform-specific implementation behind a shared interface. Core package calls persist() — platform decides how.</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Form State</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React Hook Form + Zod</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platforms. Zod schemas in packages/core validate input identically on every platform.</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Remote Database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Supabase (PostgreSQL)</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Single source of truth. All platforms sync to Supabase via the shared packages/api tRPC router.</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0B981"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2</w:t>
            </w:r>
          </w:p>
        </w:tc>
        <w:tc>
          <w:tcPr>
            <w:tcW w:type="dxa" w:w="8400"/>
            <w:tcBorders>
              <w:top w:val="none" w:color="FFFFFF" w:sz="0"/>
              <w:left w:val="none" w:color="FFFFFF" w:sz="0"/>
              <w:bottom w:val="none" w:color="FFFFFF" w:sz="0"/>
              <w:right w:val="none" w:color="FFFFFF" w:sz="0"/>
            </w:tcBorders>
            <w:shd w:fill="10B981"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Android &amp; iOS — Native Polish</w:t>
            </w:r>
          </w:p>
          <w:p>
            <w:pPr>
              <w:spacing w:before="0" w:after="0"/>
            </w:pPr>
            <w:r>
              <w:rPr>
                <w:rFonts w:ascii="Arial" w:cs="Arial" w:eastAsia="Arial" w:hAnsi="Arial"/>
                <w:color w:val="AACCEE"/>
                <w:sz w:val="18"/>
                <w:szCs w:val="18"/>
              </w:rPr>
              <w:t xml:space="preserve">60fps, haptics, gestures, and native feel on every device</w:t>
            </w:r>
          </w:p>
        </w:tc>
      </w:tr>
    </w:tbl>
    <w:p>
      <w:pPr>
        <w:spacing w:before="120" w:after="120"/>
      </w:pPr>
      <w:r>
        <w:t xml:space="preserve"/>
      </w:r>
    </w:p>
    <w:p>
      <w:pPr>
        <w:spacing w:before="360" w:after="60"/>
      </w:pPr>
      <w:r>
        <w:rPr>
          <w:rFonts w:ascii="Arial" w:cs="Arial" w:eastAsia="Arial" w:hAnsi="Arial"/>
          <w:b/>
          <w:bCs/>
          <w:caps/>
          <w:color w:val="00B4D8"/>
          <w:sz w:val="16"/>
          <w:szCs w:val="16"/>
        </w:rPr>
        <w:t xml:space="preserve">SECTION 2 — MOBILE</w:t>
      </w:r>
    </w:p>
    <w:p>
      <w:pPr>
        <w:pStyle w:val="Heading1"/>
        <w:spacing w:before="40" w:after="120"/>
      </w:pPr>
      <w:r>
        <w:rPr>
          <w:rFonts w:ascii="Arial" w:cs="Arial" w:eastAsia="Arial" w:hAnsi="Arial"/>
          <w:b/>
          <w:bCs/>
          <w:color w:val="0B0F19"/>
          <w:sz w:val="40"/>
          <w:szCs w:val="40"/>
        </w:rPr>
        <w:t xml:space="preserve">Android &amp; iOS Performance &amp; Polish</w:t>
      </w:r>
    </w:p>
    <w:p>
      <w:pPr>
        <w:pBdr>
          <w:bottom w:val="single" w:color="10B981" w:sz="6" w:space="1"/>
        </w:pBdr>
        <w:spacing w:before="0" w:after="200"/>
      </w:pPr>
      <w:r>
        <w:t xml:space="preserve"/>
      </w:r>
    </w:p>
    <w:p>
      <w:pPr>
        <w:spacing w:before="60" w:after="60"/>
      </w:pPr>
      <w:r>
        <w:t xml:space="preserve"/>
      </w:r>
    </w:p>
    <w:p>
      <w:pPr>
        <w:pStyle w:val="Heading2"/>
        <w:spacing w:before="280" w:after="100"/>
      </w:pPr>
      <w:r>
        <w:rPr>
          <w:rFonts w:ascii="Arial" w:cs="Arial" w:eastAsia="Arial" w:hAnsi="Arial"/>
          <w:b/>
          <w:bCs/>
          <w:color w:val="0B0F19"/>
          <w:sz w:val="26"/>
          <w:szCs w:val="26"/>
        </w:rPr>
        <w:t xml:space="preserve">2.1  React Native New Architecture (Mandatory)</w:t>
      </w:r>
    </w:p>
    <w:p>
      <w:pPr>
        <w:spacing w:before="40" w:after="140"/>
      </w:pPr>
      <w:r>
        <w:rPr>
          <w:rFonts w:ascii="Arial" w:cs="Arial" w:eastAsia="Arial" w:hAnsi="Arial"/>
          <w:color w:val="0F172A"/>
          <w:sz w:val="20"/>
          <w:szCs w:val="20"/>
        </w:rPr>
        <w:t xml:space="preserve">The Old Architecture (Bridge) is the primary cause of jank and lag in React Native apps. Migrate to the New Architecture before any polish work — it changes the performance baseline fundamentally.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Component</w:t>
            </w:r>
          </w:p>
        </w:tc>
        <w:tc>
          <w:tcPr>
            <w:tcW w:type="dxa" w:w="351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Old Architecture</w:t>
            </w:r>
          </w:p>
        </w:tc>
        <w:tc>
          <w:tcPr>
            <w:tcW w:type="dxa" w:w="351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New Architecture — Required</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JS-to-Native Bridge</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Async JSON serialization — copies data between threads, causing lag</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JSI (JavaScript Interface) — direct synchronous memory access, zero serialization cost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UI Updates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Shadow tree on separate thread, async layout calculation</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Fabric Renderer — synchronous layout, concurrent mode support, on-screen updates without thread hops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Native Modules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Lazy-loaded with async bridge calls — first call always slow</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TurboModules — synchronous calls, loaded on demand without bridge penalty</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JavaScript Engine</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JavaScriptCore — slower startup, no bytecode caching</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Hermes — pre-compiled bytecode, 50% faster startup, lower memory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app.json — Enable New Architecture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"expo":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"experiments":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"newArchEnabled": true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"android": { "jsEngine": "hermes"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"ios": { "jsEngine": "hermes"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2.2  Animation System — 60fps Everywhere</w:t>
      </w:r>
    </w:p>
    <w:p>
      <w:pPr>
        <w:spacing w:before="40" w:after="140"/>
      </w:pPr>
      <w:r>
        <w:rPr>
          <w:rFonts w:ascii="Arial" w:cs="Arial" w:eastAsia="Arial" w:hAnsi="Arial"/>
          <w:color w:val="0F172A"/>
          <w:sz w:val="20"/>
          <w:szCs w:val="20"/>
        </w:rPr>
        <w:t xml:space="preserve">Every animation must run on the UI thread, never the JS thread. JS thread animations drop frames when the app is processing data. Use React Native Reanimated 3 exclusively.</w:t>
      </w:r>
    </w:p>
    <w:p>
      <w:pPr>
        <w:spacing w:before="60" w:after="60"/>
      </w:pPr>
      <w:r>
        <w:t xml:space="preserve"/>
      </w:r>
    </w:p>
    <w:p>
      <w:pPr>
        <w:pStyle w:val="Heading3"/>
        <w:spacing w:before="180" w:after="80"/>
      </w:pPr>
      <w:r>
        <w:rPr>
          <w:rFonts w:ascii="Arial" w:cs="Arial" w:eastAsia="Arial" w:hAnsi="Arial"/>
          <w:b/>
          <w:bCs/>
          <w:color w:val="334155"/>
          <w:sz w:val="21"/>
          <w:szCs w:val="21"/>
        </w:rPr>
        <w:t xml:space="preserve">Animation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Rule</w:t>
            </w:r>
          </w:p>
        </w:tc>
        <w:tc>
          <w:tcPr>
            <w:tcW w:type="dxa" w:w="62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Implementation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animations use Reanimated 3 worklets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useAnimatedStyle, withTiming, withSpring, withSequence — all run on UI thread. Never use Animated API from React Native core.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Spring physics over linear easing</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withSpring({damping:20, stiffness:300}) feels natural. Linear animations feel mechanical and cheap. Every interactive element uses spring.</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Gesture-driven animations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React Native Gesture Handler v2 for all swipe, drag, and tap interactions. Gestures handled on UI thread — never async to JS.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Lottie animations — bundled, not CDN</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Lottie files (task completion burst, level-up, streak fire) stored in assets/animations/. Never fetched at runtime.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Reduce motion respect</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Query AccessibilityInfo.isReduceMotionEnabled(). If true: replace all animations with instant transitions. Required for accessibility.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Correct: UI-thread animation</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import { useAnimatedStyle, withSpring } from 'react-native-reanimated';</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const style = useAnimatedStyle(() =&gt;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transform: [{ scale: withSpring(isPressed.value ? 0.95 : 1)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Wrong: JS-thread animation (causes frame drops)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const scale = new Animated.Value(1); — NEVER use this</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2.3  Haptic Feedback System</w:t>
      </w:r>
    </w:p>
    <w:p>
      <w:pPr>
        <w:spacing w:before="40" w:after="140"/>
      </w:pPr>
      <w:r>
        <w:rPr>
          <w:rFonts w:ascii="Arial" w:cs="Arial" w:eastAsia="Arial" w:hAnsi="Arial"/>
          <w:color w:val="0F172A"/>
          <w:sz w:val="20"/>
          <w:szCs w:val="20"/>
        </w:rPr>
        <w:t xml:space="preserve">Haptics create physical reward association — the tap feels satisfying, not just visible. Every major interaction must have the correct haptic class.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Interaction</w:t>
            </w:r>
          </w:p>
        </w:tc>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Haptic Type</w:t>
            </w:r>
          </w:p>
        </w:tc>
        <w:tc>
          <w:tcPr>
            <w:tcW w:type="dxa" w:w="390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Library Call</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marked complete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Heavy impact — decisive, final</w:t>
            </w:r>
          </w:p>
        </w:tc>
        <w:tc>
          <w:tcPr>
            <w:tcW w:type="dxa" w:w="3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Haptics.impactAsync(Haptics.ImpactFeedbackStyle.Heavy)</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completed</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Medium impact</w:t>
            </w:r>
          </w:p>
        </w:tc>
        <w:tc>
          <w:tcPr>
            <w:tcW w:type="dxa" w:w="39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Haptics.impactAsync(Haptics.ImpactFeedbackStyle.Medium)</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Level up / streak milestone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Notification success — celebratory pattern</w:t>
            </w:r>
          </w:p>
        </w:tc>
        <w:tc>
          <w:tcPr>
            <w:tcW w:type="dxa" w:w="3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Haptics.notificationAsync(Haptics.NotificationFeedbackType.Success)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Error / validation fail</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Notification error — alert pattern</w:t>
            </w:r>
          </w:p>
        </w:tc>
        <w:tc>
          <w:tcPr>
            <w:tcW w:type="dxa" w:w="39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Haptics.notificationAsync(Haptics.NotificationFeedbackType.Error)</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Button tap (standard)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Light impact — subtle acknowledgment</w:t>
            </w:r>
          </w:p>
        </w:tc>
        <w:tc>
          <w:tcPr>
            <w:tcW w:type="dxa" w:w="3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Haptics.impactAsync(Haptics.ImpactFeedbackStyle.Light)</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Selection change (tabs, toggles)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Selection — crisp tick</w:t>
            </w:r>
          </w:p>
        </w:tc>
        <w:tc>
          <w:tcPr>
            <w:tcW w:type="dxa" w:w="39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Haptics.selectionAsync()</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2.4  List &amp; Scroll Performance</w:t>
      </w:r>
    </w:p>
    <w:p>
      <w:pPr>
        <w:spacing w:before="40" w:after="140"/>
      </w:pPr>
      <w:r>
        <w:rPr>
          <w:rFonts w:ascii="Arial" w:cs="Arial" w:eastAsia="Arial" w:hAnsi="Arial"/>
          <w:color w:val="0F172A"/>
          <w:sz w:val="20"/>
          <w:szCs w:val="20"/>
        </w:rPr>
        <w:t xml:space="preserve">Long lists of tasks and habits are the most common performance bottleneck in productivity apps. Every list must be virtualized correctly.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Rule</w:t>
            </w:r>
          </w:p>
        </w:tc>
        <w:tc>
          <w:tcPr>
            <w:tcW w:type="dxa" w:w="62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Implementation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Never use ScrollView for long lists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ScrollView renders ALL items at once — catastrophic for task lists with 50+ items. Use FlashList (by Shopify) which is 10x faster than FlatList.</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FlashList with estimatedItemSize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Always provide estimatedItemSize. Without it, FlashList cannot pre-calculate layout. Measure your actual row height and use that value.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keyExtractor must return stable IDs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Never use array index as key. Always use the database ID: keyExtractor={(item) =&gt; item.id}. Index keys cause incorrect re-renders on list mutations.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memoize list item components</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Wrap every list item component in React.memo(). Without memo, every item re-renders when any list state changes.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getItemLayout for fixed-height rows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If all rows are the same height, provide getItemLayout. Eliminates layout calculation for scroll position restoration and programmatic scrolling.</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Pagination over full load</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Never load all historical tasks at once. Paginate: load 20 items, load more on scroll. Use TanStack Query's useInfiniteQuery.</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2.5  Image &amp; Asset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Asset Type</w:t>
            </w:r>
          </w:p>
        </w:tc>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Format</w:t>
            </w:r>
          </w:p>
        </w:tc>
        <w:tc>
          <w:tcPr>
            <w:tcW w:type="dxa" w:w="468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Optimization Rule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 avatar / profile images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WebP</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Resize to max 256x256px on upload (server-side). Serve via Supabase Image Transform. Never download full-resolution for avatar display.</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Achievement card backgrounds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WebP + AVIF fallback</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Generate at 1080x1920 for story format. Pre-generate templates on server. Never generate on device.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UI icons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SVG or icon font</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 @expo/vector-icons (includes Feather, Ionicons, MaterialIcons). Never use PNG icons. SVGs scale perfectly at all densities.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Lottie animations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Lottie JSON</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Max 50KB per animation file. Use bodymovin optimizer to reduce. Bundle in assets — never fetch remotely.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Background patterns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SVG</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CSS/SVG patterns instead of rasterized images. Infinite resolution, zero bytes for different screen densities.</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2.6  Platform-Specific Polish Details</w:t>
      </w:r>
    </w:p>
    <w:p>
      <w:pPr>
        <w:pStyle w:val="Heading3"/>
        <w:spacing w:before="180" w:after="80"/>
      </w:pPr>
      <w:r>
        <w:rPr>
          <w:rFonts w:ascii="Arial" w:cs="Arial" w:eastAsia="Arial" w:hAnsi="Arial"/>
          <w:b/>
          <w:bCs/>
          <w:color w:val="334155"/>
          <w:sz w:val="21"/>
          <w:szCs w:val="21"/>
        </w:rPr>
        <w:t xml:space="preserve">Android-Specific</w:t>
      </w:r>
    </w:p>
    <w:p>
      <w:pPr>
        <w:pStyle w:val="ListParagraph"/>
        <w:numPr>
          <w:ilvl w:val="0"/>
          <w:numId w:val="2"/>
        </w:numPr>
        <w:spacing w:before="40" w:after="60"/>
      </w:pPr>
      <w:r>
        <w:rPr>
          <w:rFonts w:ascii="Arial" w:cs="Arial" w:eastAsia="Arial" w:hAnsi="Arial"/>
          <w:b w:val="false"/>
          <w:bCs w:val="false"/>
          <w:color w:val="0F172A"/>
          <w:sz w:val="20"/>
          <w:szCs w:val="20"/>
        </w:rPr>
        <w:t xml:space="preserve">Use android:windowSoftInputMode="adjustResize" in AndroidManifest.xml so keyboard does not cover input fields.</w:t>
      </w:r>
    </w:p>
    <w:p>
      <w:pPr>
        <w:pStyle w:val="ListParagraph"/>
        <w:numPr>
          <w:ilvl w:val="0"/>
          <w:numId w:val="2"/>
        </w:numPr>
        <w:spacing w:before="40" w:after="60"/>
      </w:pPr>
      <w:r>
        <w:rPr>
          <w:rFonts w:ascii="Arial" w:cs="Arial" w:eastAsia="Arial" w:hAnsi="Arial"/>
          <w:b w:val="false"/>
          <w:bCs w:val="false"/>
          <w:color w:val="0F172A"/>
          <w:sz w:val="20"/>
          <w:szCs w:val="20"/>
        </w:rPr>
        <w:t xml:space="preserve">Implement edge-to-edge display: set windowInsetsController and handle system bar insets with react-native-safe-area-context.</w:t>
      </w:r>
    </w:p>
    <w:p>
      <w:pPr>
        <w:pStyle w:val="ListParagraph"/>
        <w:numPr>
          <w:ilvl w:val="0"/>
          <w:numId w:val="2"/>
        </w:numPr>
        <w:spacing w:before="40" w:after="60"/>
      </w:pPr>
      <w:r>
        <w:rPr>
          <w:rFonts w:ascii="Arial" w:cs="Arial" w:eastAsia="Arial" w:hAnsi="Arial"/>
          <w:b w:val="false"/>
          <w:bCs w:val="false"/>
          <w:color w:val="0F172A"/>
          <w:sz w:val="20"/>
          <w:szCs w:val="20"/>
        </w:rPr>
        <w:t xml:space="preserve">Material You dynamic color support (Android 12+): read the system accent color and apply to the user's dashboard theme.</w:t>
      </w:r>
    </w:p>
    <w:p>
      <w:pPr>
        <w:pStyle w:val="ListParagraph"/>
        <w:numPr>
          <w:ilvl w:val="0"/>
          <w:numId w:val="2"/>
        </w:numPr>
        <w:spacing w:before="40" w:after="60"/>
      </w:pPr>
      <w:r>
        <w:rPr>
          <w:rFonts w:ascii="Arial" w:cs="Arial" w:eastAsia="Arial" w:hAnsi="Arial"/>
          <w:b w:val="false"/>
          <w:bCs w:val="false"/>
          <w:color w:val="0F172A"/>
          <w:sz w:val="20"/>
          <w:szCs w:val="20"/>
        </w:rPr>
        <w:t xml:space="preserve">Back gesture handling: intercept Android predictive back gesture (Android 13+) to animate the previous screen sliding in before navigation completes.</w:t>
      </w:r>
    </w:p>
    <w:p>
      <w:pPr>
        <w:pStyle w:val="ListParagraph"/>
        <w:numPr>
          <w:ilvl w:val="0"/>
          <w:numId w:val="2"/>
        </w:numPr>
        <w:spacing w:before="40" w:after="60"/>
      </w:pPr>
      <w:r>
        <w:rPr>
          <w:rFonts w:ascii="Arial" w:cs="Arial" w:eastAsia="Arial" w:hAnsi="Arial"/>
          <w:b w:val="false"/>
          <w:bCs w:val="false"/>
          <w:color w:val="0F172A"/>
          <w:sz w:val="20"/>
          <w:szCs w:val="20"/>
        </w:rPr>
        <w:t xml:space="preserve">Adaptive icons: provide foreground + background layers. The system applies shape masking. Without adaptive icons, the app looks broken on Android 8+.</w:t>
      </w:r>
    </w:p>
    <w:p>
      <w:pPr>
        <w:spacing w:before="80" w:after="80"/>
      </w:pPr>
      <w:r>
        <w:t xml:space="preserve"/>
      </w:r>
    </w:p>
    <w:p>
      <w:pPr>
        <w:pStyle w:val="Heading3"/>
        <w:spacing w:before="180" w:after="80"/>
      </w:pPr>
      <w:r>
        <w:rPr>
          <w:rFonts w:ascii="Arial" w:cs="Arial" w:eastAsia="Arial" w:hAnsi="Arial"/>
          <w:b/>
          <w:bCs/>
          <w:color w:val="334155"/>
          <w:sz w:val="21"/>
          <w:szCs w:val="21"/>
        </w:rPr>
        <w:t xml:space="preserve">iOS-Specific</w:t>
      </w:r>
    </w:p>
    <w:p>
      <w:pPr>
        <w:pStyle w:val="ListParagraph"/>
        <w:numPr>
          <w:ilvl w:val="0"/>
          <w:numId w:val="2"/>
        </w:numPr>
        <w:spacing w:before="40" w:after="60"/>
      </w:pPr>
      <w:r>
        <w:rPr>
          <w:rFonts w:ascii="Arial" w:cs="Arial" w:eastAsia="Arial" w:hAnsi="Arial"/>
          <w:b w:val="false"/>
          <w:bCs w:val="false"/>
          <w:color w:val="0F172A"/>
          <w:sz w:val="20"/>
          <w:szCs w:val="20"/>
        </w:rPr>
        <w:t xml:space="preserve">Implement SF Symbols for icons on iOS 13+: use @expo-google-fonts or native SF Symbols via react-native-sf-symbols for icon consistency with system apps.</w:t>
      </w:r>
    </w:p>
    <w:p>
      <w:pPr>
        <w:pStyle w:val="ListParagraph"/>
        <w:numPr>
          <w:ilvl w:val="0"/>
          <w:numId w:val="2"/>
        </w:numPr>
        <w:spacing w:before="40" w:after="60"/>
      </w:pPr>
      <w:r>
        <w:rPr>
          <w:rFonts w:ascii="Arial" w:cs="Arial" w:eastAsia="Arial" w:hAnsi="Arial"/>
          <w:b w:val="false"/>
          <w:bCs w:val="false"/>
          <w:color w:val="0F172A"/>
          <w:sz w:val="20"/>
          <w:szCs w:val="20"/>
        </w:rPr>
        <w:t xml:space="preserve">Live Activities support (iOS 16.1+): show habit streak and active focus timer directly on the Dynamic Island and Lock Screen.</w:t>
      </w:r>
    </w:p>
    <w:p>
      <w:pPr>
        <w:pStyle w:val="ListParagraph"/>
        <w:numPr>
          <w:ilvl w:val="0"/>
          <w:numId w:val="2"/>
        </w:numPr>
        <w:spacing w:before="40" w:after="60"/>
      </w:pPr>
      <w:r>
        <w:rPr>
          <w:rFonts w:ascii="Arial" w:cs="Arial" w:eastAsia="Arial" w:hAnsi="Arial"/>
          <w:b w:val="false"/>
          <w:bCs w:val="false"/>
          <w:color w:val="0F172A"/>
          <w:sz w:val="20"/>
          <w:szCs w:val="20"/>
        </w:rPr>
        <w:t xml:space="preserve">Haptic engine warm-up: call Haptics.impactAsync() once at app start with Light style to pre-warm the taptic engine. First haptic is always delayed without warm-up.</w:t>
      </w:r>
    </w:p>
    <w:p>
      <w:pPr>
        <w:pStyle w:val="ListParagraph"/>
        <w:numPr>
          <w:ilvl w:val="0"/>
          <w:numId w:val="2"/>
        </w:numPr>
        <w:spacing w:before="40" w:after="60"/>
      </w:pPr>
      <w:r>
        <w:rPr>
          <w:rFonts w:ascii="Arial" w:cs="Arial" w:eastAsia="Arial" w:hAnsi="Arial"/>
          <w:b w:val="false"/>
          <w:bCs w:val="false"/>
          <w:color w:val="0F172A"/>
          <w:sz w:val="20"/>
          <w:szCs w:val="20"/>
        </w:rPr>
        <w:t xml:space="preserve">Home Screen Widgets (WidgetKit): show today's task count and streak on the iOS home screen. Dramatically increases daily open rate.</w:t>
      </w:r>
    </w:p>
    <w:p>
      <w:pPr>
        <w:pStyle w:val="ListParagraph"/>
        <w:numPr>
          <w:ilvl w:val="0"/>
          <w:numId w:val="2"/>
        </w:numPr>
        <w:spacing w:before="40" w:after="60"/>
      </w:pPr>
      <w:r>
        <w:rPr>
          <w:rFonts w:ascii="Arial" w:cs="Arial" w:eastAsia="Arial" w:hAnsi="Arial"/>
          <w:b w:val="false"/>
          <w:bCs w:val="false"/>
          <w:color w:val="0F172A"/>
          <w:sz w:val="20"/>
          <w:szCs w:val="20"/>
        </w:rPr>
        <w:t xml:space="preserve">Keyboard avoidance: use KeyboardAvoidingView with behavior="padding" on iOS and "height" on Android. Never use the same value for both platforms.</w:t>
      </w:r>
    </w:p>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8B5CF6"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3</w:t>
            </w:r>
          </w:p>
        </w:tc>
        <w:tc>
          <w:tcPr>
            <w:tcW w:type="dxa" w:w="8400"/>
            <w:tcBorders>
              <w:top w:val="none" w:color="FFFFFF" w:sz="0"/>
              <w:left w:val="none" w:color="FFFFFF" w:sz="0"/>
              <w:bottom w:val="none" w:color="FFFFFF" w:sz="0"/>
              <w:right w:val="none" w:color="FFFFFF" w:sz="0"/>
            </w:tcBorders>
            <w:shd w:fill="8B5CF6"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Windows &amp; Linux — Desktop Engineering</w:t>
            </w:r>
          </w:p>
          <w:p>
            <w:pPr>
              <w:spacing w:before="0" w:after="0"/>
            </w:pPr>
            <w:r>
              <w:rPr>
                <w:rFonts w:ascii="Arial" w:cs="Arial" w:eastAsia="Arial" w:hAnsi="Arial"/>
                <w:color w:val="AACCEE"/>
                <w:sz w:val="18"/>
                <w:szCs w:val="18"/>
              </w:rPr>
              <w:t xml:space="preserve">Native desktop experience via Tauri — not a wrapped browser</w:t>
            </w:r>
          </w:p>
        </w:tc>
      </w:tr>
    </w:tbl>
    <w:p>
      <w:pPr>
        <w:spacing w:before="120" w:after="120"/>
      </w:pPr>
      <w:r>
        <w:t xml:space="preserve"/>
      </w:r>
    </w:p>
    <w:p>
      <w:pPr>
        <w:spacing w:before="360" w:after="60"/>
      </w:pPr>
      <w:r>
        <w:rPr>
          <w:rFonts w:ascii="Arial" w:cs="Arial" w:eastAsia="Arial" w:hAnsi="Arial"/>
          <w:b/>
          <w:bCs/>
          <w:caps/>
          <w:color w:val="00B4D8"/>
          <w:sz w:val="16"/>
          <w:szCs w:val="16"/>
        </w:rPr>
        <w:t xml:space="preserve">SECTION 3 — DESKTOP</w:t>
      </w:r>
    </w:p>
    <w:p>
      <w:pPr>
        <w:pStyle w:val="Heading1"/>
        <w:spacing w:before="40" w:after="120"/>
      </w:pPr>
      <w:r>
        <w:rPr>
          <w:rFonts w:ascii="Arial" w:cs="Arial" w:eastAsia="Arial" w:hAnsi="Arial"/>
          <w:b/>
          <w:bCs/>
          <w:color w:val="0B0F19"/>
          <w:sz w:val="40"/>
          <w:szCs w:val="40"/>
        </w:rPr>
        <w:t xml:space="preserve">Windows &amp; Linux Desktop Engineering</w:t>
      </w:r>
    </w:p>
    <w:p>
      <w:pPr>
        <w:pBdr>
          <w:bottom w:val="single" w:color="8B5CF6"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Desktop users have different behavioral patterns than mobile users. They work at larger screens, use keyboard shortcuts extensively, and expect window management, system tray integration, and OS-native notifications. Tauri v2 delivers all of this with a 2–5MB binary vs. Electron's 100MB+.</w:t>
      </w:r>
    </w:p>
    <w:p>
      <w:pPr>
        <w:spacing w:before="80" w:after="80"/>
      </w:pPr>
      <w:r>
        <w:t xml:space="preserve"/>
      </w:r>
    </w:p>
    <w:p>
      <w:pPr>
        <w:pStyle w:val="Heading2"/>
        <w:spacing w:before="280" w:after="100"/>
      </w:pPr>
      <w:r>
        <w:rPr>
          <w:rFonts w:ascii="Arial" w:cs="Arial" w:eastAsia="Arial" w:hAnsi="Arial"/>
          <w:b/>
          <w:bCs/>
          <w:color w:val="0B0F19"/>
          <w:sz w:val="26"/>
          <w:szCs w:val="26"/>
        </w:rPr>
        <w:t xml:space="preserve">3.1  Why Tauri v2 Over Electron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Factor</w:t>
            </w:r>
          </w:p>
        </w:tc>
        <w:tc>
          <w:tcPr>
            <w:tcW w:type="dxa" w:w="351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Electron</w:t>
            </w:r>
          </w:p>
        </w:tc>
        <w:tc>
          <w:tcPr>
            <w:tcW w:type="dxa" w:w="351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Tauri v2 — Chosen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Binary size</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100–200MB (bundles Chromium + Node.js)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2–10MB (uses OS WebView — WebView2 on Windows, WebKitGTK on Linux)</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Memory usage</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200–400MB RAM at idle</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50–100MB RAM — critical for users with multiple apps open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Security</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Node.js access in renderer — large attack surface</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Rust backend, sandboxed WebView, permission system for all OS APIs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Performance</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Chromium rendering — good but heavy</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Native OS WebView — faster startup, lower CPU on idle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Cross-compilation</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Requires separate build machines per OS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GitHub Actions cross-compilation — Windows + Linux builds from single CI pipeline</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Auto-updater</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electron-updater (good but heavy)</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Built-in Tauri updater — checks server, downloads delta, applies silently</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3.2  Tauri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apps/desktop/</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src/                          # React frontend (shared from packages/ui)</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App.tsx</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routes/                   # Desktop-specific routing</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components/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desktop/              # Desktop-only components (sidebar, menubar)</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src-tauri/                    # Rust backend</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src/</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main.rs               # App entry point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commands.rs           # IPC commands exposed to frontend</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tray.rs               # System tray logic</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notifications.rs      # OS-native notifications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 updater.rs            # Auto-update logic</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tauri.conf.json           # App config, permissions, window setup</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 Cargo.toml</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package.json</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3.3  Desktop UX Requirements</w:t>
      </w:r>
    </w:p>
    <w:p>
      <w:pPr>
        <w:pStyle w:val="Heading3"/>
        <w:spacing w:before="180" w:after="80"/>
      </w:pPr>
      <w:r>
        <w:rPr>
          <w:rFonts w:ascii="Arial" w:cs="Arial" w:eastAsia="Arial" w:hAnsi="Arial"/>
          <w:b/>
          <w:bCs/>
          <w:color w:val="334155"/>
          <w:sz w:val="21"/>
          <w:szCs w:val="21"/>
        </w:rPr>
        <w:t xml:space="preserve">Layout — Desktop-First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UI Element</w:t>
            </w:r>
          </w:p>
        </w:tc>
        <w:tc>
          <w:tcPr>
            <w:tcW w:type="dxa" w:w="351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Mobile</w:t>
            </w:r>
          </w:p>
        </w:tc>
        <w:tc>
          <w:tcPr>
            <w:tcW w:type="dxa" w:w="351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Desktop (Windows/Linux)</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Navigation</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Bottom tab bar (thumb-reachable)</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Left sidebar (always visible, collapsible). Contains: Dashboard, Goals, Habits, Schedule, Analytics, Settings.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input</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Modal bottom sheet with keyboard</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Inline command palette (Cmd+K / Ctrl+K). Quick-add task without modal. Same UX as Linear, Notion.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Detail views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Full-screen pushes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Right panel slide-in. Master-detail layout. User never loses context of the list.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Modals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Full-screen bottom sheets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Centered dialog boxes. Max width 600px. Backdrop blur on background.</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Context menus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Long-press action sheet</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Right-click context menu with native OS styling via Tauri's menu API.</w:t>
            </w:r>
          </w:p>
        </w:tc>
      </w:tr>
    </w:tbl>
    <w:p>
      <w:pPr>
        <w:spacing w:before="80" w:after="80"/>
      </w:pPr>
      <w:r>
        <w:t xml:space="preserve"/>
      </w:r>
    </w:p>
    <w:p>
      <w:pPr>
        <w:pStyle w:val="Heading3"/>
        <w:spacing w:before="180" w:after="80"/>
      </w:pPr>
      <w:r>
        <w:rPr>
          <w:rFonts w:ascii="Arial" w:cs="Arial" w:eastAsia="Arial" w:hAnsi="Arial"/>
          <w:b/>
          <w:bCs/>
          <w:color w:val="334155"/>
          <w:sz w:val="21"/>
          <w:szCs w:val="21"/>
        </w:rPr>
        <w:t xml:space="preserve">Keyboard Shortcuts — Complete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Action</w:t>
            </w:r>
          </w:p>
        </w:tc>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Windows/Linux</w:t>
            </w:r>
          </w:p>
        </w:tc>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macOS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Command palette / quick add</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Ctrl + K</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Cmd + K</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New task</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Ctrl + T</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Cmd + T</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Start focus mode</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Ctrl + F</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Cmd + F</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Navigate to Dashboard</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Ctrl + 1</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Cmd + 1</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Navigate to Goals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Ctrl + 2</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Cmd + 2</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Navigate to Habits</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Ctrl + 3</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Cmd + 3</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Navigate to Analytics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Ctrl + 4</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Cmd + 4</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Mark task complete</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Space (when task focused)</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Space (when task focused)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Undo last action</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Ctrl + Z</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Cmd + Z</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Search everything</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Ctrl + Shift + F</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Cmd + Shift + F</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Open settings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Ctrl + ,</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Cmd + ,</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3.4  System Tray Integration</w:t>
      </w:r>
    </w:p>
    <w:p>
      <w:pPr>
        <w:spacing w:before="40" w:after="140"/>
      </w:pPr>
      <w:r>
        <w:rPr>
          <w:rFonts w:ascii="Arial" w:cs="Arial" w:eastAsia="Arial" w:hAnsi="Arial"/>
          <w:color w:val="0F172A"/>
          <w:sz w:val="20"/>
          <w:szCs w:val="20"/>
        </w:rPr>
        <w:t xml:space="preserve">The system tray icon is the desktop app's persistent presence — even when the window is closed. Implement full tray functionality to increase daily touch points.</w:t>
      </w:r>
    </w:p>
    <w:p>
      <w:pPr>
        <w:pStyle w:val="ListParagraph"/>
        <w:numPr>
          <w:ilvl w:val="0"/>
          <w:numId w:val="2"/>
        </w:numPr>
        <w:spacing w:before="40" w:after="60"/>
      </w:pPr>
      <w:r>
        <w:rPr>
          <w:rFonts w:ascii="Arial" w:cs="Arial" w:eastAsia="Arial" w:hAnsi="Arial"/>
          <w:b w:val="false"/>
          <w:bCs w:val="false"/>
          <w:color w:val="0F172A"/>
          <w:sz w:val="20"/>
          <w:szCs w:val="20"/>
        </w:rPr>
        <w:t xml:space="preserve">Tray icon shows current day's task completion count: '3/7' updates in real-time as tasks are completed.</w:t>
      </w:r>
    </w:p>
    <w:p>
      <w:pPr>
        <w:pStyle w:val="ListParagraph"/>
        <w:numPr>
          <w:ilvl w:val="0"/>
          <w:numId w:val="2"/>
        </w:numPr>
        <w:spacing w:before="40" w:after="60"/>
      </w:pPr>
      <w:r>
        <w:rPr>
          <w:rFonts w:ascii="Arial" w:cs="Arial" w:eastAsia="Arial" w:hAnsi="Arial"/>
          <w:b w:val="false"/>
          <w:bCs w:val="false"/>
          <w:color w:val="0F172A"/>
          <w:sz w:val="20"/>
          <w:szCs w:val="20"/>
        </w:rPr>
        <w:t xml:space="preserve">Right-click context menu: Quick-add task, Start focus mode, Open app, Quit.</w:t>
      </w:r>
    </w:p>
    <w:p>
      <w:pPr>
        <w:pStyle w:val="ListParagraph"/>
        <w:numPr>
          <w:ilvl w:val="0"/>
          <w:numId w:val="2"/>
        </w:numPr>
        <w:spacing w:before="40" w:after="60"/>
      </w:pPr>
      <w:r>
        <w:rPr>
          <w:rFonts w:ascii="Arial" w:cs="Arial" w:eastAsia="Arial" w:hAnsi="Arial"/>
          <w:b w:val="false"/>
          <w:bCs w:val="false"/>
          <w:color w:val="0F172A"/>
          <w:sz w:val="20"/>
          <w:szCs w:val="20"/>
        </w:rPr>
        <w:t xml:space="preserve">Left-click opens/hides the main window (toggle behavior — same as Discord, Slack).</w:t>
      </w:r>
    </w:p>
    <w:p>
      <w:pPr>
        <w:pStyle w:val="ListParagraph"/>
        <w:numPr>
          <w:ilvl w:val="0"/>
          <w:numId w:val="2"/>
        </w:numPr>
        <w:spacing w:before="40" w:after="60"/>
      </w:pPr>
      <w:r>
        <w:rPr>
          <w:rFonts w:ascii="Arial" w:cs="Arial" w:eastAsia="Arial" w:hAnsi="Arial"/>
          <w:b w:val="false"/>
          <w:bCs w:val="false"/>
          <w:color w:val="0F172A"/>
          <w:sz w:val="20"/>
          <w:szCs w:val="20"/>
        </w:rPr>
        <w:t xml:space="preserve">Tray icon changes color based on daily progress: gray (no tasks yet), amber (in progress), green (all done).</w:t>
      </w:r>
    </w:p>
    <w:p>
      <w:pPr>
        <w:pStyle w:val="ListParagraph"/>
        <w:numPr>
          <w:ilvl w:val="0"/>
          <w:numId w:val="2"/>
        </w:numPr>
        <w:spacing w:before="40" w:after="60"/>
      </w:pPr>
      <w:r>
        <w:rPr>
          <w:rFonts w:ascii="Arial" w:cs="Arial" w:eastAsia="Arial" w:hAnsi="Arial"/>
          <w:b w:val="false"/>
          <w:bCs w:val="false"/>
          <w:color w:val="0F172A"/>
          <w:sz w:val="20"/>
          <w:szCs w:val="20"/>
        </w:rPr>
        <w:t xml:space="preserve">On focus mode active: tray icon shows remaining time (e.g., '23m') and pulses every minute.</w:t>
      </w:r>
    </w:p>
    <w:p>
      <w:pPr>
        <w:spacing w:before="60" w:after="60"/>
      </w:pPr>
      <w:r>
        <w:t xml:space="preserve"/>
      </w:r>
    </w:p>
    <w:p>
      <w:pPr>
        <w:pStyle w:val="Heading3"/>
        <w:spacing w:before="180" w:after="80"/>
      </w:pPr>
      <w:r>
        <w:rPr>
          <w:rFonts w:ascii="Arial" w:cs="Arial" w:eastAsia="Arial" w:hAnsi="Arial"/>
          <w:b/>
          <w:bCs/>
          <w:color w:val="334155"/>
          <w:sz w:val="21"/>
          <w:szCs w:val="21"/>
        </w:rPr>
        <w:t xml:space="preserve">OS Notifications (Native, Not Browser)</w:t>
      </w:r>
    </w:p>
    <w:p>
      <w:pPr>
        <w:pStyle w:val="ListParagraph"/>
        <w:numPr>
          <w:ilvl w:val="0"/>
          <w:numId w:val="2"/>
        </w:numPr>
        <w:spacing w:before="40" w:after="60"/>
      </w:pPr>
      <w:r>
        <w:rPr>
          <w:rFonts w:ascii="Arial" w:cs="Arial" w:eastAsia="Arial" w:hAnsi="Arial"/>
          <w:b w:val="false"/>
          <w:bCs w:val="false"/>
          <w:color w:val="0F172A"/>
          <w:sz w:val="20"/>
          <w:szCs w:val="20"/>
        </w:rPr>
        <w:t xml:space="preserve">Use Tauri's notification plugin for OS-native notifications — appears in Windows Action Center and Linux notification daemon.</w:t>
      </w:r>
    </w:p>
    <w:p>
      <w:pPr>
        <w:pStyle w:val="ListParagraph"/>
        <w:numPr>
          <w:ilvl w:val="0"/>
          <w:numId w:val="2"/>
        </w:numPr>
        <w:spacing w:before="40" w:after="60"/>
      </w:pPr>
      <w:r>
        <w:rPr>
          <w:rFonts w:ascii="Arial" w:cs="Arial" w:eastAsia="Arial" w:hAnsi="Arial"/>
          <w:b w:val="false"/>
          <w:bCs w:val="false"/>
          <w:color w:val="0F172A"/>
          <w:sz w:val="20"/>
          <w:szCs w:val="20"/>
        </w:rPr>
        <w:t xml:space="preserve">Habit rescue notifications (9 PM), morning activation (7 AM), and streak danger alerts are OS-level — visible even when the app window is closed.</w:t>
      </w:r>
    </w:p>
    <w:p>
      <w:pPr>
        <w:pStyle w:val="ListParagraph"/>
        <w:numPr>
          <w:ilvl w:val="0"/>
          <w:numId w:val="2"/>
        </w:numPr>
        <w:spacing w:before="40" w:after="60"/>
      </w:pPr>
      <w:r>
        <w:rPr>
          <w:rFonts w:ascii="Arial" w:cs="Arial" w:eastAsia="Arial" w:hAnsi="Arial"/>
          <w:b w:val="false"/>
          <w:bCs w:val="false"/>
          <w:color w:val="0F172A"/>
          <w:sz w:val="20"/>
          <w:szCs w:val="20"/>
        </w:rPr>
        <w:t xml:space="preserve">Notifications include action buttons: 'Mark Done', 'Start Focus', 'Snooze 30 min' — handled by Tauri IPC commands.</w:t>
      </w:r>
    </w:p>
    <w:p>
      <w:pPr>
        <w:spacing w:before="120" w:after="120"/>
      </w:pPr>
      <w:r>
        <w:t xml:space="preserve"/>
      </w:r>
    </w:p>
    <w:p>
      <w:pPr>
        <w:pStyle w:val="Heading2"/>
        <w:spacing w:before="280" w:after="100"/>
      </w:pPr>
      <w:r>
        <w:rPr>
          <w:rFonts w:ascii="Arial" w:cs="Arial" w:eastAsia="Arial" w:hAnsi="Arial"/>
          <w:b/>
          <w:bCs/>
          <w:color w:val="0B0F19"/>
          <w:sz w:val="26"/>
          <w:szCs w:val="26"/>
        </w:rPr>
        <w:t xml:space="preserve">3.5  Windows &amp; Linux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Platform</w:t>
            </w:r>
          </w:p>
        </w:tc>
        <w:tc>
          <w:tcPr>
            <w:tcW w:type="dxa" w:w="15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Format</w:t>
            </w:r>
          </w:p>
        </w:tc>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Signing Requirement</w:t>
            </w:r>
          </w:p>
        </w:tc>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Distribution Channel</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Windows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.exe (NSIS) + .msi</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Code signing certificate required — unsigned apps show Windows SmartScreen warning. Buy EV cert from DigiCert (~$300/yr).</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GitHub Releases (primary), Microsoft Store (V2), winget package manager</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Linux</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.AppImage + .deb + .rpm</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GPG signing for .deb repo. AppImage signature embedded.</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GitHub Releases, Flathub, Snap Store, direct .deb repo</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0B4D8"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4</w:t>
            </w:r>
          </w:p>
        </w:tc>
        <w:tc>
          <w:tcPr>
            <w:tcW w:type="dxa" w:w="8400"/>
            <w:tcBorders>
              <w:top w:val="none" w:color="FFFFFF" w:sz="0"/>
              <w:left w:val="none" w:color="FFFFFF" w:sz="0"/>
              <w:bottom w:val="none" w:color="FFFFFF" w:sz="0"/>
              <w:right w:val="none" w:color="FFFFFF" w:sz="0"/>
            </w:tcBorders>
            <w:shd w:fill="00B4D8"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Web Performance Engineering</w:t>
            </w:r>
          </w:p>
          <w:p>
            <w:pPr>
              <w:spacing w:before="0" w:after="0"/>
            </w:pPr>
            <w:r>
              <w:rPr>
                <w:rFonts w:ascii="Arial" w:cs="Arial" w:eastAsia="Arial" w:hAnsi="Arial"/>
                <w:color w:val="AACCEE"/>
                <w:sz w:val="18"/>
                <w:szCs w:val="18"/>
              </w:rPr>
              <w:t xml:space="preserve">PageSpeed 90+ · LCP &lt; 1.2s · CLS &lt; 0.1 · TTI &lt; 2.5s</w:t>
            </w:r>
          </w:p>
        </w:tc>
      </w:tr>
    </w:tbl>
    <w:p>
      <w:pPr>
        <w:spacing w:before="120" w:after="120"/>
      </w:pPr>
      <w:r>
        <w:t xml:space="preserve"/>
      </w:r>
    </w:p>
    <w:p>
      <w:pPr>
        <w:spacing w:before="360" w:after="60"/>
      </w:pPr>
      <w:r>
        <w:rPr>
          <w:rFonts w:ascii="Arial" w:cs="Arial" w:eastAsia="Arial" w:hAnsi="Arial"/>
          <w:b/>
          <w:bCs/>
          <w:caps/>
          <w:color w:val="00B4D8"/>
          <w:sz w:val="16"/>
          <w:szCs w:val="16"/>
        </w:rPr>
        <w:t xml:space="preserve">SECTION 4 — WEB PERFORMANCE</w:t>
      </w:r>
    </w:p>
    <w:p>
      <w:pPr>
        <w:pStyle w:val="Heading1"/>
        <w:spacing w:before="40" w:after="120"/>
      </w:pPr>
      <w:r>
        <w:rPr>
          <w:rFonts w:ascii="Arial" w:cs="Arial" w:eastAsia="Arial" w:hAnsi="Arial"/>
          <w:b/>
          <w:bCs/>
          <w:color w:val="0B0F19"/>
          <w:sz w:val="40"/>
          <w:szCs w:val="40"/>
        </w:rPr>
        <w:t xml:space="preserve">Web Performance Engineering</w:t>
      </w:r>
    </w:p>
    <w:p>
      <w:pPr>
        <w:pBdr>
          <w:bottom w:val="single" w:color="00B4D8"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PageSpeed Insights scores 4 Core Web Vitals: LCP (Largest Contentful Paint), FID/INP (Interaction to Next Paint), CLS (Cumulative Layout Shift), and FCP (First Contentful Paint). Each has a specific engineering solution. This section covers every intervention required to achieve 90+ on mobile and 95+ on desktop.</w:t>
      </w:r>
    </w:p>
    <w:p>
      <w:pPr>
        <w:spacing w:before="80" w:after="80"/>
      </w:pPr>
      <w:r>
        <w:t xml:space="preserve"/>
      </w:r>
    </w:p>
    <w:p>
      <w:pPr>
        <w:pStyle w:val="Heading2"/>
        <w:spacing w:before="280" w:after="100"/>
      </w:pPr>
      <w:r>
        <w:rPr>
          <w:rFonts w:ascii="Arial" w:cs="Arial" w:eastAsia="Arial" w:hAnsi="Arial"/>
          <w:b/>
          <w:bCs/>
          <w:color w:val="0B0F19"/>
          <w:sz w:val="26"/>
          <w:szCs w:val="26"/>
        </w:rPr>
        <w:t xml:space="preserve">4.1  Core Web Vitals — Targets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Metric</w:t>
            </w:r>
          </w:p>
        </w:tc>
        <w:tc>
          <w:tcPr>
            <w:tcW w:type="dxa" w:w="15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Target</w:t>
            </w:r>
          </w:p>
        </w:tc>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Primary Cause of Failure</w:t>
            </w:r>
          </w:p>
        </w:tc>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Fix</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10B981"/>
                <w:sz w:val="20"/>
                <w:szCs w:val="20"/>
              </w:rPr>
              <w:t xml:space="preserve">LCP</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&lt; 1.2s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Large unoptimized hero images, render-blocking resources, slow server response</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WebP/AVIF images with priority loading, preload LCP element, CDN for assets, SSR for initial HTML</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10B981"/>
                <w:sz w:val="20"/>
                <w:szCs w:val="20"/>
              </w:rPr>
              <w:t xml:space="preserve">INP</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&lt; 200ms</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Long JavaScript tasks blocking the main thread during interaction</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Break long tasks with scheduler.yield(), move heavy work to Web Workers, defer non-critical JS</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10B981"/>
                <w:sz w:val="20"/>
                <w:szCs w:val="20"/>
              </w:rPr>
              <w:t xml:space="preserve">CLS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&lt; 0.1</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Images without dimensions, ads/embeds injected without reserved space, dynamically injected content</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images must have explicit width + height. Reserve space for async content with min-height. No layout-shifting fonts.</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10B981"/>
                <w:sz w:val="20"/>
                <w:szCs w:val="20"/>
              </w:rPr>
              <w:t xml:space="preserve">FCP</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&lt; 1.0s</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Render-blocking CSS/JS, large HTML payload, no CDN</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Inline critical CSS, defer non-critical scripts, preconnect to API endpoints, deploy on Vercel Edge Network</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10B981"/>
                <w:sz w:val="20"/>
                <w:szCs w:val="20"/>
              </w:rPr>
              <w:t xml:space="preserve">TTFB</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&lt; 600ms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Slow server, no caching, no CDN, cold function starts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Vercel Edge Functions for API routes, aggressive ISR caching for static pages, Redis for session cache</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4.2  Next.js 14 Performance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next.config.js — Performance configuration</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const nextConfig =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Enable experimental features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experimental: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ppr: true,                    // Partial Pre-Rendering — static shell + dynamic content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reactCompiler: true,          // Auto-memoization — no more manual useMemo/useCallback</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optimizePackageImports: [     // Tree-shake large icon libraries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'lucide-react', '@radix-ui/react-icons'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Image optimization</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images: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formats: ['image/avif', 'image/webp'],  // Serve AVIF first, WebP fallback</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minimumCacheTTL: 86400,                  // Cache optimized images for 24 hours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deviceSizes: [390, 768, 1024, 1280, 1920], // Match real device breakpoints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Bundle analyzer (run with ANALYZE=true)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...(process.env.ANALYZE &amp;&amp;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bundleAnalyzerConfig: { enabled: true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100" w:after="100"/>
      </w:pPr>
      <w:r>
        <w:t xml:space="preserve"/>
      </w:r>
    </w:p>
    <w:p>
      <w:pPr>
        <w:pStyle w:val="Heading2"/>
        <w:spacing w:before="280" w:after="100"/>
      </w:pPr>
      <w:r>
        <w:rPr>
          <w:rFonts w:ascii="Arial" w:cs="Arial" w:eastAsia="Arial" w:hAnsi="Arial"/>
          <w:b/>
          <w:bCs/>
          <w:color w:val="0B0F19"/>
          <w:sz w:val="26"/>
          <w:szCs w:val="26"/>
        </w:rPr>
        <w:t xml:space="preserve">4.3  Rendering Strategy by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Page / Route</w:t>
            </w:r>
          </w:p>
        </w:tc>
        <w:tc>
          <w:tcPr>
            <w:tcW w:type="dxa" w:w="15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Strategy</w:t>
            </w:r>
          </w:p>
        </w:tc>
        <w:tc>
          <w:tcPr>
            <w:tcW w:type="dxa" w:w="54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  (Landing page)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SSG + ISR</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Fully static. Cached at CDN edge. Instant serve. Revalidate every 24h for fresh content.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/dashboard</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SSR + RSC</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Server Component fetches user's tasks and goals server-side. No client-side waterfall. Data arrives with HTML.</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/goals/[id]</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SSR + Streaming</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Static shell served instantly. Suspense boundaries stream in dynamic data. User sees UI before data loads.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/analytics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CSR + React Query</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Charts are highly interactive. Render on client after initial load. Pre-fetch data on route hover.</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/focus (timer)</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CSR only</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Real-time timer must run on client. Minimal HTML, maximum JS. Service Worker keeps timer alive when tab is backgrounded.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/api/*</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Edge Functions</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Vercel Edge Runtime — runs at CDN node closest to user. TTFB &lt; 50ms vs 200ms+ for serverless functions.</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4.4  JavaScript Bundle Optimization</w:t>
      </w:r>
    </w:p>
    <w:p>
      <w:pPr>
        <w:pStyle w:val="Heading3"/>
        <w:spacing w:before="180" w:after="80"/>
      </w:pPr>
      <w:r>
        <w:rPr>
          <w:rFonts w:ascii="Arial" w:cs="Arial" w:eastAsia="Arial" w:hAnsi="Arial"/>
          <w:b/>
          <w:bCs/>
          <w:color w:val="334155"/>
          <w:sz w:val="21"/>
          <w:szCs w:val="21"/>
        </w:rPr>
        <w:t xml:space="preserve">Bundle Size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Bundle</w:t>
            </w:r>
          </w:p>
        </w:tc>
        <w:tc>
          <w:tcPr>
            <w:tcW w:type="dxa" w:w="351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Target Size (gzipped)</w:t>
            </w:r>
          </w:p>
        </w:tc>
        <w:tc>
          <w:tcPr>
            <w:tcW w:type="dxa" w:w="351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How to Achieve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Initial JS (first load)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&lt; 80KB</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Code-split at route level. Only load what the current page needs. Use dynamic import() for heavy components.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Main app bundle</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&lt; 200KB total parsed</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Audit with @next/bundle-analyzer. Eliminate duplicate dependencies. Replace heavy libraries with lightweight alternatives.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Third-party scripts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&lt; 50KB combined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Load analytics (PostHog) after first user interaction. Load chat/support scripts lazily. Use next/script with strategy='lazyOnload'.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Dynamic import for heavy components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const GoalHierarchyTree = dynamic(</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=&gt; import('@/components/GoalHierarchyTree'),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loading: () =&gt; &lt;GoalTreeSkeleton /&gt;,  // Show skeleton while loading</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ssr: false,                            // No SSR for interactive trees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Load analytics only after interaction</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const timer = setTimeout(() =&gt;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import('posthog-js').then(({ default: posthog }) =&gt;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posthog.init(process.env.NEXT_PUBLIC_POSTHOG_KEY);</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3000);  // 3s delay — after user has interacted</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 =&gt; clearTimeout(timer);</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4.5  Image &amp; Font Optimization</w:t>
      </w:r>
    </w:p>
    <w:p>
      <w:pPr>
        <w:pStyle w:val="Heading3"/>
        <w:spacing w:before="180" w:after="80"/>
      </w:pPr>
      <w:r>
        <w:rPr>
          <w:rFonts w:ascii="Arial" w:cs="Arial" w:eastAsia="Arial" w:hAnsi="Arial"/>
          <w:b/>
          <w:bCs/>
          <w:color w:val="334155"/>
          <w:sz w:val="21"/>
          <w:szCs w:val="21"/>
        </w:rPr>
        <w:t xml:space="preserve">Image Rules — Non-Negotiable</w:t>
      </w:r>
    </w:p>
    <w:p>
      <w:pPr>
        <w:pStyle w:val="ListParagraph"/>
        <w:numPr>
          <w:ilvl w:val="0"/>
          <w:numId w:val="2"/>
        </w:numPr>
        <w:spacing w:before="40" w:after="60"/>
      </w:pPr>
      <w:r>
        <w:rPr>
          <w:rFonts w:ascii="Arial" w:cs="Arial" w:eastAsia="Arial" w:hAnsi="Arial"/>
          <w:b w:val="false"/>
          <w:bCs w:val="false"/>
          <w:color w:val="0F172A"/>
          <w:sz w:val="20"/>
          <w:szCs w:val="20"/>
        </w:rPr>
        <w:t xml:space="preserve">Every &lt;Image&gt; component must have explicit width and height props. Never use layout='fill' on above-fold images.</w:t>
      </w:r>
    </w:p>
    <w:p>
      <w:pPr>
        <w:pStyle w:val="ListParagraph"/>
        <w:numPr>
          <w:ilvl w:val="0"/>
          <w:numId w:val="2"/>
        </w:numPr>
        <w:spacing w:before="40" w:after="60"/>
      </w:pPr>
      <w:r>
        <w:rPr>
          <w:rFonts w:ascii="Arial" w:cs="Arial" w:eastAsia="Arial" w:hAnsi="Arial"/>
          <w:b w:val="false"/>
          <w:bCs w:val="false"/>
          <w:color w:val="0F172A"/>
          <w:sz w:val="20"/>
          <w:szCs w:val="20"/>
        </w:rPr>
        <w:t xml:space="preserve">Add priority={true} to the single Largest Contentful Paint image on each page (hero image, dashboard avatar, etc.).</w:t>
      </w:r>
    </w:p>
    <w:p>
      <w:pPr>
        <w:pStyle w:val="ListParagraph"/>
        <w:numPr>
          <w:ilvl w:val="0"/>
          <w:numId w:val="2"/>
        </w:numPr>
        <w:spacing w:before="40" w:after="60"/>
      </w:pPr>
      <w:r>
        <w:rPr>
          <w:rFonts w:ascii="Arial" w:cs="Arial" w:eastAsia="Arial" w:hAnsi="Arial"/>
          <w:b w:val="false"/>
          <w:bCs w:val="false"/>
          <w:color w:val="0F172A"/>
          <w:sz w:val="20"/>
          <w:szCs w:val="20"/>
        </w:rPr>
        <w:t xml:space="preserve">Use next/image for all images. It auto-converts to WebP/AVIF, resizes, and lazy-loads.</w:t>
      </w:r>
    </w:p>
    <w:p>
      <w:pPr>
        <w:pStyle w:val="ListParagraph"/>
        <w:numPr>
          <w:ilvl w:val="0"/>
          <w:numId w:val="2"/>
        </w:numPr>
        <w:spacing w:before="40" w:after="60"/>
      </w:pPr>
      <w:r>
        <w:rPr>
          <w:rFonts w:ascii="Arial" w:cs="Arial" w:eastAsia="Arial" w:hAnsi="Arial"/>
          <w:b w:val="false"/>
          <w:bCs w:val="false"/>
          <w:color w:val="0F172A"/>
          <w:sz w:val="20"/>
          <w:szCs w:val="20"/>
        </w:rPr>
        <w:t xml:space="preserve">Blur placeholder: add placeholder='blur' and blurDataURL to every above-fold image. Eliminates layout shift during image load.</w:t>
      </w:r>
    </w:p>
    <w:p>
      <w:pPr>
        <w:spacing w:before="60" w:after="60"/>
      </w:pPr>
      <w:r>
        <w:t xml:space="preserve"/>
      </w:r>
    </w:p>
    <w:p>
      <w:pPr>
        <w:pStyle w:val="Heading3"/>
        <w:spacing w:before="180" w:after="80"/>
      </w:pPr>
      <w:r>
        <w:rPr>
          <w:rFonts w:ascii="Arial" w:cs="Arial" w:eastAsia="Arial" w:hAnsi="Arial"/>
          <w:b/>
          <w:bCs/>
          <w:color w:val="334155"/>
          <w:sz w:val="21"/>
          <w:szCs w:val="21"/>
        </w:rPr>
        <w:t xml:space="preserve">Font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app/layout.tsx — Optimal font loading</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import { Inter, Space_Grotesk } from 'next/font/google';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const inter = Inter({</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subsets: ['latin'],</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display: 'swap',          // Show fallback font while loading</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preload: true,            // Preload font files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variable: '--font-inter', // CSS variable for use in Tailwind</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CRITICAL: next/font eliminates FOUT (Flash of Unstyled Text)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It self-hosts fonts — no external Google Fonts request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Zero CLS from font loading when using next/font correctly</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4.6  PWA (Progressive Web App) Configuration</w:t>
      </w:r>
    </w:p>
    <w:p>
      <w:pPr>
        <w:spacing w:before="40" w:after="140"/>
      </w:pPr>
      <w:r>
        <w:rPr>
          <w:rFonts w:ascii="Arial" w:cs="Arial" w:eastAsia="Arial" w:hAnsi="Arial"/>
          <w:color w:val="0F172A"/>
          <w:sz w:val="20"/>
          <w:szCs w:val="20"/>
        </w:rPr>
        <w:t xml:space="preserve">The web app must be installable as a PWA on all platforms: Android (Chrome), iOS (Safari), Windows (Edge/Chrome), and Linux (Chrome). A well-configured PWA scores as highly as a native app in Play Store.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PWA Requirement</w:t>
            </w:r>
          </w:p>
        </w:tc>
        <w:tc>
          <w:tcPr>
            <w:tcW w:type="dxa" w:w="62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Implementation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Service Worker</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 next-pwa or @serwist/next. Implements Workbox-based caching strategy: NetworkFirst for API calls, CacheFirst for assets, StaleWhileRevalidate for pages.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 App Manifest</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 manifest.json: name, short_name, icons (192px + 512px + maskable), theme_color, background_color, display:'standalone', orientation:'portrait', start_url:'/', scope:'/'.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Offline page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Custom /offline page served by Service Worker when network is unavailable. Shows: streak status, cached task list, offline indicator. Never show browser default offline page.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Install prompt</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Listen for beforeinstallprompt event. Show custom install banner (not browser default) after user has opened the app 3 times. Dismiss permanently if user declines twice.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Background sync</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Register background sync for task completions. If user marks a task done while offline, it syncs to Supabase when connectivity returns without user action.</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Push notifications (Web)</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Request notification permission after first engagement. Use Web Push API + Supabase Edge Functions to send morning activation and habit rescue notifications.</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59E0B"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5</w:t>
            </w:r>
          </w:p>
        </w:tc>
        <w:tc>
          <w:tcPr>
            <w:tcW w:type="dxa" w:w="8400"/>
            <w:tcBorders>
              <w:top w:val="none" w:color="FFFFFF" w:sz="0"/>
              <w:left w:val="none" w:color="FFFFFF" w:sz="0"/>
              <w:bottom w:val="none" w:color="FFFFFF" w:sz="0"/>
              <w:right w:val="none" w:color="FFFFFF" w:sz="0"/>
            </w:tcBorders>
            <w:shd w:fill="F59E0B"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Zero-Friction UX Engineering</w:t>
            </w:r>
          </w:p>
          <w:p>
            <w:pPr>
              <w:spacing w:before="0" w:after="0"/>
            </w:pPr>
            <w:r>
              <w:rPr>
                <w:rFonts w:ascii="Arial" w:cs="Arial" w:eastAsia="Arial" w:hAnsi="Arial"/>
                <w:color w:val="AACCEE"/>
                <w:sz w:val="18"/>
                <w:szCs w:val="18"/>
              </w:rPr>
              <w:t xml:space="preserve">Optimistic UI · Skeleton loading · Error recovery · Micro-interactions</w:t>
            </w:r>
          </w:p>
        </w:tc>
      </w:tr>
    </w:tbl>
    <w:p>
      <w:pPr>
        <w:spacing w:before="120" w:after="120"/>
      </w:pPr>
      <w:r>
        <w:t xml:space="preserve"/>
      </w:r>
    </w:p>
    <w:p>
      <w:pPr>
        <w:spacing w:before="360" w:after="60"/>
      </w:pPr>
      <w:r>
        <w:rPr>
          <w:rFonts w:ascii="Arial" w:cs="Arial" w:eastAsia="Arial" w:hAnsi="Arial"/>
          <w:b/>
          <w:bCs/>
          <w:caps/>
          <w:color w:val="00B4D8"/>
          <w:sz w:val="16"/>
          <w:szCs w:val="16"/>
        </w:rPr>
        <w:t xml:space="preserve">SECTION 5 — UX ENGINEERING</w:t>
      </w:r>
    </w:p>
    <w:p>
      <w:pPr>
        <w:pStyle w:val="Heading1"/>
        <w:spacing w:before="40" w:after="120"/>
      </w:pPr>
      <w:r>
        <w:rPr>
          <w:rFonts w:ascii="Arial" w:cs="Arial" w:eastAsia="Arial" w:hAnsi="Arial"/>
          <w:b/>
          <w:bCs/>
          <w:color w:val="0B0F19"/>
          <w:sz w:val="40"/>
          <w:szCs w:val="40"/>
        </w:rPr>
        <w:t xml:space="preserve">Zero-Friction UX Engineering</w:t>
      </w:r>
    </w:p>
    <w:p>
      <w:pPr>
        <w:pBdr>
          <w:bottom w:val="single" w:color="F59E0B"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Friction is any moment where the user has to wait, re-enter data, see an error without recovery, or wonder if their action worked. Every friction point costs retention. This section eliminates them systematically.</w:t>
      </w:r>
    </w:p>
    <w:p>
      <w:pPr>
        <w:spacing w:before="80" w:after="80"/>
      </w:pPr>
      <w:r>
        <w:t xml:space="preserve"/>
      </w:r>
    </w:p>
    <w:p>
      <w:pPr>
        <w:pStyle w:val="Heading2"/>
        <w:spacing w:before="280" w:after="100"/>
      </w:pPr>
      <w:r>
        <w:rPr>
          <w:rFonts w:ascii="Arial" w:cs="Arial" w:eastAsia="Arial" w:hAnsi="Arial"/>
          <w:b/>
          <w:bCs/>
          <w:color w:val="0B0F19"/>
          <w:sz w:val="26"/>
          <w:szCs w:val="26"/>
        </w:rPr>
        <w:t xml:space="preserve">5.1  Optimistic UI — The Core Pattern</w:t>
      </w:r>
    </w:p>
    <w:p>
      <w:pPr>
        <w:spacing w:before="40" w:after="140"/>
      </w:pPr>
      <w:r>
        <w:rPr>
          <w:rFonts w:ascii="Arial" w:cs="Arial" w:eastAsia="Arial" w:hAnsi="Arial"/>
          <w:color w:val="0F172A"/>
          <w:sz w:val="20"/>
          <w:szCs w:val="20"/>
        </w:rPr>
        <w:t xml:space="preserve">Optimistic UI updates the interface instantly on user action, before the server confirms. If the server fails, it rolls back. The user experiences zero latency on all interactions.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Optimistic task completion with TanStack Query</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const { mutate: completeTask } = useMutation({</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mutationFn: (taskId: string) =&gt; api.tasks.complete(taskId),</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1. Immediately update the UI before server responds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onMutate: async (taskId) =&gt;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await queryClient.cancelQueries(['tasks', 'today']);</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const previous = queryClient.getQueryData(['tasks', 'today']);</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queryClient.setQueryData(['tasks', 'today'], (old) =&gt;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old.map(task =&gt;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task.id === taskId ? { ...task, status: 'completed' } : task</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 previous };  // Save snapshot for rollback</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2. If server fails — roll back silently</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onError: (err, taskId, context) =&gt;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queryClient.setQueryData(['tasks', 'today'], context.previous);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showToast('Could not save. Retrying...');  // Non-blocking toast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3. On success — trigger XP animation and haptic</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onSuccess: (data) =&gt;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triggerXPAnimation(data.xpEarned);</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Haptics.impactAsync(Haptics.ImpactFeedbackStyle.Heavy);</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5.2  Skeleton Loading System</w:t>
      </w:r>
    </w:p>
    <w:p>
      <w:pPr>
        <w:spacing w:before="40" w:after="140"/>
      </w:pPr>
      <w:r>
        <w:rPr>
          <w:rFonts w:ascii="Arial" w:cs="Arial" w:eastAsia="Arial" w:hAnsi="Arial"/>
          <w:color w:val="0F172A"/>
          <w:sz w:val="20"/>
          <w:szCs w:val="20"/>
        </w:rPr>
        <w:t xml:space="preserve">Every screen that loads data must show a skeleton, not a spinner. Skeletons communicate the shape of the incoming content and feel faster because the user can orient themselves before data arrives.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Screen</w:t>
            </w:r>
          </w:p>
        </w:tc>
        <w:tc>
          <w:tcPr>
            <w:tcW w:type="dxa" w:w="62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Skeleton Design Rule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Dashboard</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Render skeleton for: task list (3 rows), goal progress bars (2 bars), habit streak icons (3 icons). Skeleton dimensions must match real content exactly — no layout shift on load.</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hierarchy tree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Show 2 root nodes with 2 children each as skeleton. Expand skeleton progressively as real data loads into each branch.</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Analytics charts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Show placeholder chart area with animated shimmer. Never show an empty axis — show the axis labels from skeleton, fill bars when data arrives.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 profile / settings</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Avatar circle skeleton + 3 text-line skeletons. Match the exact padding and spacing of the real layout.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6"/>
              <w:bottom w:val="single" w:color="F59E0B" w:sz="1"/>
              <w:right w:val="single" w:color="F59E0B" w:sz="1"/>
            </w:tcBorders>
            <w:shd w:fill="FFFBEB" w:val="clear"/>
            <w:tcMar>
              <w:top w:type="dxa" w:w="120"/>
              <w:left w:type="dxa" w:w="240"/>
              <w:bottom w:type="dxa" w:w="120"/>
              <w:right w:type="dxa" w:w="200"/>
            </w:tcMar>
          </w:tcPr>
          <w:p>
            <w:pPr>
              <w:spacing w:before="0" w:after="60"/>
            </w:pPr>
            <w:r>
              <w:rPr>
                <w:rFonts w:ascii="Arial" w:cs="Arial" w:eastAsia="Arial" w:hAnsi="Arial"/>
                <w:b/>
                <w:bCs/>
                <w:color w:val="F59E0B"/>
                <w:sz w:val="20"/>
                <w:szCs w:val="20"/>
              </w:rPr>
              <w:t xml:space="preserve">Skeleton Engineering Rule</w:t>
            </w:r>
          </w:p>
          <w:p>
            <w:pPr>
              <w:spacing w:before="0" w:after="0"/>
            </w:pPr>
            <w:r>
              <w:rPr>
                <w:rFonts w:ascii="Arial" w:cs="Arial" w:eastAsia="Arial" w:hAnsi="Arial"/>
                <w:color w:val="334155"/>
                <w:sz w:val="19"/>
                <w:szCs w:val="19"/>
              </w:rPr>
              <w:t xml:space="preserve">A skeleton's shimmer animation must be GPU-accelerated: use transform: translateX() for the shimmer sweep, never left or background-position — these trigger layout and paint which destroys the performance benefit of using a skeleton at all.</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5.3  Error States &amp; Recovery</w:t>
      </w:r>
    </w:p>
    <w:p>
      <w:pPr>
        <w:spacing w:before="40" w:after="140"/>
      </w:pPr>
      <w:r>
        <w:rPr>
          <w:rFonts w:ascii="Arial" w:cs="Arial" w:eastAsia="Arial" w:hAnsi="Arial"/>
          <w:color w:val="0F172A"/>
          <w:sz w:val="20"/>
          <w:szCs w:val="20"/>
        </w:rPr>
        <w:t xml:space="preserve">Every async operation must have three states: loading, success, and error. Error states must always include a recovery action. Never show an error with no path forward.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Error Type</w:t>
            </w:r>
          </w:p>
        </w:tc>
        <w:tc>
          <w:tcPr>
            <w:tcW w:type="dxa" w:w="351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User Message</w:t>
            </w:r>
          </w:p>
        </w:tc>
        <w:tc>
          <w:tcPr>
            <w:tcW w:type="dxa" w:w="351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Recovery Action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Network offline</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'You are offline. Working in offline mode — changes will sync when you reconnect.'</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 continues functioning fully. Sync icon in header shows pending changes count.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API request failed</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Inline non-blocking toast: 'Could not save. Retrying in 5s...'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Auto-retry with exponential backoff (1s, 2s, 4s). After 3 failures: 'Tap to retry' button.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Authentication expired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'Your session has expired. Tap to sign in again.'</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Silently refresh token in background first. Only show message if refresh fails.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Data validation error</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Inline field-level error message in red below the input.</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Focus the errored field. Never clear valid field values on validation failure.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 crash / fatal error</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Custom error boundary UI: 'Something went wrong. We are looking into it.'</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'Reload app' button. Error logged to Sentry with full context. Never show a browser error stack to users.</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5.4  Micro-Interaction Library</w:t>
      </w:r>
    </w:p>
    <w:p>
      <w:pPr>
        <w:spacing w:before="40" w:after="140"/>
      </w:pPr>
      <w:r>
        <w:rPr>
          <w:rFonts w:ascii="Arial" w:cs="Arial" w:eastAsia="Arial" w:hAnsi="Arial"/>
          <w:color w:val="0F172A"/>
          <w:sz w:val="20"/>
          <w:szCs w:val="20"/>
        </w:rPr>
        <w:t xml:space="preserve">Micro-interactions are the small, precise animations that confirm actions and delight users. These must be consistent, fast, and purposeful across all platforms.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Interaction</w:t>
            </w:r>
          </w:p>
        </w:tc>
        <w:tc>
          <w:tcPr>
            <w:tcW w:type="dxa" w:w="62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Animation Spec</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checkbox tap</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Check icon draws in 150ms with a spring. Row fades and slides right simultaneously. XP counter increments with a count-up animation. Particle burst at tap point lasts 400ms.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completion</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card scales 1.0 → 1.05 → 1.0 (spring, 200ms). Streak counter increments. If milestone hit: confetti overlay (Lottie) covers habit card for 600ms then fades.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Progress bar fill</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Width animates from old % to new % over 600ms with ease-out-cubic. Color transitions: red → amber → green as it crosses 50% and 80% thresholds.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Level up</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Full-screen overlay with Lottie celebration. Level number counts up. New level badge scales in with spring. Sound effect (optional, user-toggleable). Duration: 2.5 seconds. Cannot be skipped.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Pull-to-refresh (mobile)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Custom refresh indicator matching app brand (not default spinner). Branded animation: app logo or a rotating icon. Springs into place on release.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Button press feedback</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tappable elements: scale 1.0 → 0.96 on press, back to 1.0 on release. Duration 100ms. Combined with haptic. Makes every element feel physically responsive.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Page transitions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Shared element transitions between list and detail (React Navigation SharedElement). Cards appear to fly to detail view. Android: slide from right. iOS: slide from right with iOS-native swipe-back.</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0B981"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6</w:t>
            </w:r>
          </w:p>
        </w:tc>
        <w:tc>
          <w:tcPr>
            <w:tcW w:type="dxa" w:w="8400"/>
            <w:tcBorders>
              <w:top w:val="none" w:color="FFFFFF" w:sz="0"/>
              <w:left w:val="none" w:color="FFFFFF" w:sz="0"/>
              <w:bottom w:val="none" w:color="FFFFFF" w:sz="0"/>
              <w:right w:val="none" w:color="FFFFFF" w:sz="0"/>
            </w:tcBorders>
            <w:shd w:fill="10B981"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Accessibility Engineering</w:t>
            </w:r>
          </w:p>
          <w:p>
            <w:pPr>
              <w:spacing w:before="0" w:after="0"/>
            </w:pPr>
            <w:r>
              <w:rPr>
                <w:rFonts w:ascii="Arial" w:cs="Arial" w:eastAsia="Arial" w:hAnsi="Arial"/>
                <w:color w:val="AACCEE"/>
                <w:sz w:val="18"/>
                <w:szCs w:val="18"/>
              </w:rPr>
              <w:t xml:space="preserve">WCAG 2.1 AA compliance — required for Play Store and App Store visibility</w:t>
            </w:r>
          </w:p>
        </w:tc>
      </w:tr>
    </w:tbl>
    <w:p>
      <w:pPr>
        <w:spacing w:before="120" w:after="120"/>
      </w:pPr>
      <w:r>
        <w:t xml:space="preserve"/>
      </w:r>
    </w:p>
    <w:p>
      <w:pPr>
        <w:spacing w:before="360" w:after="60"/>
      </w:pPr>
      <w:r>
        <w:rPr>
          <w:rFonts w:ascii="Arial" w:cs="Arial" w:eastAsia="Arial" w:hAnsi="Arial"/>
          <w:b/>
          <w:bCs/>
          <w:caps/>
          <w:color w:val="00B4D8"/>
          <w:sz w:val="16"/>
          <w:szCs w:val="16"/>
        </w:rPr>
        <w:t xml:space="preserve">SECTION 6 — ACCESSIBILITY</w:t>
      </w:r>
    </w:p>
    <w:p>
      <w:pPr>
        <w:pStyle w:val="Heading1"/>
        <w:spacing w:before="40" w:after="120"/>
      </w:pPr>
      <w:r>
        <w:rPr>
          <w:rFonts w:ascii="Arial" w:cs="Arial" w:eastAsia="Arial" w:hAnsi="Arial"/>
          <w:b/>
          <w:bCs/>
          <w:color w:val="0B0F19"/>
          <w:sz w:val="40"/>
          <w:szCs w:val="40"/>
        </w:rPr>
        <w:t xml:space="preserve">Accessibility Engineering</w:t>
      </w:r>
    </w:p>
    <w:p>
      <w:pPr>
        <w:pBdr>
          <w:bottom w:val="single" w:color="10B981"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Accessibility is not optional. Play Store and App Store boost rankings for accessible apps. WCAG 2.1 AA compliance is required by law in many markets. And critically — accessible apps perform better on bad connections, older devices, and for users with any impairment.</w:t>
      </w:r>
    </w:p>
    <w:p>
      <w:pPr>
        <w:spacing w:before="80" w:after="80"/>
      </w:pPr>
      <w:r>
        <w:t xml:space="preserve"/>
      </w:r>
    </w:p>
    <w:p>
      <w:pPr>
        <w:pStyle w:val="Heading2"/>
        <w:spacing w:before="280" w:after="100"/>
      </w:pPr>
      <w:r>
        <w:rPr>
          <w:rFonts w:ascii="Arial" w:cs="Arial" w:eastAsia="Arial" w:hAnsi="Arial"/>
          <w:b/>
          <w:bCs/>
          <w:color w:val="0B0F19"/>
          <w:sz w:val="26"/>
          <w:szCs w:val="26"/>
        </w:rPr>
        <w:t xml:space="preserve">6.1  The Accessibility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Category</w:t>
            </w:r>
          </w:p>
        </w:tc>
        <w:tc>
          <w:tcPr>
            <w:tcW w:type="dxa" w:w="468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Implementation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Color Contrast</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Text must have minimum 4.5:1 contrast ratio against background (3:1 for large text). Never convey information through color alone.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Test with WebAIM Contrast Checker. Dark mode and light mode separately.</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Touch Targets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interactive elements must be minimum 44x44pt (iOS) / 48x48dp (Android). This includes checkboxes, small icons, close buttons.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Add hitSlop prop in React Native: hitSlop={{top:8,bottom:8,left:8,right:8}}</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Screen Reader Labels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Every interactive element must have an accessibilityLabel. Never rely on visual-only information.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accessibilityLabel='Complete task: Study Chapter 1. Double-tap to complete.'</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Focus Management</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When a modal opens, focus must move to the first element inside it. When modal closes, focus returns to the element that triggered it.</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 AccessibilityInfo.setAccessibilityFocus() on modal open.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Reduce Motion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If user has enabled Reduce Motion in OS settings, all animations must be replaced with instant transitions.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Query AccessibilityInfo.isReduceMotionEnabled() and pass to animation config.</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Dynamic Text Size</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text must scale with system font size setting. Never hardcode font sizes in pixels — use sp units (Android) / dynamic type (iOS).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 allowFontScaling={true} (default). Test at 200% system font size.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Semantic HTML (Web)</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 correct HTML semantics: &lt;button&gt; for actions, &lt;a&gt; for links, &lt;nav&gt; for navigation, &lt;main&gt; for content, &lt;h1&gt;-&lt;h6&gt; for headings. Never use &lt;div&gt; as a button.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Run axe-core in CI — fails build on accessibility violations.</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EF4444"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7</w:t>
            </w:r>
          </w:p>
        </w:tc>
        <w:tc>
          <w:tcPr>
            <w:tcW w:type="dxa" w:w="8400"/>
            <w:tcBorders>
              <w:top w:val="none" w:color="FFFFFF" w:sz="0"/>
              <w:left w:val="none" w:color="FFFFFF" w:sz="0"/>
              <w:bottom w:val="none" w:color="FFFFFF" w:sz="0"/>
              <w:right w:val="none" w:color="FFFFFF" w:sz="0"/>
            </w:tcBorders>
            <w:shd w:fill="EF4444"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Quality Assurance Protocol</w:t>
            </w:r>
          </w:p>
          <w:p>
            <w:pPr>
              <w:spacing w:before="0" w:after="0"/>
            </w:pPr>
            <w:r>
              <w:rPr>
                <w:rFonts w:ascii="Arial" w:cs="Arial" w:eastAsia="Arial" w:hAnsi="Arial"/>
                <w:color w:val="AACCEE"/>
                <w:sz w:val="18"/>
                <w:szCs w:val="18"/>
              </w:rPr>
              <w:t xml:space="preserve">Testing strategy that catches issues before users do</w:t>
            </w:r>
          </w:p>
        </w:tc>
      </w:tr>
    </w:tbl>
    <w:p>
      <w:pPr>
        <w:spacing w:before="120" w:after="120"/>
      </w:pPr>
      <w:r>
        <w:t xml:space="preserve"/>
      </w:r>
    </w:p>
    <w:p>
      <w:pPr>
        <w:spacing w:before="360" w:after="60"/>
      </w:pPr>
      <w:r>
        <w:rPr>
          <w:rFonts w:ascii="Arial" w:cs="Arial" w:eastAsia="Arial" w:hAnsi="Arial"/>
          <w:b/>
          <w:bCs/>
          <w:caps/>
          <w:color w:val="00B4D8"/>
          <w:sz w:val="16"/>
          <w:szCs w:val="16"/>
        </w:rPr>
        <w:t xml:space="preserve">SECTION 7 — QA</w:t>
      </w:r>
    </w:p>
    <w:p>
      <w:pPr>
        <w:pStyle w:val="Heading1"/>
        <w:spacing w:before="40" w:after="120"/>
      </w:pPr>
      <w:r>
        <w:rPr>
          <w:rFonts w:ascii="Arial" w:cs="Arial" w:eastAsia="Arial" w:hAnsi="Arial"/>
          <w:b/>
          <w:bCs/>
          <w:color w:val="0B0F19"/>
          <w:sz w:val="40"/>
          <w:szCs w:val="40"/>
        </w:rPr>
        <w:t xml:space="preserve">Quality Assurance Protocol</w:t>
      </w:r>
    </w:p>
    <w:p>
      <w:pPr>
        <w:pBdr>
          <w:bottom w:val="single" w:color="EF4444" w:sz="6" w:space="1"/>
        </w:pBdr>
        <w:spacing w:before="0" w:after="200"/>
      </w:pPr>
      <w:r>
        <w:t xml:space="preserve"/>
      </w:r>
    </w:p>
    <w:p>
      <w:pPr>
        <w:spacing w:before="60" w:after="60"/>
      </w:pPr>
      <w:r>
        <w:t xml:space="preserve"/>
      </w:r>
    </w:p>
    <w:p>
      <w:pPr>
        <w:pStyle w:val="Heading2"/>
        <w:spacing w:before="280" w:after="100"/>
      </w:pPr>
      <w:r>
        <w:rPr>
          <w:rFonts w:ascii="Arial" w:cs="Arial" w:eastAsia="Arial" w:hAnsi="Arial"/>
          <w:b/>
          <w:bCs/>
          <w:color w:val="0B0F19"/>
          <w:sz w:val="26"/>
          <w:szCs w:val="26"/>
        </w:rPr>
        <w:t xml:space="preserve">7.1  Testing Matrix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Test Type</w:t>
            </w:r>
          </w:p>
        </w:tc>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Tool</w:t>
            </w:r>
          </w:p>
        </w:tc>
        <w:tc>
          <w:tcPr>
            <w:tcW w:type="dxa" w:w="54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Coverage Required</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Unit Tests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Vitest + React Testing Library</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business logic in packages/core: goal progress calculation, streak logic, scoring formula, AI prompt construction. Minimum 80% coverage.</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Integration Tests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Vitest + MSW (mock API)</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Every API endpoint mocked. Test: optimistic update + server response + error rollback. Database operations with test Supabase project.</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E2E — Web</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Playwright</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Critical paths: onboarding, task completion, habit streak, Pro upgrade, weekly review. Run on Chromium + Firefox + WebKit.</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E2E — Mobile</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Detox (React Native)</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Onboarding flow, task creation, habit completion, streak display. Run on Android Emulator (API 34) and iOS Simulator.</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Performance Tests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Lighthouse CI + WebPageTest</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Run Lighthouse on every PR. Fail if any Core Web Vital drops below threshold. Performance budget enforced in CI.</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Accessibility Tests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axe-core + Playwright</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Automated WCAG scan on all pages in CI. Zero accessibility violations allowed in CI pipeline.</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Visual Regression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Chromatic (Storybook)</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shared UI components in Storybook. Chromatic captures screenshots and alerts on visual changes. Prevents accidental styling breakage.</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7.2  Device Testing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Platform</w:t>
            </w:r>
          </w:p>
        </w:tc>
        <w:tc>
          <w:tcPr>
            <w:tcW w:type="dxa" w:w="780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 Devices to Test</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Android</w:t>
            </w:r>
          </w:p>
        </w:tc>
        <w:tc>
          <w:tcPr>
            <w:tcW w:type="dxa" w:w="7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Redmi Note 13 (budget flagship target), Samsung Galaxy A34 (mid-range), OnePlus 12 (premium), Android Emulator API 34. Screen sizes: 6.1", 6.5", 6.7".</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iOS</w:t>
            </w:r>
          </w:p>
        </w:tc>
        <w:tc>
          <w:tcPr>
            <w:tcW w:type="dxa" w:w="7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iPhone SE 3rd gen (smallest current iOS), iPhone 14 (most common), iPhone 15 Pro (Dynamic Island target), iPad (landscape mode). iOS 16 minimum support.</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Windows</w:t>
            </w:r>
          </w:p>
        </w:tc>
        <w:tc>
          <w:tcPr>
            <w:tcW w:type="dxa" w:w="7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Windows 10 (1080p), Windows 11 (4K + scaling 150%), VM test on lower-spec machine (8GB RAM, integrated GPU).</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Linux</w:t>
            </w:r>
          </w:p>
        </w:tc>
        <w:tc>
          <w:tcPr>
            <w:tcW w:type="dxa" w:w="7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Ubuntu 22.04 LTS (most common), Fedora 39 (RPM), Arch (AppImage test). GNOME and KDE desktop environments.</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w:t>
            </w:r>
          </w:p>
        </w:tc>
        <w:tc>
          <w:tcPr>
            <w:tcW w:type="dxa" w:w="7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Chrome 120+, Firefox 121+, Safari 17+ (iOS), Edge 120+. Mobile viewport: 390px (iPhone 14), 360px (Android budget). Slow 3G network simulation.</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7.3  Pre-Deployment Gate Checklist</w:t>
      </w:r>
    </w:p>
    <w:p>
      <w:pPr>
        <w:spacing w:before="40" w:after="140"/>
      </w:pPr>
      <w:r>
        <w:rPr>
          <w:rFonts w:ascii="Arial" w:cs="Arial" w:eastAsia="Arial" w:hAnsi="Arial"/>
          <w:color w:val="0F172A"/>
          <w:sz w:val="20"/>
          <w:szCs w:val="20"/>
        </w:rPr>
        <w:t xml:space="preserve">Every item below must be verified before deployment begins. This is a hard gate — no exceptions.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200"/>
        <w:gridCol w:w="2600"/>
      </w:tblGrid>
      <w:tr>
        <w:tc>
          <w:tcPr>
            <w:tcW w:type="dxa" w:w="15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Category</w:t>
            </w:r>
          </w:p>
        </w:tc>
        <w:tc>
          <w:tcPr>
            <w:tcW w:type="dxa" w:w="520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Gate Requirement</w:t>
            </w:r>
          </w:p>
        </w:tc>
        <w:tc>
          <w:tcPr>
            <w:tcW w:type="dxa" w:w="260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Verified By</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0B4D8"/>
                <w:sz w:val="20"/>
                <w:szCs w:val="20"/>
              </w:rPr>
              <w:t xml:space="preserve">Performance</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Lighthouse mobile score &gt;= 90 on 3 consecutive runs. LCP &lt; 1.2s, CLS &lt; 0.1, INP &lt; 200ms.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Lighthouse CI report link</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10B981"/>
                <w:sz w:val="20"/>
                <w:szCs w:val="20"/>
              </w:rPr>
              <w:t xml:space="preserve">Mobile</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Zero crashes on all priority Android and iOS devices. App startup &lt; 2s cold on Redmi Note 13.</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Sentry — 0 crashes in 48h beta run</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8B5CF6"/>
                <w:sz w:val="20"/>
                <w:szCs w:val="20"/>
              </w:rPr>
              <w:t xml:space="preserve">Desktop</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Windows installer runs without SmartScreen block. Linux AppImage runs on Ubuntu without extra libraries.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Manual install test on clean VM</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10B981"/>
                <w:sz w:val="20"/>
                <w:szCs w:val="20"/>
              </w:rPr>
              <w:t xml:space="preserve">Accessibility</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Zero critical/serious axe-core violations on all primary routes. Screen reader walkthrough completed.</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axe-core CI report</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F59E0B"/>
                <w:sz w:val="20"/>
                <w:szCs w:val="20"/>
              </w:rPr>
              <w:t xml:space="preserve">Offline</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Core flows work with 0 connectivity: create task, complete task, complete habit, view dashboard. Sync completes on reconnect.</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Manual airplane mode test</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EF4444"/>
                <w:sz w:val="20"/>
                <w:szCs w:val="20"/>
              </w:rPr>
              <w:t xml:space="preserve">Security</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 API keys in client bundle. Auth tokens stored in SecureStore (mobile) / httpOnly cookies (web). All API routes require valid JWT.</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Bundle audit + Supabase RLS verification</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0B4D8"/>
                <w:sz w:val="20"/>
                <w:szCs w:val="20"/>
              </w:rPr>
              <w:t xml:space="preserve">E2E Tests</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Playwright and Detox tests pass. Zero flaky tests in CI for 3 consecutive runs.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CI pipeline — green status</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F59E0B"/>
                <w:sz w:val="20"/>
                <w:szCs w:val="20"/>
              </w:rPr>
              <w:t xml:space="preserve">Analytics</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core events tracked and verified in PostHog: onboarding complete, task complete, habit complete, Pro upgrade, weekly review.</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PostHog event audit</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8B5CF6"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8</w:t>
            </w:r>
          </w:p>
        </w:tc>
        <w:tc>
          <w:tcPr>
            <w:tcW w:type="dxa" w:w="8400"/>
            <w:tcBorders>
              <w:top w:val="none" w:color="FFFFFF" w:sz="0"/>
              <w:left w:val="none" w:color="FFFFFF" w:sz="0"/>
              <w:bottom w:val="none" w:color="FFFFFF" w:sz="0"/>
              <w:right w:val="none" w:color="FFFFFF" w:sz="0"/>
            </w:tcBorders>
            <w:shd w:fill="8B5CF6"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CI/CD Pipeline</w:t>
            </w:r>
          </w:p>
          <w:p>
            <w:pPr>
              <w:spacing w:before="0" w:after="0"/>
            </w:pPr>
            <w:r>
              <w:rPr>
                <w:rFonts w:ascii="Arial" w:cs="Arial" w:eastAsia="Arial" w:hAnsi="Arial"/>
                <w:color w:val="AACCEE"/>
                <w:sz w:val="18"/>
                <w:szCs w:val="18"/>
              </w:rPr>
              <w:t xml:space="preserve">Automated quality gates from commit to production-ready build</w:t>
            </w:r>
          </w:p>
        </w:tc>
      </w:tr>
    </w:tbl>
    <w:p>
      <w:pPr>
        <w:spacing w:before="120" w:after="120"/>
      </w:pPr>
      <w:r>
        <w:t xml:space="preserve"/>
      </w:r>
    </w:p>
    <w:p>
      <w:pPr>
        <w:spacing w:before="360" w:after="60"/>
      </w:pPr>
      <w:r>
        <w:rPr>
          <w:rFonts w:ascii="Arial" w:cs="Arial" w:eastAsia="Arial" w:hAnsi="Arial"/>
          <w:b/>
          <w:bCs/>
          <w:caps/>
          <w:color w:val="00B4D8"/>
          <w:sz w:val="16"/>
          <w:szCs w:val="16"/>
        </w:rPr>
        <w:t xml:space="preserve">SECTION 8 — CI/CD</w:t>
      </w:r>
    </w:p>
    <w:p>
      <w:pPr>
        <w:pStyle w:val="Heading1"/>
        <w:spacing w:before="40" w:after="120"/>
      </w:pPr>
      <w:r>
        <w:rPr>
          <w:rFonts w:ascii="Arial" w:cs="Arial" w:eastAsia="Arial" w:hAnsi="Arial"/>
          <w:b/>
          <w:bCs/>
          <w:color w:val="0B0F19"/>
          <w:sz w:val="40"/>
          <w:szCs w:val="40"/>
        </w:rPr>
        <w:t xml:space="preserve">CI/CD Pipeline Architecture</w:t>
      </w:r>
    </w:p>
    <w:p>
      <w:pPr>
        <w:pBdr>
          <w:bottom w:val="single" w:color="8B5CF6"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Every code change must pass through an automated pipeline before it can reach users. No manual testing is sufficient at scale. This pipeline catches regressions, enforces performance budgets, and automates builds for all five platforms.</w:t>
      </w:r>
    </w:p>
    <w:p>
      <w:pPr>
        <w:spacing w:before="80" w:after="80"/>
      </w:pPr>
      <w:r>
        <w:t xml:space="preserve"/>
      </w:r>
    </w:p>
    <w:p>
      <w:pPr>
        <w:pStyle w:val="Heading2"/>
        <w:spacing w:before="280" w:after="100"/>
      </w:pPr>
      <w:r>
        <w:rPr>
          <w:rFonts w:ascii="Arial" w:cs="Arial" w:eastAsia="Arial" w:hAnsi="Arial"/>
          <w:b/>
          <w:bCs/>
          <w:color w:val="0B0F19"/>
          <w:sz w:val="26"/>
          <w:szCs w:val="26"/>
        </w:rPr>
        <w:t xml:space="preserve">8.1  GitHub Actions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.github/workflows/ci.yml</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name: CI Pipeline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on: [push, pull_request]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jobs: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quality:</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runs-on: ubuntu-latest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steps: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TypeScript type check (tsc --noEmit)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ESLint (zero warnings policy)</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Prettier format check</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Unit tests (Vitest) — fail if coverage &lt; 80%</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Integration tests (Vitest + MSW)</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axe-core accessibility check</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performance: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runs-on: ubuntu-latest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steps: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Build Next.js app</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Run Lighthouse CI</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Fail if mobile score &lt; 90</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Bundle size check (fail if initial JS &gt; 80KB gzipped)</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e2e-web:</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runs-on: ubuntu-latest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steps: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Build + serve app</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Playwright tests (Chrome + Firefox + WebKit)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build-mobile:</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runs-on: ubuntu-latest  # Android</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steps: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EAS Build (Expo Application Services)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Android APK for internal testing track</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build-desktop:</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strategy:</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matrix:</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os: [windows-latest, ubuntu-latest]</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runs-on: ${{ matrix.os }}</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steps: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Tauri build</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Sign binary (Windows: EV cert from secrets)</w:t>
            </w:r>
          </w:p>
        </w:tc>
      </w:tr>
      <w:tr>
        <w:tc>
          <w:tcPr>
            <w:tcW w:type="dxa" w:w="9360"/>
            <w:tcBorders>
              <w:top w:val="none" w:color="FFFFFF" w:sz="0"/>
              <w:left w:val="none" w:color="FFFFFF" w:sz="0"/>
              <w:bottom w:val="none" w:color="FFFFFF" w:sz="0"/>
              <w:right w:val="none" w:color="FFFFFF" w:sz="0"/>
            </w:tcBorders>
            <w:shd w:fill="0F1923" w:val="clear"/>
            <w:tcMar>
              <w:top w:type="dxa" w:w="40"/>
              <w:left w:type="dxa" w:w="200"/>
              <w:bottom w:type="dxa" w:w="40"/>
              <w:right w:type="dxa" w:w="200"/>
            </w:tcMar>
          </w:tcPr>
          <w:p>
            <w:r>
              <w:rPr>
                <w:rFonts w:ascii="Courier New" w:cs="Courier New" w:eastAsia="Courier New" w:hAnsi="Courier New"/>
                <w:color w:val="7DD3FC"/>
                <w:sz w:val="18"/>
                <w:szCs w:val="18"/>
              </w:rPr>
              <w:t xml:space="preserve">        - Upload artifact</w:t>
            </w:r>
          </w:p>
        </w:tc>
      </w:tr>
    </w:tbl>
    <w:p>
      <w:pPr>
        <w:spacing w:before="120" w:after="120"/>
      </w:pPr>
      <w:r>
        <w:t xml:space="preserve"/>
      </w:r>
    </w:p>
    <w:p>
      <w:pPr>
        <w:pStyle w:val="Heading2"/>
        <w:spacing w:before="280" w:after="100"/>
      </w:pPr>
      <w:r>
        <w:rPr>
          <w:rFonts w:ascii="Arial" w:cs="Arial" w:eastAsia="Arial" w:hAnsi="Arial"/>
          <w:b/>
          <w:bCs/>
          <w:color w:val="0B0F19"/>
          <w:sz w:val="26"/>
          <w:szCs w:val="26"/>
        </w:rPr>
        <w:t xml:space="preserve">8.2  Build &amp; Distribution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Platform</w:t>
            </w:r>
          </w:p>
        </w:tc>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Build Tool</w:t>
            </w:r>
          </w:p>
        </w:tc>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CI Runner</w:t>
            </w:r>
          </w:p>
        </w:tc>
        <w:tc>
          <w:tcPr>
            <w:tcW w:type="dxa" w:w="31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Output Artifact</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Android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EAS Build (Expo)</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Ubuntu (GitHub Actions)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.apk (internal) / .aab (Play Store submission)</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iOS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EAS Build (Expo)</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macOS (GitHub Actions — macos-latest)</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.ipa for TestFlight + App Store</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Windows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Tauri CLI + NSIS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windows-latest</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.exe NSIS installer + .msi (code-signed)</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Linux</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Tauri CLI</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ubuntu-latest</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.AppImage + .deb + .rpm</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Next.js build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ubuntu-latest</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Vercel deployment (automatic on merge to main)</w:t>
            </w:r>
          </w:p>
        </w:tc>
      </w:tr>
    </w:tbl>
    <w:p>
      <w:pPr>
        <w:spacing w:before="200" w:after="200"/>
      </w:pPr>
      <w:r>
        <w:t xml:space="preserve"/>
      </w:r>
    </w:p>
    <w:p>
      <w:pPr>
        <w:spacing w:before="360" w:after="60"/>
      </w:pPr>
      <w:r>
        <w:rPr>
          <w:rFonts w:ascii="Arial" w:cs="Arial" w:eastAsia="Arial" w:hAnsi="Arial"/>
          <w:b/>
          <w:bCs/>
          <w:caps/>
          <w:color w:val="00B4D8"/>
          <w:sz w:val="16"/>
          <w:szCs w:val="16"/>
        </w:rPr>
        <w:t xml:space="preserve">PRE-DEPLOYMENT GATE SUMMARY</w:t>
      </w:r>
    </w:p>
    <w:p>
      <w:pPr>
        <w:pStyle w:val="Heading1"/>
        <w:spacing w:before="40" w:after="120"/>
      </w:pPr>
      <w:r>
        <w:rPr>
          <w:rFonts w:ascii="Arial" w:cs="Arial" w:eastAsia="Arial" w:hAnsi="Arial"/>
          <w:b/>
          <w:bCs/>
          <w:color w:val="0B0F19"/>
          <w:sz w:val="40"/>
          <w:szCs w:val="40"/>
        </w:rPr>
        <w:t xml:space="preserve">The Zero-Friction Guarantee</w:t>
      </w:r>
    </w:p>
    <w:p>
      <w:pPr>
        <w:pBdr>
          <w:bottom w:val="single" w:color="00B4D8" w:sz="6" w:space="1"/>
        </w:pBdr>
        <w:spacing w:before="0" w:after="200"/>
      </w:pPr>
      <w:r>
        <w:t xml:space="preserve"/>
      </w:r>
    </w:p>
    <w:p>
      <w:pPr>
        <w:spacing w:before="80" w:after="80"/>
      </w:pPr>
      <w:r>
        <w:t xml:space="preserve"/>
      </w:r>
    </w:p>
    <w:p>
      <w:pPr>
        <w:spacing w:before="40" w:after="140"/>
      </w:pPr>
      <w:r>
        <w:rPr>
          <w:rFonts w:ascii="Arial" w:cs="Arial" w:eastAsia="Arial" w:hAnsi="Arial"/>
          <w:color w:val="0F172A"/>
          <w:sz w:val="21"/>
          <w:szCs w:val="21"/>
        </w:rPr>
        <w:t xml:space="preserve">Before deployment begins, the application must pass every check in the following summary table. This is the complete definition of a production-ready, fully polished cross-platform build.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200"/>
        <w:gridCol w:w="1820"/>
      </w:tblGrid>
      <w:tr>
        <w:tc>
          <w:tcPr>
            <w:tcW w:type="dxa" w:w="234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Domain</w:t>
            </w:r>
          </w:p>
        </w:tc>
        <w:tc>
          <w:tcPr>
            <w:tcW w:type="dxa" w:w="520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Must Pass</w:t>
            </w:r>
          </w:p>
        </w:tc>
        <w:tc>
          <w:tcPr>
            <w:tcW w:type="dxa" w:w="1820"/>
            <w:tcBorders>
              <w:top w:val="single" w:color="E2E8F0" w:sz="1"/>
              <w:left w:val="single" w:color="E2E8F0" w:sz="1"/>
              <w:bottom w:val="single" w:color="E2E8F0" w:sz="1"/>
              <w:right w:val="single" w:color="E2E8F0" w:sz="1"/>
            </w:tcBorders>
            <w:shd w:fill="0F1923"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Proof Required</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Architecture</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Monorepo clean. Shared logic in packages/core. No duplicated business logic across platforms.</w:t>
            </w:r>
          </w:p>
        </w:tc>
        <w:tc>
          <w:tcPr>
            <w:tcW w:type="dxa" w:w="18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Code review sign-off</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Mobile — Both</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New Architecture enabled. 60fps on FlashList. All haptics implemented. Native keyboard handling. Reduce Motion respected.</w:t>
            </w:r>
          </w:p>
        </w:tc>
        <w:tc>
          <w:tcPr>
            <w:tcW w:type="dxa" w:w="18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Detox E2E green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Desktop — Both</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Tauri binary &lt; 15MB. System tray functional. All keyboard shortcuts working. Code-signed (Windows). AppImage working (Linux).</w:t>
            </w:r>
          </w:p>
        </w:tc>
        <w:tc>
          <w:tcPr>
            <w:tcW w:type="dxa" w:w="18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Manual VM test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Web — PageSpeed</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Mobile 90+. Desktop 95+. LCP &lt; 1.2s. CLS &lt; 0.1. INP &lt; 200ms. Bundle &lt; 80KB initial.</w:t>
            </w:r>
          </w:p>
        </w:tc>
        <w:tc>
          <w:tcPr>
            <w:tcW w:type="dxa" w:w="18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Lighthouse CI report</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PWA</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Installable on Android (Chrome), iOS (Safari), Windows (Edge). Offline mode functional. Service Worker active.</w:t>
            </w:r>
          </w:p>
        </w:tc>
        <w:tc>
          <w:tcPr>
            <w:tcW w:type="dxa" w:w="18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PWA audit in Chrome DevTools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UX Engineering</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Optimistic UI on all mutations. Skeleton loading on all async screens. Error states with recovery on all network calls.</w:t>
            </w:r>
          </w:p>
        </w:tc>
        <w:tc>
          <w:tcPr>
            <w:tcW w:type="dxa" w:w="18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QA walkthrough</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Accessibility</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Zero axe-core violations. Touch targets 44pt+. Screen reader tested. Contrast ratios verified.</w:t>
            </w:r>
          </w:p>
        </w:tc>
        <w:tc>
          <w:tcPr>
            <w:tcW w:type="dxa" w:w="18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axe CI report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CI/CD</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GitHub Actions jobs green. Zero flaky tests. Performance budget enforced. All 5 platform builds producing artifacts.</w:t>
            </w:r>
          </w:p>
        </w:tc>
        <w:tc>
          <w:tcPr>
            <w:tcW w:type="dxa" w:w="18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GitHub Actions dashboard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16"/>
              <w:bottom w:val="single" w:color="00B4D8" w:sz="1"/>
              <w:right w:val="single" w:color="00B4D8" w:sz="1"/>
            </w:tcBorders>
            <w:shd w:fill="E0F7FA" w:val="clear"/>
            <w:tcMar>
              <w:top w:type="dxa" w:w="120"/>
              <w:left w:type="dxa" w:w="240"/>
              <w:bottom w:type="dxa" w:w="120"/>
              <w:right w:type="dxa" w:w="200"/>
            </w:tcMar>
          </w:tcPr>
          <w:p>
            <w:pPr>
              <w:spacing w:before="0" w:after="60"/>
            </w:pPr>
            <w:r>
              <w:rPr>
                <w:rFonts w:ascii="Arial" w:cs="Arial" w:eastAsia="Arial" w:hAnsi="Arial"/>
                <w:b/>
                <w:bCs/>
                <w:color w:val="00B4D8"/>
                <w:sz w:val="20"/>
                <w:szCs w:val="20"/>
              </w:rPr>
              <w:t xml:space="preserve">When All Gates Pass — Deployment Begins</w:t>
            </w:r>
          </w:p>
          <w:p>
            <w:pPr>
              <w:spacing w:before="0" w:after="0"/>
            </w:pPr>
            <w:r>
              <w:rPr>
                <w:rFonts w:ascii="Arial" w:cs="Arial" w:eastAsia="Arial" w:hAnsi="Arial"/>
                <w:color w:val="334155"/>
                <w:sz w:val="19"/>
                <w:szCs w:val="19"/>
              </w:rPr>
              <w:t xml:space="preserve">This document defines the complete scope of pre-deployment polish engineering. When every item above is verified and checked, the application is ready for the deployment phase. No gate may be skipped. No exception may be granted. A product that passes every gate is a product that users will trust, recommend, and return to every day.</w:t>
            </w:r>
          </w:p>
        </w:tc>
      </w:tr>
    </w:tbl>
    <w:p>
      <w:pPr>
        <w:spacing w:before="20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120" w:after="0"/>
    </w:pPr>
    <w:r>
      <w:rPr>
        <w:rFonts w:ascii="Arial" w:cs="Arial" w:eastAsia="Arial" w:hAnsi="Arial"/>
        <w:color w:val="64748B"/>
        <w:sz w:val="16"/>
        <w:szCs w:val="16"/>
      </w:rPr>
      <w:t xml:space="preserve">Antigravity Build — Internal Engineering Document</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spacing w:before="0" w:after="120"/>
    </w:pPr>
    <w:r>
      <w:rPr>
        <w:rFonts w:ascii="Arial" w:cs="Arial" w:eastAsia="Arial" w:hAnsi="Arial"/>
        <w:color w:val="64748B"/>
        <w:sz w:val="16"/>
        <w:szCs w:val="16"/>
      </w:rPr>
      <w:t xml:space="preserve">Life OS — Cross-Platform Polish &amp; Performance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 w:after="120"/>
      <w:outlineLvl w:val="0"/>
    </w:pPr>
    <w:rPr>
      <w:rFonts w:ascii="Arial" w:cs="Arial" w:eastAsia="Arial" w:hAnsi="Arial"/>
      <w:b/>
      <w:bCs/>
      <w:color w:val="0B0F19"/>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B0F1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2026-03-10T13:20:41.568Z</dcterms:created>
  <dcterms:modified xsi:type="dcterms:W3CDTF">2026-03-10T13:20:41.570Z</dcterms:modified>
</cp:coreProperties>
</file>

<file path=docProps/custom.xml><?xml version="1.0" encoding="utf-8"?>
<Properties xmlns="http://schemas.openxmlformats.org/officeDocument/2006/custom-properties" xmlns:vt="http://schemas.openxmlformats.org/officeDocument/2006/docPropsVTypes"/>
</file>