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FB0F" w14:textId="68B3B2F6" w:rsidR="00525D01" w:rsidRDefault="00525D01" w:rsidP="000B3CE4">
      <w:pPr>
        <w:pStyle w:val="SemEspaamento"/>
        <w:spacing w:line="360" w:lineRule="auto"/>
        <w:jc w:val="center"/>
        <w:rPr>
          <w:rFonts w:ascii="Microsoft New Tai Lue" w:hAnsi="Microsoft New Tai Lue" w:cs="Microsoft New Tai Lue"/>
          <w:b/>
          <w:sz w:val="24"/>
          <w:szCs w:val="24"/>
          <w:lang w:eastAsia="pt-BR"/>
        </w:rPr>
      </w:pPr>
      <w:r>
        <w:rPr>
          <w:rFonts w:ascii="Microsoft New Tai Lue" w:hAnsi="Microsoft New Tai Lue" w:cs="Microsoft New Tai Lue"/>
          <w:b/>
          <w:sz w:val="24"/>
          <w:szCs w:val="24"/>
          <w:lang w:eastAsia="pt-BR"/>
        </w:rPr>
        <w:t>CONTRATO DE AUTORIZAÇÃO E COMISSIONAMENTO DE INTERMEDIAÇÃO DE NEGÓCIOS- NCNDA</w:t>
      </w:r>
    </w:p>
    <w:p w14:paraId="4A8EC9F3" w14:textId="77777777" w:rsidR="00723886" w:rsidRPr="00276382" w:rsidRDefault="00723886" w:rsidP="000B3CE4">
      <w:pPr>
        <w:pStyle w:val="SemEspaamento"/>
        <w:spacing w:line="360" w:lineRule="auto"/>
        <w:jc w:val="center"/>
        <w:rPr>
          <w:rFonts w:ascii="Microsoft New Tai Lue" w:hAnsi="Microsoft New Tai Lue" w:cs="Microsoft New Tai Lue"/>
          <w:b/>
          <w:sz w:val="24"/>
          <w:szCs w:val="24"/>
          <w:lang w:eastAsia="pt-BR"/>
        </w:rPr>
      </w:pPr>
    </w:p>
    <w:p w14:paraId="4C952871" w14:textId="73B8BE8A" w:rsidR="00525D01" w:rsidRPr="00276382" w:rsidRDefault="00525D01" w:rsidP="00D87928">
      <w:pPr>
        <w:pStyle w:val="SemEspaamento"/>
        <w:spacing w:line="360" w:lineRule="auto"/>
        <w:jc w:val="both"/>
        <w:rPr>
          <w:rFonts w:ascii="Microsoft New Tai Lue" w:hAnsi="Microsoft New Tai Lue" w:cs="Microsoft New Tai Lue"/>
          <w:lang w:eastAsia="pt-BR"/>
        </w:rPr>
      </w:pPr>
    </w:p>
    <w:p w14:paraId="113D6785" w14:textId="019317CB" w:rsidR="00525D01" w:rsidRPr="00276382" w:rsidRDefault="00525D01" w:rsidP="001B1F9E">
      <w:pPr>
        <w:pStyle w:val="SemEspaamento"/>
        <w:spacing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Pelo presente instrumento particular de contrato em parceria em comissionamento de intermediação de negócios, os abaixo assinados denominados PARCEIROS: </w:t>
      </w:r>
    </w:p>
    <w:p w14:paraId="4A465F00" w14:textId="77777777" w:rsidR="007A24C5" w:rsidRPr="00276382" w:rsidRDefault="007A24C5" w:rsidP="00D87928">
      <w:pPr>
        <w:pStyle w:val="SemEspaamento"/>
        <w:spacing w:line="360" w:lineRule="auto"/>
        <w:jc w:val="both"/>
        <w:rPr>
          <w:rFonts w:ascii="Microsoft New Tai Lue" w:hAnsi="Microsoft New Tai Lue" w:cs="Microsoft New Tai Lue"/>
          <w:lang w:eastAsia="pt-BR"/>
        </w:rPr>
      </w:pPr>
    </w:p>
    <w:p w14:paraId="03D39047" w14:textId="22BE3063" w:rsidR="00781E69" w:rsidRDefault="00781E69" w:rsidP="004C6C83">
      <w:pPr>
        <w:spacing w:after="120" w:line="240" w:lineRule="auto"/>
        <w:jc w:val="both"/>
        <w:rPr>
          <w:rStyle w:val="Hyperlink"/>
          <w:rFonts w:ascii="Gadugi" w:hAnsi="Gadugi" w:cstheme="minorHAnsi"/>
          <w:bCs/>
          <w:color w:val="auto"/>
        </w:rPr>
      </w:pPr>
      <w:r>
        <w:rPr>
          <w:rFonts w:ascii="Gadugi" w:hAnsi="Gadugi" w:cstheme="minorHAnsi"/>
          <w:b/>
          <w:bCs/>
        </w:rPr>
        <w:t xml:space="preserve">TSA CONSULTORIA E EMPREENDIMENTOS IMOBILIÁRIOS, </w:t>
      </w:r>
      <w:r>
        <w:rPr>
          <w:rFonts w:ascii="Gadugi" w:hAnsi="Gadugi" w:cstheme="minorHAnsi"/>
          <w:bCs/>
        </w:rPr>
        <w:t xml:space="preserve">pessoa jurídica de direito privado, inscrita no CNPJ/MF sob n° 50.773.564/0001-35, com sede Avenida Deputado Jamel Cecílio, nº 2.690, Edifício </w:t>
      </w:r>
      <w:proofErr w:type="spellStart"/>
      <w:r>
        <w:rPr>
          <w:rFonts w:ascii="Gadugi" w:hAnsi="Gadugi" w:cstheme="minorHAnsi"/>
          <w:bCs/>
        </w:rPr>
        <w:t>Tókio</w:t>
      </w:r>
      <w:proofErr w:type="spellEnd"/>
      <w:r>
        <w:rPr>
          <w:rFonts w:ascii="Gadugi" w:hAnsi="Gadugi" w:cstheme="minorHAnsi"/>
          <w:bCs/>
        </w:rPr>
        <w:t xml:space="preserve">, Sala 915/916, Lote 16/17, Quadra B26, Jardim Goiás – Goiânia/GO, CEP. 74.810-100, neste ato representado por sua procuradora HERIKA TSURUDA ARAKI, OAB/GO: 29.180, advogada, casada, residente e domiciliada em Goiânia-Go, com endereço eletrônico: </w:t>
      </w:r>
      <w:hyperlink r:id="rId8" w:history="1">
        <w:r>
          <w:rPr>
            <w:rStyle w:val="Hyperlink"/>
            <w:rFonts w:ascii="Gadugi" w:hAnsi="Gadugi" w:cstheme="minorHAnsi"/>
            <w:bCs/>
            <w:color w:val="auto"/>
          </w:rPr>
          <w:t>tsacontato1@gmail.com</w:t>
        </w:r>
      </w:hyperlink>
      <w:r>
        <w:rPr>
          <w:rStyle w:val="Hyperlink"/>
          <w:rFonts w:ascii="Gadugi" w:hAnsi="Gadugi" w:cstheme="minorHAnsi"/>
          <w:bCs/>
          <w:color w:val="auto"/>
        </w:rPr>
        <w:t xml:space="preserve"> (Parceira de Venda).</w:t>
      </w:r>
    </w:p>
    <w:p w14:paraId="3CF4D459" w14:textId="2A062EFB" w:rsidR="00525D01" w:rsidRPr="00276382" w:rsidRDefault="00525D01" w:rsidP="00D87928">
      <w:pPr>
        <w:pStyle w:val="SemEspaamento"/>
        <w:spacing w:line="360" w:lineRule="auto"/>
        <w:jc w:val="both"/>
        <w:rPr>
          <w:rFonts w:ascii="Microsoft New Tai Lue" w:hAnsi="Microsoft New Tai Lue" w:cs="Microsoft New Tai Lue"/>
          <w:lang w:eastAsia="zh-CN"/>
        </w:rPr>
      </w:pPr>
      <w:r>
        <w:rPr>
          <w:rFonts w:ascii="Microsoft New Tai Lue" w:hAnsi="Microsoft New Tai Lue" w:cs="Microsoft New Tai Lue"/>
          <w:lang w:eastAsia="zh-CN"/>
        </w:rPr>
        <w:t xml:space="preserve">                      </w:t>
      </w:r>
    </w:p>
    <w:p w14:paraId="1AC24FCA" w14:textId="7975DFB2" w:rsidR="00781E69" w:rsidRDefault="00781E69" w:rsidP="004C6C83">
      <w:pPr>
        <w:spacing w:after="120" w:line="240" w:lineRule="auto"/>
        <w:jc w:val="both"/>
        <w:rPr>
          <w:rStyle w:val="Hyperlink"/>
          <w:rFonts w:ascii="Gadugi" w:hAnsi="Gadugi" w:cstheme="minorHAnsi"/>
          <w:bCs/>
          <w:color w:val="auto"/>
        </w:rPr>
      </w:pPr>
      <w:r>
        <w:rPr>
          <w:rFonts w:ascii="Gadugi" w:hAnsi="Gadugi" w:cstheme="minorHAnsi"/>
          <w:b/>
          <w:bCs/>
        </w:rPr>
        <w:t xml:space="preserve">MEDRADO VIANA TECNOLOGIA, </w:t>
      </w:r>
      <w:r>
        <w:rPr>
          <w:rFonts w:ascii="Gadugi" w:hAnsi="Gadugi" w:cstheme="minorHAnsi"/>
          <w:bCs/>
        </w:rPr>
        <w:t xml:space="preserve">pessoa jurídica de direito privado, inscrita no CNPJ sob o nº 16.660.123/0001-99, com sede à Rua </w:t>
      </w:r>
      <w:proofErr w:type="spellStart"/>
      <w:r>
        <w:rPr>
          <w:rFonts w:ascii="Gadugi" w:hAnsi="Gadugi" w:cstheme="minorHAnsi"/>
          <w:bCs/>
        </w:rPr>
        <w:t>Uirapiana</w:t>
      </w:r>
      <w:proofErr w:type="spellEnd"/>
      <w:r>
        <w:rPr>
          <w:rFonts w:ascii="Gadugi" w:hAnsi="Gadugi" w:cstheme="minorHAnsi"/>
          <w:bCs/>
        </w:rPr>
        <w:t xml:space="preserve">, Bloco 85B, </w:t>
      </w:r>
      <w:proofErr w:type="gramStart"/>
      <w:r>
        <w:rPr>
          <w:rFonts w:ascii="Gadugi" w:hAnsi="Gadugi" w:cstheme="minorHAnsi"/>
          <w:bCs/>
        </w:rPr>
        <w:t>Apto</w:t>
      </w:r>
      <w:proofErr w:type="gramEnd"/>
      <w:r>
        <w:rPr>
          <w:rFonts w:ascii="Gadugi" w:hAnsi="Gadugi" w:cstheme="minorHAnsi"/>
          <w:bCs/>
        </w:rPr>
        <w:t xml:space="preserve"> 104, Belo Horizonte/MG, neste ato representada por MARCELO MEDRADO VIANA, portador do CPF nº 766.707.836-04, com endereço eletrônico: tecnologia@medradoviana.com.br (Parceiro de Venda).</w:t>
      </w:r>
    </w:p>
    <w:p w14:paraId="34E513BE" w14:textId="03CB8508" w:rsidR="00525D01" w:rsidRPr="00276382" w:rsidRDefault="00525D01" w:rsidP="00D87928">
      <w:pPr>
        <w:pStyle w:val="SemEspaamento"/>
        <w:spacing w:line="360" w:lineRule="auto"/>
        <w:jc w:val="both"/>
        <w:rPr>
          <w:rFonts w:ascii="Microsoft New Tai Lue" w:hAnsi="Microsoft New Tai Lue" w:cs="Microsoft New Tai Lue"/>
          <w:lang w:eastAsia="zh-CN"/>
        </w:rPr>
      </w:pPr>
      <w:r>
        <w:rPr>
          <w:rFonts w:ascii="Microsoft New Tai Lue" w:hAnsi="Microsoft New Tai Lue" w:cs="Microsoft New Tai Lue"/>
          <w:lang w:eastAsia="zh-CN"/>
        </w:rPr>
        <w:t xml:space="preserve">            </w:t>
      </w:r>
    </w:p>
    <w:p w14:paraId="6215A4E1" w14:textId="6AA135AB" w:rsidR="001C6007" w:rsidRDefault="001C6007" w:rsidP="001C6007">
      <w:pPr>
        <w:spacing w:after="120" w:line="240" w:lineRule="auto"/>
        <w:jc w:val="both"/>
        <w:rPr>
          <w:rStyle w:val="Hyperlink"/>
          <w:rFonts w:ascii="Gadugi" w:hAnsi="Gadugi" w:cstheme="minorHAnsi"/>
          <w:bCs/>
          <w:color w:val="auto"/>
        </w:rPr>
      </w:pPr>
      <w:r>
        <w:rPr>
          <w:rFonts w:ascii="Gadugi" w:hAnsi="Gadugi" w:cstheme="minorHAnsi"/>
          <w:b/>
          <w:bCs/>
        </w:rPr>
        <w:t xml:space="preserve">ROMACRED SOLUÇÕES FINANCEIRAS LTDA, </w:t>
      </w:r>
      <w:r>
        <w:rPr>
          <w:rFonts w:ascii="Gadugi" w:hAnsi="Gadugi" w:cstheme="minorHAnsi"/>
          <w:bCs/>
        </w:rPr>
        <w:t>pessoa jurídica de direito privado, inscrita no CNPJ/MF sob nº 30.044.017/0001-01, com sede à Praça Sílvio Vaz de Arruda, 140, Sala 03, Guariba/SP, CEP: 14.840-049, neste ato representada por seu sócio JOSE LUCIANO DA COSTA ROMA, brasileiro, casado, Advogado, inscrito no CPF nº 267.463.118-05 e OAB/SP 278.877, com endereço à Rua Rui Barbosa, nº 1.249, Centro, Guariba/SP, CEP: 14.842-042, com endereço eletrônico: lucianoroma@romacred.com (Parceiro de Venda).</w:t>
      </w:r>
    </w:p>
    <w:p w14:paraId="5AA0B391" w14:textId="77777777" w:rsidR="001C6007" w:rsidRDefault="001C6007" w:rsidP="004C6C83">
      <w:pPr>
        <w:spacing w:after="120" w:line="240" w:lineRule="auto"/>
        <w:jc w:val="both"/>
        <w:rPr>
          <w:rFonts w:ascii="Gadugi" w:hAnsi="Gadugi" w:cstheme="minorHAnsi"/>
          <w:b/>
          <w:bCs/>
        </w:rPr>
      </w:pPr>
    </w:p>
    <w:p w14:paraId="0BE9BE70" w14:textId="1FE76C44" w:rsidR="00781E69" w:rsidRDefault="00781E69" w:rsidP="004C6C83">
      <w:pPr>
        <w:spacing w:after="120" w:line="240" w:lineRule="auto"/>
        <w:jc w:val="both"/>
        <w:rPr>
          <w:rStyle w:val="Hyperlink"/>
          <w:rFonts w:ascii="Gadugi" w:hAnsi="Gadugi" w:cstheme="minorHAnsi"/>
          <w:bCs/>
          <w:color w:val="auto"/>
        </w:rPr>
      </w:pPr>
      <w:r>
        <w:rPr>
          <w:rFonts w:ascii="Gadugi" w:hAnsi="Gadugi" w:cstheme="minorHAnsi"/>
          <w:b/>
          <w:bCs/>
        </w:rPr>
        <w:t xml:space="preserve">ROSSI &amp; MEDEIROS ADVOGADOS, </w:t>
      </w:r>
      <w:r>
        <w:rPr>
          <w:rFonts w:ascii="Gadugi" w:hAnsi="Gadugi" w:cstheme="minorHAnsi"/>
          <w:bCs/>
        </w:rPr>
        <w:t xml:space="preserve">sociedade de advocacia, neste ato representada por seu sócio Dr. GUSTAVO ROSSI GONÇALVES, brasileiro, divorciado, advogado, inscrito na OAB/SP sob nº 286.163 e OAB/PA sob nº 25.937-A, inscrito no CPF nº 353.740.498-01, com escritórios localizados na Alameda Centauro, 773, Alphaville Conde II, Barueri/SP; na Av. dos Ipês, </w:t>
      </w:r>
      <w:proofErr w:type="spellStart"/>
      <w:r>
        <w:rPr>
          <w:rFonts w:ascii="Gadugi" w:hAnsi="Gadugi" w:cstheme="minorHAnsi"/>
          <w:bCs/>
        </w:rPr>
        <w:t>Qd</w:t>
      </w:r>
      <w:proofErr w:type="spellEnd"/>
      <w:r>
        <w:rPr>
          <w:rFonts w:ascii="Gadugi" w:hAnsi="Gadugi" w:cstheme="minorHAnsi"/>
          <w:bCs/>
        </w:rPr>
        <w:t xml:space="preserve">. 41, </w:t>
      </w:r>
      <w:proofErr w:type="spellStart"/>
      <w:r>
        <w:rPr>
          <w:rFonts w:ascii="Gadugi" w:hAnsi="Gadugi" w:cstheme="minorHAnsi"/>
          <w:bCs/>
        </w:rPr>
        <w:t>Lt</w:t>
      </w:r>
      <w:proofErr w:type="spellEnd"/>
      <w:r>
        <w:rPr>
          <w:rFonts w:ascii="Gadugi" w:hAnsi="Gadugi" w:cstheme="minorHAnsi"/>
          <w:bCs/>
        </w:rPr>
        <w:t>. 28, Sala 09, Bairro Cidade Jardim, Parauapebas/PA; na Avenida Anísio Haddad, 8.001, Georgina Business Park, Jardim Aclimação, São José do Rio Preto/SP, CEP 15.091-751; e na Rua Davi de Oliveira, 1.896, Centro, Olímpia/SP (Parceiro de Compra).</w:t>
      </w:r>
    </w:p>
    <w:p w14:paraId="45CC80C0" w14:textId="2E96DAA1" w:rsidR="00525D01" w:rsidRPr="00276382" w:rsidRDefault="00525D01" w:rsidP="00D87928">
      <w:pPr>
        <w:pStyle w:val="SemEspaamento"/>
        <w:spacing w:line="360" w:lineRule="auto"/>
        <w:jc w:val="both"/>
        <w:rPr>
          <w:rFonts w:ascii="Microsoft New Tai Lue" w:hAnsi="Microsoft New Tai Lue" w:cs="Microsoft New Tai Lue"/>
          <w:lang w:eastAsia="zh-CN"/>
        </w:rPr>
      </w:pPr>
      <w:r>
        <w:rPr>
          <w:rFonts w:ascii="Microsoft New Tai Lue" w:hAnsi="Microsoft New Tai Lue" w:cs="Microsoft New Tai Lue"/>
          <w:lang w:eastAsia="zh-CN"/>
        </w:rPr>
        <w:t xml:space="preserve">            </w:t>
      </w:r>
    </w:p>
    <w:p w14:paraId="57250B47" w14:textId="2A7F3AA0" w:rsidR="00781E69" w:rsidRDefault="00781E69" w:rsidP="004C6C83">
      <w:pPr>
        <w:spacing w:after="120" w:line="240" w:lineRule="auto"/>
        <w:jc w:val="both"/>
        <w:rPr>
          <w:rStyle w:val="Hyperlink"/>
          <w:rFonts w:ascii="Gadugi" w:hAnsi="Gadugi" w:cstheme="minorHAnsi"/>
          <w:bCs/>
          <w:color w:val="auto"/>
        </w:rPr>
      </w:pPr>
      <w:r>
        <w:rPr>
          <w:rFonts w:ascii="Gadugi" w:hAnsi="Gadugi" w:cstheme="minorHAnsi"/>
          <w:b/>
          <w:bCs/>
        </w:rPr>
        <w:t xml:space="preserve">MARIA EUGÊNIA CAMPOS, </w:t>
      </w:r>
      <w:r>
        <w:rPr>
          <w:rFonts w:ascii="Gadugi" w:hAnsi="Gadugi" w:cstheme="minorHAnsi"/>
          <w:bCs/>
        </w:rPr>
        <w:t xml:space="preserve">brasileira, divorciada, gestora de negócios, inscrita no CPF nº 973.997.108-30, com endereço comercial na Av. Paulista, nº 807, </w:t>
      </w:r>
      <w:proofErr w:type="spellStart"/>
      <w:r>
        <w:rPr>
          <w:rFonts w:ascii="Gadugi" w:hAnsi="Gadugi" w:cstheme="minorHAnsi"/>
          <w:bCs/>
        </w:rPr>
        <w:t>Cj</w:t>
      </w:r>
      <w:proofErr w:type="spellEnd"/>
      <w:r>
        <w:rPr>
          <w:rFonts w:ascii="Gadugi" w:hAnsi="Gadugi" w:cstheme="minorHAnsi"/>
          <w:bCs/>
        </w:rPr>
        <w:t>. 1003, Cerqueira César, São Paulo/SP, com endereço eletrônico: mec.tributario@gmail.com (Parceiro de Compra).</w:t>
      </w:r>
    </w:p>
    <w:p w14:paraId="7B8B38DA" w14:textId="6D8380A8" w:rsidR="00525D01" w:rsidRPr="00276382" w:rsidRDefault="00525D01" w:rsidP="00D87928">
      <w:pPr>
        <w:pStyle w:val="SemEspaamento"/>
        <w:spacing w:line="360" w:lineRule="auto"/>
        <w:jc w:val="both"/>
        <w:rPr>
          <w:rFonts w:ascii="Microsoft New Tai Lue" w:hAnsi="Microsoft New Tai Lue" w:cs="Microsoft New Tai Lue"/>
          <w:lang w:eastAsia="zh-CN"/>
        </w:rPr>
      </w:pPr>
      <w:r>
        <w:rPr>
          <w:rFonts w:ascii="Microsoft New Tai Lue" w:hAnsi="Microsoft New Tai Lue" w:cs="Microsoft New Tai Lue"/>
          <w:lang w:eastAsia="zh-CN"/>
        </w:rPr>
        <w:t xml:space="preserve">            </w:t>
      </w:r>
    </w:p>
    <w:p w14:paraId="4F814C20" w14:textId="08ADDEFB" w:rsidR="00781E69" w:rsidRDefault="00781E69" w:rsidP="004C6C83">
      <w:pPr>
        <w:spacing w:after="120" w:line="240" w:lineRule="auto"/>
        <w:jc w:val="both"/>
        <w:rPr>
          <w:rStyle w:val="Hyperlink"/>
          <w:rFonts w:ascii="Gadugi" w:hAnsi="Gadugi" w:cstheme="minorHAnsi"/>
          <w:bCs/>
          <w:color w:val="auto"/>
        </w:rPr>
      </w:pPr>
      <w:r>
        <w:rPr>
          <w:rFonts w:ascii="Gadugi" w:hAnsi="Gadugi" w:cstheme="minorHAnsi"/>
          <w:b/>
          <w:bCs/>
        </w:rPr>
        <w:t xml:space="preserve">ONE SYNERGY CONSULTING LTDA, </w:t>
      </w:r>
      <w:r>
        <w:rPr>
          <w:rFonts w:ascii="Gadugi" w:hAnsi="Gadugi" w:cstheme="minorHAnsi"/>
          <w:bCs/>
        </w:rPr>
        <w:t xml:space="preserve">pessoa jurídica de direito privado, inscrita no CNPJ/MF sob o nº 58.148.827/0001-27, com sede na Calçada das Margaridas, 163, </w:t>
      </w:r>
      <w:proofErr w:type="spellStart"/>
      <w:r>
        <w:rPr>
          <w:rFonts w:ascii="Gadugi" w:hAnsi="Gadugi" w:cstheme="minorHAnsi"/>
          <w:bCs/>
        </w:rPr>
        <w:t>Cj</w:t>
      </w:r>
      <w:proofErr w:type="spellEnd"/>
      <w:r>
        <w:rPr>
          <w:rFonts w:ascii="Gadugi" w:hAnsi="Gadugi" w:cstheme="minorHAnsi"/>
          <w:bCs/>
        </w:rPr>
        <w:t xml:space="preserve">. 02, Barueri/SP, CEP 06.453-038, neste ato representada por GISELA MATILDE HEINZEREDER CURY, inscrita no CPF </w:t>
      </w:r>
      <w:r>
        <w:rPr>
          <w:rFonts w:ascii="Gadugi" w:hAnsi="Gadugi" w:cstheme="minorHAnsi"/>
          <w:bCs/>
        </w:rPr>
        <w:lastRenderedPageBreak/>
        <w:t>nº 036.789.308-83, e por ALEXANDRA RIBEIRO FIGUEIREDO, inscrita no CPF nº 041.623.558-19 e RG nº 14.829.354-8, com endereço eletrônico: onesynergyconsulting@gmail.com (Parceiro de Compra).</w:t>
      </w:r>
    </w:p>
    <w:p w14:paraId="2E3B3054" w14:textId="1D146CD4" w:rsidR="00525D01" w:rsidRPr="00276382" w:rsidRDefault="00525D01" w:rsidP="00D87928">
      <w:pPr>
        <w:pStyle w:val="SemEspaamento"/>
        <w:spacing w:line="360" w:lineRule="auto"/>
        <w:jc w:val="both"/>
        <w:rPr>
          <w:rFonts w:ascii="Microsoft New Tai Lue" w:hAnsi="Microsoft New Tai Lue" w:cs="Microsoft New Tai Lue"/>
          <w:lang w:eastAsia="zh-CN"/>
        </w:rPr>
      </w:pPr>
      <w:r>
        <w:rPr>
          <w:rFonts w:ascii="Microsoft New Tai Lue" w:hAnsi="Microsoft New Tai Lue" w:cs="Microsoft New Tai Lue"/>
          <w:lang w:eastAsia="zh-CN"/>
        </w:rPr>
        <w:t xml:space="preserve">            </w:t>
      </w:r>
    </w:p>
    <w:p w14:paraId="0ACD17C0" w14:textId="222E946A" w:rsidR="00781E69" w:rsidRDefault="00781E69" w:rsidP="004C6C83">
      <w:pPr>
        <w:spacing w:after="120" w:line="240" w:lineRule="auto"/>
        <w:jc w:val="both"/>
        <w:rPr>
          <w:rStyle w:val="Hyperlink"/>
          <w:rFonts w:ascii="Gadugi" w:hAnsi="Gadugi" w:cstheme="minorHAnsi"/>
          <w:bCs/>
          <w:color w:val="auto"/>
        </w:rPr>
      </w:pPr>
      <w:r>
        <w:rPr>
          <w:rFonts w:ascii="Gadugi" w:hAnsi="Gadugi" w:cstheme="minorHAnsi"/>
          <w:b/>
          <w:bCs/>
        </w:rPr>
        <w:t xml:space="preserve">TAX ADVICE ASSESSORIA EM DOCUMENTOS FISCAIS EIRELI, </w:t>
      </w:r>
      <w:r>
        <w:rPr>
          <w:rFonts w:ascii="Gadugi" w:hAnsi="Gadugi" w:cstheme="minorHAnsi"/>
          <w:bCs/>
        </w:rPr>
        <w:t xml:space="preserve">sociedade empresária, inscrita no CNPJ/MF sob o nº 20.442.670/0001-75, com sede na Rua Lourenço Cândido de Siqueira, 40, Jardim </w:t>
      </w:r>
      <w:proofErr w:type="spellStart"/>
      <w:r>
        <w:rPr>
          <w:rFonts w:ascii="Gadugi" w:hAnsi="Gadugi" w:cstheme="minorHAnsi"/>
          <w:bCs/>
        </w:rPr>
        <w:t>Arize</w:t>
      </w:r>
      <w:proofErr w:type="spellEnd"/>
      <w:r>
        <w:rPr>
          <w:rFonts w:ascii="Gadugi" w:hAnsi="Gadugi" w:cstheme="minorHAnsi"/>
          <w:bCs/>
        </w:rPr>
        <w:t>, São Paulo/SP, CEP 03.573-140, neste ato representada por sua sócia-administradora, Sra. VERILÂNDIA BESERRA DE SOUZA, inscrita no CPF nº 084.224.628-26, com endereço eletrônico: verilandiaassessoria@hotmail.com (Parceiro de Compra).</w:t>
      </w:r>
    </w:p>
    <w:p w14:paraId="0DED962C" w14:textId="5E64ABFA" w:rsidR="00525D01" w:rsidRPr="00276382" w:rsidRDefault="00525D01" w:rsidP="00D87928">
      <w:pPr>
        <w:pStyle w:val="SemEspaamento"/>
        <w:spacing w:line="360" w:lineRule="auto"/>
        <w:jc w:val="both"/>
        <w:rPr>
          <w:rFonts w:ascii="Microsoft New Tai Lue" w:hAnsi="Microsoft New Tai Lue" w:cs="Microsoft New Tai Lue"/>
          <w:lang w:eastAsia="zh-CN"/>
        </w:rPr>
      </w:pPr>
      <w:r>
        <w:rPr>
          <w:rFonts w:ascii="Microsoft New Tai Lue" w:hAnsi="Microsoft New Tai Lue" w:cs="Microsoft New Tai Lue"/>
          <w:lang w:eastAsia="zh-CN"/>
        </w:rPr>
        <w:t xml:space="preserve">            </w:t>
      </w:r>
    </w:p>
    <w:p w14:paraId="6EA6CFD4" w14:textId="3B1138FA" w:rsidR="00525D01" w:rsidRPr="00276382" w:rsidRDefault="00263114" w:rsidP="00D87928">
      <w:pPr>
        <w:pStyle w:val="SemEspaamento"/>
        <w:spacing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CLÁUSULA PRIMEIRA - DO OBJETO DO CONTRATO</w:t>
      </w:r>
    </w:p>
    <w:p w14:paraId="5FD0B0EB" w14:textId="5FEBDE68" w:rsidR="00921A3A" w:rsidRPr="00276382" w:rsidRDefault="003F1CE4" w:rsidP="00D749AE">
      <w:pPr>
        <w:autoSpaceDE w:val="0"/>
        <w:autoSpaceDN w:val="0"/>
        <w:adjustRightInd w:val="0"/>
        <w:spacing w:after="120" w:line="360" w:lineRule="auto"/>
        <w:jc w:val="both"/>
        <w:rPr>
          <w:rFonts w:ascii="Microsoft New Tai Lue" w:hAnsi="Microsoft New Tai Lue" w:cs="Microsoft New Tai Lue"/>
          <w:lang w:eastAsia="zh-CN"/>
        </w:rPr>
      </w:pPr>
      <w:r>
        <w:rPr>
          <w:rFonts w:ascii="Gadugi" w:hAnsi="Gadugi" w:cstheme="minorHAnsi"/>
        </w:rPr>
        <w:t xml:space="preserve">1.1. O presente </w:t>
      </w:r>
      <w:r>
        <w:rPr>
          <w:rFonts w:ascii="Gadugi" w:hAnsi="Gadugi" w:cstheme="minorHAnsi"/>
          <w:caps/>
        </w:rPr>
        <w:t>Contrato</w:t>
      </w:r>
      <w:r>
        <w:rPr>
          <w:rFonts w:ascii="Gadugi" w:hAnsi="Gadugi" w:cstheme="minorHAnsi"/>
        </w:rPr>
        <w:t xml:space="preserve"> DE PRECATÓRIOS SP, foi entabulado entre as partes, visando instruir processo de compra e venda </w:t>
      </w:r>
      <w:r>
        <w:rPr>
          <w:rFonts w:ascii="Gadugi" w:hAnsi="Gadugi" w:cs="Microsoft New Tai Lue"/>
          <w:lang w:eastAsia="zh-CN"/>
        </w:rPr>
        <w:t xml:space="preserve">de Precatórios Estaduais de São Paulo, homologados, sem gravames, com cadeia dominial regular e titularidade reconhecida pelo Tribunal, entre a denominada CEDENTE, </w:t>
      </w:r>
      <w:r>
        <w:rPr>
          <w:rFonts w:ascii="Microsoft New Tai Lue" w:hAnsi="Microsoft New Tai Lue" w:cs="Microsoft New Tai Lue"/>
          <w:lang w:eastAsia="zh-CN"/>
        </w:rPr>
        <w:t>e a(s) CESSIONÁRIA onde ambas a serem apresentadas em contrato de cessão, posterior.</w:t>
      </w:r>
    </w:p>
    <w:p w14:paraId="13AB38AB" w14:textId="5469AC1E" w:rsidR="00A14EF0" w:rsidRPr="00276382" w:rsidRDefault="003F1CE4" w:rsidP="00D749AE">
      <w:pPr>
        <w:autoSpaceDE w:val="0"/>
        <w:autoSpaceDN w:val="0"/>
        <w:adjustRightInd w:val="0"/>
        <w:spacing w:after="120" w:line="360" w:lineRule="auto"/>
        <w:jc w:val="both"/>
        <w:rPr>
          <w:rFonts w:ascii="Microsoft New Tai Lue" w:hAnsi="Microsoft New Tai Lue" w:cs="Microsoft New Tai Lue"/>
          <w:lang w:eastAsia="zh-CN"/>
        </w:rPr>
      </w:pPr>
      <w:r>
        <w:rPr>
          <w:rFonts w:ascii="Gadugi" w:hAnsi="Gadugi" w:cstheme="minorHAnsi"/>
        </w:rPr>
        <w:t xml:space="preserve">1.2.  Entende-se que tais condições estabelecidas no presente instrumento são exclusivamente para negociação, cessão e venda dos </w:t>
      </w:r>
      <w:r>
        <w:rPr>
          <w:rFonts w:ascii="Gadugi" w:hAnsi="Gadugi" w:cs="Microsoft New Tai Lue"/>
          <w:lang w:eastAsia="zh-CN"/>
        </w:rPr>
        <w:t>Precatórios Estaduais de São Paulo,</w:t>
      </w:r>
      <w:r>
        <w:rPr>
          <w:rFonts w:ascii="Gadugi" w:hAnsi="Gadugi" w:cstheme="minorHAnsi"/>
        </w:rPr>
        <w:t xml:space="preserve"> homologados, com pagamento à vista, acerca do valor total do pagamento, observada a aplicação do deságio e as condições fixadas na Cláusula Terceira.</w:t>
      </w:r>
    </w:p>
    <w:p w14:paraId="147C4F3E" w14:textId="77777777" w:rsidR="00B672DF" w:rsidRDefault="00B672DF" w:rsidP="00D749AE">
      <w:pPr>
        <w:pStyle w:val="SemEspaamento"/>
        <w:spacing w:after="120" w:line="360" w:lineRule="auto"/>
        <w:jc w:val="both"/>
        <w:rPr>
          <w:rFonts w:ascii="Microsoft New Tai Lue" w:hAnsi="Microsoft New Tai Lue" w:cs="Microsoft New Tai Lue"/>
        </w:rPr>
      </w:pPr>
    </w:p>
    <w:p w14:paraId="796EDC02" w14:textId="33DB3B61" w:rsidR="00525D01" w:rsidRPr="00276382" w:rsidRDefault="00263114" w:rsidP="00D749AE">
      <w:pPr>
        <w:pStyle w:val="SemEspaamento"/>
        <w:spacing w:after="120" w:line="360" w:lineRule="auto"/>
        <w:jc w:val="both"/>
        <w:rPr>
          <w:rFonts w:ascii="Microsoft New Tai Lue" w:hAnsi="Microsoft New Tai Lue" w:cs="Microsoft New Tai Lue"/>
        </w:rPr>
      </w:pPr>
      <w:r>
        <w:rPr>
          <w:rFonts w:ascii="Microsoft New Tai Lue" w:hAnsi="Microsoft New Tai Lue" w:cs="Microsoft New Tai Lue"/>
        </w:rPr>
        <w:t>CLÁUSULA SEGUNDA - DO</w:t>
      </w:r>
      <w:r>
        <w:rPr>
          <w:rFonts w:ascii="Microsoft New Tai Lue" w:hAnsi="Microsoft New Tai Lue" w:cs="Microsoft New Tai Lue"/>
          <w:spacing w:val="-3"/>
        </w:rPr>
        <w:t xml:space="preserve"> </w:t>
      </w:r>
      <w:r>
        <w:rPr>
          <w:rFonts w:ascii="Microsoft New Tai Lue" w:hAnsi="Microsoft New Tai Lue" w:cs="Microsoft New Tai Lue"/>
        </w:rPr>
        <w:t>VALOR DO CRÉDITO</w:t>
      </w:r>
    </w:p>
    <w:p w14:paraId="4A5FAE94" w14:textId="1E7083EF" w:rsidR="00892CEA" w:rsidRPr="00276382" w:rsidRDefault="003F1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rPr>
        <w:t xml:space="preserve">2.1. O valor total do presente contrato é de </w:t>
      </w:r>
      <w:r>
        <w:rPr>
          <w:rFonts w:ascii="Microsoft New Tai Lue" w:hAnsi="Microsoft New Tai Lue" w:cs="Microsoft New Tai Lue"/>
          <w:bCs/>
          <w:lang w:eastAsia="pt-BR"/>
        </w:rPr>
        <w:t>R$ 150.000.000,00(150 milhões de reais</w:t>
      </w:r>
      <w:r>
        <w:rPr>
          <w:rFonts w:ascii="Microsoft New Tai Lue" w:hAnsi="Microsoft New Tai Lue" w:cs="Microsoft New Tai Lue"/>
          <w:lang w:eastAsia="pt-BR"/>
        </w:rPr>
        <w:t>).</w:t>
      </w:r>
    </w:p>
    <w:p w14:paraId="36D0BF85" w14:textId="581418C0" w:rsidR="003F1CE4" w:rsidRPr="00276382" w:rsidRDefault="003F1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2.2. Poderá ocorrer eventual substituição e/ou complemento por outro fornecedor, ficando acordado que na excepcionalidade, o prosseguimento das operações somente ocorrerá com ciência e aceite do Cessionário/Parte Reveladora.</w:t>
      </w:r>
    </w:p>
    <w:p w14:paraId="1BCC9B9F" w14:textId="015010A3" w:rsidR="00525D01" w:rsidRPr="00276382" w:rsidRDefault="003F1CE4" w:rsidP="00D749AE">
      <w:pPr>
        <w:pStyle w:val="SemEspaamento"/>
        <w:spacing w:after="120" w:line="360" w:lineRule="auto"/>
        <w:jc w:val="both"/>
        <w:rPr>
          <w:rFonts w:ascii="Microsoft New Tai Lue" w:hAnsi="Microsoft New Tai Lue" w:cs="Microsoft New Tai Lue"/>
        </w:rPr>
      </w:pPr>
      <w:r>
        <w:rPr>
          <w:rFonts w:ascii="Microsoft New Tai Lue" w:hAnsi="Microsoft New Tai Lue" w:cs="Microsoft New Tai Lue"/>
        </w:rPr>
        <w:t xml:space="preserve"> </w:t>
      </w:r>
    </w:p>
    <w:p w14:paraId="137ADF02" w14:textId="70E3EC64" w:rsidR="00525D01" w:rsidRPr="00276382" w:rsidRDefault="0026311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CLÁUSULA TERCEIRA – DO PERCENTUAL DE </w:t>
      </w:r>
      <w:proofErr w:type="gramStart"/>
      <w:r>
        <w:rPr>
          <w:rFonts w:ascii="Microsoft New Tai Lue" w:hAnsi="Microsoft New Tai Lue" w:cs="Microsoft New Tai Lue"/>
          <w:lang w:eastAsia="pt-BR"/>
        </w:rPr>
        <w:t>VENDA  E</w:t>
      </w:r>
      <w:proofErr w:type="gramEnd"/>
      <w:r>
        <w:rPr>
          <w:rFonts w:ascii="Microsoft New Tai Lue" w:hAnsi="Microsoft New Tai Lue" w:cs="Microsoft New Tai Lue"/>
          <w:lang w:eastAsia="pt-BR"/>
        </w:rPr>
        <w:t xml:space="preserve"> COMISSIONAMENTO SOBRE NEGÓCIO REALIZADO</w:t>
      </w:r>
    </w:p>
    <w:p w14:paraId="0A5D107E" w14:textId="263D84A3" w:rsidR="00E40F1E" w:rsidRPr="00276382" w:rsidRDefault="001A666C"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3.1.  O pagamento do comissionamento estará diretamente vinculado ao recebimento efetivo dos valores descritos na cláusula quarta, em razão do benefício econômico obtido pelo CESSIONÁRIO, sendo esses honorários pagos à PARTE RECEPTORA, conforme estipulado neste instrumento.</w:t>
      </w:r>
    </w:p>
    <w:p w14:paraId="17739275" w14:textId="799BF523" w:rsidR="00EF7E61" w:rsidRDefault="00E40F1E"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lastRenderedPageBreak/>
        <w:t>3.2.  O benefício econômico será calculado com base no efetivo valor apurado do precatório a ser transferido mediante Cessão de Precatório Estadual, através de Escritura Pública em Tabelionato de Notas, na qual o credor original (cedente) transfere seus direitos a um terceiro (cessionário).</w:t>
      </w:r>
    </w:p>
    <w:p w14:paraId="4D25FA37" w14:textId="6469A108" w:rsidR="00E40F1E" w:rsidRPr="00276382" w:rsidRDefault="00E40F1E" w:rsidP="00D749AE">
      <w:pPr>
        <w:pStyle w:val="SemEspaamento"/>
        <w:spacing w:after="120" w:line="360" w:lineRule="auto"/>
        <w:jc w:val="both"/>
        <w:rPr>
          <w:rFonts w:ascii="Microsoft New Tai Lue" w:hAnsi="Microsoft New Tai Lue" w:cs="Microsoft New Tai Lue"/>
          <w:lang w:eastAsia="pt-BR"/>
        </w:rPr>
      </w:pPr>
      <w:proofErr w:type="gramStart"/>
      <w:r>
        <w:rPr>
          <w:rFonts w:ascii="Microsoft New Tai Lue" w:hAnsi="Microsoft New Tai Lue" w:cs="Microsoft New Tai Lue"/>
          <w:lang w:eastAsia="pt-BR"/>
        </w:rPr>
        <w:t>3.3  Para</w:t>
      </w:r>
      <w:proofErr w:type="gramEnd"/>
      <w:r>
        <w:rPr>
          <w:rFonts w:ascii="Microsoft New Tai Lue" w:hAnsi="Microsoft New Tai Lue" w:cs="Microsoft New Tai Lue"/>
          <w:lang w:eastAsia="pt-BR"/>
        </w:rPr>
        <w:t xml:space="preserve"> fins de cálculo, o benefício econômico será representado pelo valor total do precatório efetivamente para a empresa cessionária, deduzindo-se quaisquer tributos ou encargos aplicáveis sobre a operação, bem como eventuais ajustes.</w:t>
      </w:r>
    </w:p>
    <w:p w14:paraId="206CB070" w14:textId="2B1481F5" w:rsidR="00E40F1E" w:rsidRPr="00276382" w:rsidRDefault="00E40F1E"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3.4. Parágrafo Primeiro – O percentual de venda disponibilizado pelo Cedente Contratante e respectivo comissionamento pago aos Intermediadores Contratados são ajustados e cumpridos nos termos do percentual de cessão de:</w:t>
      </w:r>
    </w:p>
    <w:p w14:paraId="5AF57C38" w14:textId="77AABF76" w:rsidR="00E40F1E" w:rsidRDefault="00E40F1E" w:rsidP="00887791">
      <w:pPr>
        <w:pStyle w:val="SemEspaamento"/>
        <w:spacing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w:t>
      </w:r>
      <w:proofErr w:type="gramStart"/>
      <w:r>
        <w:rPr>
          <w:rFonts w:ascii="Microsoft New Tai Lue" w:hAnsi="Microsoft New Tai Lue" w:cs="Microsoft New Tai Lue"/>
        </w:rPr>
        <w:t xml:space="preserve">CEDENTE  </w:t>
      </w:r>
      <w:r>
        <w:rPr>
          <w:rFonts w:ascii="Microsoft New Tai Lue" w:hAnsi="Microsoft New Tai Lue" w:cs="Microsoft New Tai Lue"/>
          <w:lang w:eastAsia="pt-BR"/>
        </w:rPr>
        <w:t>:</w:t>
      </w:r>
      <w:proofErr w:type="gramEnd"/>
      <w:r>
        <w:rPr>
          <w:rFonts w:ascii="Microsoft New Tai Lue" w:hAnsi="Microsoft New Tai Lue" w:cs="Microsoft New Tai Lue"/>
          <w:lang w:eastAsia="pt-BR"/>
        </w:rPr>
        <w:t xml:space="preserve">  45% </w:t>
      </w:r>
      <w:proofErr w:type="gramStart"/>
      <w:r>
        <w:rPr>
          <w:rFonts w:ascii="Microsoft New Tai Lue" w:hAnsi="Microsoft New Tai Lue" w:cs="Microsoft New Tai Lue"/>
          <w:lang w:eastAsia="pt-BR"/>
        </w:rPr>
        <w:t>( quarenta</w:t>
      </w:r>
      <w:proofErr w:type="gramEnd"/>
      <w:r>
        <w:rPr>
          <w:rFonts w:ascii="Microsoft New Tai Lue" w:hAnsi="Microsoft New Tai Lue" w:cs="Microsoft New Tai Lue"/>
          <w:lang w:eastAsia="pt-BR"/>
        </w:rPr>
        <w:t xml:space="preserve"> e cinco por cento) + 5</w:t>
      </w:r>
      <w:proofErr w:type="gramStart"/>
      <w:r>
        <w:rPr>
          <w:rFonts w:ascii="Microsoft New Tai Lue" w:hAnsi="Microsoft New Tai Lue" w:cs="Microsoft New Tai Lue"/>
          <w:lang w:eastAsia="pt-BR"/>
        </w:rPr>
        <w:t>%(</w:t>
      </w:r>
      <w:proofErr w:type="gramEnd"/>
      <w:r>
        <w:rPr>
          <w:rFonts w:ascii="Microsoft New Tai Lue" w:hAnsi="Microsoft New Tai Lue" w:cs="Microsoft New Tai Lue"/>
          <w:lang w:eastAsia="pt-BR"/>
        </w:rPr>
        <w:t xml:space="preserve">cinco por </w:t>
      </w:r>
      <w:proofErr w:type="gramStart"/>
      <w:r>
        <w:rPr>
          <w:rFonts w:ascii="Microsoft New Tai Lue" w:hAnsi="Microsoft New Tai Lue" w:cs="Microsoft New Tai Lue"/>
          <w:lang w:eastAsia="pt-BR"/>
        </w:rPr>
        <w:t>cento)  Comissão</w:t>
      </w:r>
      <w:proofErr w:type="gramEnd"/>
      <w:r>
        <w:rPr>
          <w:rFonts w:ascii="Microsoft New Tai Lue" w:hAnsi="Microsoft New Tai Lue" w:cs="Microsoft New Tai Lue"/>
          <w:lang w:eastAsia="pt-BR"/>
        </w:rPr>
        <w:t xml:space="preserve">, </w:t>
      </w:r>
      <w:proofErr w:type="gramStart"/>
      <w:r>
        <w:rPr>
          <w:rFonts w:ascii="Microsoft New Tai Lue" w:hAnsi="Microsoft New Tai Lue" w:cs="Microsoft New Tai Lue"/>
          <w:lang w:eastAsia="pt-BR"/>
        </w:rPr>
        <w:t>sendo  2</w:t>
      </w:r>
      <w:proofErr w:type="gramEnd"/>
      <w:r>
        <w:rPr>
          <w:rFonts w:ascii="Microsoft New Tai Lue" w:hAnsi="Microsoft New Tai Lue" w:cs="Microsoft New Tai Lue"/>
          <w:lang w:eastAsia="pt-BR"/>
        </w:rPr>
        <w:t xml:space="preserve">% (dois por cento - </w:t>
      </w:r>
      <w:proofErr w:type="gramStart"/>
      <w:r>
        <w:rPr>
          <w:rFonts w:ascii="Microsoft New Tai Lue" w:hAnsi="Microsoft New Tai Lue" w:cs="Microsoft New Tai Lue"/>
          <w:lang w:eastAsia="pt-BR"/>
        </w:rPr>
        <w:t>Comissão  Venda</w:t>
      </w:r>
      <w:proofErr w:type="gramEnd"/>
      <w:r>
        <w:rPr>
          <w:rFonts w:ascii="Microsoft New Tai Lue" w:hAnsi="Microsoft New Tai Lue" w:cs="Microsoft New Tai Lue"/>
          <w:lang w:eastAsia="pt-BR"/>
        </w:rPr>
        <w:t>) + 2% (dois por cento – Comissão Compra) + 1% (um por cento – Comissão Intermediários</w:t>
      </w:r>
      <w:proofErr w:type="gramStart"/>
      <w:r>
        <w:rPr>
          <w:rFonts w:ascii="Microsoft New Tai Lue" w:hAnsi="Microsoft New Tai Lue" w:cs="Microsoft New Tai Lue"/>
          <w:lang w:eastAsia="pt-BR"/>
        </w:rPr>
        <w:t>),,</w:t>
      </w:r>
      <w:proofErr w:type="gramEnd"/>
      <w:r>
        <w:rPr>
          <w:rFonts w:ascii="Microsoft New Tai Lue" w:hAnsi="Microsoft New Tai Lue" w:cs="Microsoft New Tai Lue"/>
          <w:lang w:eastAsia="pt-BR"/>
        </w:rPr>
        <w:t xml:space="preserve"> e deságio de 60</w:t>
      </w:r>
      <w:proofErr w:type="gramStart"/>
      <w:r>
        <w:rPr>
          <w:rFonts w:ascii="Microsoft New Tai Lue" w:hAnsi="Microsoft New Tai Lue" w:cs="Microsoft New Tai Lue"/>
          <w:lang w:eastAsia="pt-BR"/>
        </w:rPr>
        <w:t>%(</w:t>
      </w:r>
      <w:proofErr w:type="gramEnd"/>
      <w:r>
        <w:rPr>
          <w:rFonts w:ascii="Microsoft New Tai Lue" w:hAnsi="Microsoft New Tai Lue" w:cs="Microsoft New Tai Lue"/>
          <w:lang w:eastAsia="pt-BR"/>
        </w:rPr>
        <w:t>sessenta por cento), sendo:</w:t>
      </w:r>
    </w:p>
    <w:p w14:paraId="1DD74A89" w14:textId="77777777" w:rsidR="00874AF9" w:rsidRDefault="00874AF9" w:rsidP="00D749AE">
      <w:pPr>
        <w:pStyle w:val="SemEspaamento"/>
        <w:spacing w:after="120" w:line="360" w:lineRule="auto"/>
        <w:jc w:val="both"/>
        <w:rPr>
          <w:rFonts w:ascii="Microsoft New Tai Lue" w:hAnsi="Microsoft New Tai Lue" w:cs="Microsoft New Tai Lue"/>
          <w:lang w:eastAsia="pt-BR"/>
        </w:rPr>
      </w:pPr>
    </w:p>
    <w:p w14:paraId="1AD262C9" w14:textId="36C1DB8D" w:rsidR="00E40F1E" w:rsidRPr="00276382" w:rsidRDefault="00E40F1E"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3.5. Parágrafo Segundo – O percentual de 1% (um por cento), referente à Comissão dos Intermediários mencionada no Parágrafo Primeiro desta Cláusula, será objeto de NCNDA própria, a ser celebrada exclusivamente entre os Intermediários envolvidos na presente operação, na qual serão estabelecidos os critérios de rateio, a forma de pagamento e as demais condições aplicáveis a essa parcela específica da comissão, não integrando referido instrumento o presente Contrato.</w:t>
      </w:r>
    </w:p>
    <w:p w14:paraId="0EB48F45" w14:textId="217C5481" w:rsidR="00874AF9" w:rsidRDefault="00874AF9" w:rsidP="00D749AE">
      <w:pPr>
        <w:pStyle w:val="SemEspaamento"/>
        <w:spacing w:after="120" w:line="360" w:lineRule="auto"/>
        <w:jc w:val="both"/>
        <w:rPr>
          <w:rFonts w:ascii="Microsoft New Tai Lue" w:hAnsi="Microsoft New Tai Lue" w:cs="Microsoft New Tai Lue"/>
          <w:lang w:eastAsia="pt-BR"/>
        </w:rPr>
      </w:pPr>
    </w:p>
    <w:p w14:paraId="2CBA2D91" w14:textId="77777777" w:rsidR="00887791" w:rsidRPr="00276382" w:rsidRDefault="0026311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CLAUSULA QUARTA - CUMPRIMENTO E REVOGAÇÃO</w:t>
      </w:r>
    </w:p>
    <w:p w14:paraId="72DF871D" w14:textId="7D72DC0E" w:rsidR="00525D01" w:rsidRPr="00276382" w:rsidRDefault="001A666C"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4.1. Este acordo é construído e registrado pelas partes abaixo assinadas e deverá ser totalmente cumprido, interpretado e governado pelas regras da legislação brasileira. </w:t>
      </w:r>
    </w:p>
    <w:p w14:paraId="044F6145" w14:textId="71D708ED" w:rsidR="00525D01" w:rsidRDefault="001A666C"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4.2. Em consideração com a promessa mútua abrangida aqui, as partes abaixo assinadas concordam em estarem legalmente obrigadas, e pelo presente combinam irrevogavelmente entre si em não enganar, abster-se ou desviar, direta ou indiretamente, quanto ao logro do pagamento das remunerações e/ou comissões ou de qualquer outra forma beneficiar-se, seja financeiramente ou de qualquer outro modo, por meio de qualquer sociedade anônima ou de outra sociedade de bens em conexão com esse presente acordo, e, por meio deste promover </w:t>
      </w:r>
      <w:r>
        <w:rPr>
          <w:rFonts w:ascii="Microsoft New Tai Lue" w:hAnsi="Microsoft New Tai Lue" w:cs="Microsoft New Tai Lue"/>
          <w:lang w:eastAsia="pt-BR"/>
        </w:rPr>
        <w:lastRenderedPageBreak/>
        <w:t xml:space="preserve">quaisquer adições, renovações, extensões, emendas, </w:t>
      </w:r>
      <w:proofErr w:type="spellStart"/>
      <w:r>
        <w:rPr>
          <w:rFonts w:ascii="Microsoft New Tai Lue" w:hAnsi="Microsoft New Tai Lue" w:cs="Microsoft New Tai Lue"/>
          <w:lang w:eastAsia="pt-BR"/>
        </w:rPr>
        <w:t>re-assinaturas</w:t>
      </w:r>
      <w:proofErr w:type="spellEnd"/>
      <w:r>
        <w:rPr>
          <w:rFonts w:ascii="Microsoft New Tai Lue" w:hAnsi="Microsoft New Tai Lue" w:cs="Microsoft New Tai Lue"/>
          <w:lang w:eastAsia="pt-BR"/>
        </w:rPr>
        <w:t xml:space="preserve"> ou rolar créditos referentes a esse acordo e a qualquer projeto comprometido pelo presente instrumento. </w:t>
      </w:r>
    </w:p>
    <w:p w14:paraId="7007D051" w14:textId="77777777" w:rsidR="00B672DF" w:rsidRPr="00276382" w:rsidRDefault="00B672DF" w:rsidP="00D749AE">
      <w:pPr>
        <w:pStyle w:val="SemEspaamento"/>
        <w:spacing w:after="120" w:line="360" w:lineRule="auto"/>
        <w:jc w:val="both"/>
        <w:rPr>
          <w:rFonts w:ascii="Microsoft New Tai Lue" w:hAnsi="Microsoft New Tai Lue" w:cs="Microsoft New Tai Lue"/>
          <w:lang w:eastAsia="pt-BR"/>
        </w:rPr>
      </w:pPr>
    </w:p>
    <w:p w14:paraId="34C4A727" w14:textId="1C3A5A64" w:rsidR="007A24C5" w:rsidRPr="00276382" w:rsidRDefault="001A666C"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CLÁUSULA QUINTA – DA CONFIDENCIALIDADE </w:t>
      </w:r>
    </w:p>
    <w:p w14:paraId="74533FBF" w14:textId="50D15159" w:rsidR="0008092C" w:rsidRPr="00276382" w:rsidRDefault="001A666C"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5.1. As partes abaixo assinadas concordam em não divulgar ou por qualquer outro meio não revelar para uma terceira parte qualquer informação confidencial provida pela outra, e em particular para aquelas pertencentes a financiadores, vendedores, credores, compradores, bem como seus nomes e endereços, e-mails, </w:t>
      </w:r>
      <w:proofErr w:type="spellStart"/>
      <w:r>
        <w:rPr>
          <w:rFonts w:ascii="Microsoft New Tai Lue" w:hAnsi="Microsoft New Tai Lue" w:cs="Microsoft New Tai Lue"/>
          <w:lang w:eastAsia="pt-BR"/>
        </w:rPr>
        <w:t>whatsApp</w:t>
      </w:r>
      <w:proofErr w:type="spellEnd"/>
      <w:r>
        <w:rPr>
          <w:rFonts w:ascii="Microsoft New Tai Lue" w:hAnsi="Microsoft New Tai Lue" w:cs="Microsoft New Tai Lue"/>
          <w:lang w:eastAsia="pt-BR"/>
        </w:rPr>
        <w:t>, números de telefones, ou de qualquer outro meio de acesso aqui expresso, incluindo informação bancária, código, referência e/ou informações privilegiadas, sem o específico consentimento por escrito das partes.</w:t>
      </w:r>
    </w:p>
    <w:p w14:paraId="01173777" w14:textId="092AA857" w:rsidR="007A24C5" w:rsidRPr="00276382" w:rsidRDefault="001A666C"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5.2. Não tolerando qualquer aspecto contrário ao contido no parágrafo acima, as partes abaixo assinadas não terão responsabilidade determinada aqui para a divulgação: (i) em resposta a uma ordem ou citação emitida por uma corte de jurisdição competente, (</w:t>
      </w:r>
      <w:proofErr w:type="spellStart"/>
      <w:r>
        <w:rPr>
          <w:rFonts w:ascii="Microsoft New Tai Lue" w:hAnsi="Microsoft New Tai Lue" w:cs="Microsoft New Tai Lue"/>
          <w:lang w:eastAsia="pt-BR"/>
        </w:rPr>
        <w:t>ii</w:t>
      </w:r>
      <w:proofErr w:type="spellEnd"/>
      <w:r>
        <w:rPr>
          <w:rFonts w:ascii="Microsoft New Tai Lue" w:hAnsi="Microsoft New Tai Lue" w:cs="Microsoft New Tai Lue"/>
          <w:lang w:eastAsia="pt-BR"/>
        </w:rPr>
        <w:t xml:space="preserve">) para os serviços de contabilidade das partes abaixo assinadas e/ou para estender tais divulgações quando necessárias para relatório de rendimento às autoridades tributárias. Se a divulgação é necessária segundo itens i, </w:t>
      </w:r>
      <w:proofErr w:type="spellStart"/>
      <w:r>
        <w:rPr>
          <w:rFonts w:ascii="Microsoft New Tai Lue" w:hAnsi="Microsoft New Tai Lue" w:cs="Microsoft New Tai Lue"/>
          <w:lang w:eastAsia="pt-BR"/>
        </w:rPr>
        <w:t>ii</w:t>
      </w:r>
      <w:proofErr w:type="spellEnd"/>
      <w:r>
        <w:rPr>
          <w:rFonts w:ascii="Microsoft New Tai Lue" w:hAnsi="Microsoft New Tai Lue" w:cs="Microsoft New Tai Lue"/>
          <w:lang w:eastAsia="pt-BR"/>
        </w:rPr>
        <w:t xml:space="preserve">, ou </w:t>
      </w:r>
      <w:proofErr w:type="spellStart"/>
      <w:r>
        <w:rPr>
          <w:rFonts w:ascii="Microsoft New Tai Lue" w:hAnsi="Microsoft New Tai Lue" w:cs="Microsoft New Tai Lue"/>
          <w:lang w:eastAsia="pt-BR"/>
        </w:rPr>
        <w:t>iii</w:t>
      </w:r>
      <w:proofErr w:type="spellEnd"/>
      <w:r>
        <w:rPr>
          <w:rFonts w:ascii="Microsoft New Tai Lue" w:hAnsi="Microsoft New Tai Lue" w:cs="Microsoft New Tai Lue"/>
          <w:lang w:eastAsia="pt-BR"/>
        </w:rPr>
        <w:t xml:space="preserve"> acima, as partes abaixo assinadas deverão considerar a terceira parte para quem tal divulgação é feita e sobre a natureza confidencial da informação e usarão de esforços razoáveis e de boa fé para garantir a confidencialidade de qualquer informação provida para essa terceira parte.</w:t>
      </w:r>
    </w:p>
    <w:p w14:paraId="489C0D40" w14:textId="4488BF63" w:rsidR="007A24C5" w:rsidRPr="00276382" w:rsidRDefault="001A666C" w:rsidP="00D749AE">
      <w:pPr>
        <w:pStyle w:val="SemEspaamento"/>
        <w:spacing w:after="120" w:line="360" w:lineRule="auto"/>
        <w:jc w:val="both"/>
        <w:rPr>
          <w:rFonts w:ascii="Microsoft New Tai Lue" w:hAnsi="Microsoft New Tai Lue" w:cs="Microsoft New Tai Lue"/>
        </w:rPr>
      </w:pPr>
      <w:r>
        <w:rPr>
          <w:rFonts w:ascii="Microsoft New Tai Lue" w:hAnsi="Microsoft New Tai Lue" w:cs="Microsoft New Tai Lue"/>
        </w:rPr>
        <w:t>5.3. As PARTES comprometem-se a não revelar, expor ou informar, por qualquer meio ou forma, os termos, valores, pessoas, o objeto e propósito deste negócio que concordam em manter o sigilo absoluto desta negociação, qualquer de seus funcionários e/ou prepostos, obrigam-se a manter em caráter de estrita confidencialidade e no mais absoluto sigilo, quaisquer informações, documentos, recebidos da parte contrária, comprometendo-se, outrossim, a não revelar ou dar conhecimento, em hipótese alguma, a terceiros, bem como a não permitir que nenhum de seus representantes legais, empregados e ou prepostos faça uso indevido desses dados ou informações, utilizando-os apenas no cumprimento do presente  instrumento.</w:t>
      </w:r>
    </w:p>
    <w:p w14:paraId="085435B0" w14:textId="77777777" w:rsidR="007A24C5" w:rsidRPr="00276382" w:rsidRDefault="007A24C5" w:rsidP="00D749AE">
      <w:pPr>
        <w:pStyle w:val="SemEspaamento"/>
        <w:spacing w:after="120" w:line="360" w:lineRule="auto"/>
        <w:jc w:val="both"/>
        <w:rPr>
          <w:rFonts w:ascii="Microsoft New Tai Lue" w:hAnsi="Microsoft New Tai Lue" w:cs="Microsoft New Tai Lue"/>
          <w:lang w:eastAsia="pt-BR"/>
        </w:rPr>
      </w:pPr>
    </w:p>
    <w:p w14:paraId="74F5945A" w14:textId="24E92314" w:rsidR="00EA655B"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CLÁUSULA SEXTA – DA NÃO CIRCUNVENÇÃO </w:t>
      </w:r>
    </w:p>
    <w:p w14:paraId="0C492853" w14:textId="04F43BFC" w:rsidR="00EA655B"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lastRenderedPageBreak/>
        <w:t xml:space="preserve">6.1 –Durante a vigência deste Termo e pelo prazo de 2(dois) anos após seu término, as PARTES se comprometem, a não negociar, contratar, intermediar, abordar, firmar acordos, propostas, tratativas ou qualquer outra forma de contato direto ou indireto com quaisquer empresas, pessoas físicas ou jurídicas, clientes, fornecedores, consultores ou parceiros apresentados ou revelados no presente instrumento, sem anuência escrita da outra parte. </w:t>
      </w:r>
    </w:p>
    <w:p w14:paraId="6D9CB3B8" w14:textId="2460E352" w:rsidR="00EA655B"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6.2 – Fica expressamente vedado às PARTES, a). Contatar diretamente compradores ou CONTRATANTE para fins de negociação paralela ou independente; b). Oferecer serviços similares ou concorrentes aos previstos neste contrato para as mesmas empresas envolvidas nesta operação; c). Utilizar informações privilegiadas ou confidenciais obtidas durante a execução deste contrato para fins próprios ou para terceiros.</w:t>
      </w:r>
    </w:p>
    <w:p w14:paraId="2FA78332" w14:textId="1E78F9D5" w:rsidR="00EA655B"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6.3</w:t>
      </w:r>
      <w:proofErr w:type="gramStart"/>
      <w:r>
        <w:rPr>
          <w:rFonts w:ascii="Microsoft New Tai Lue" w:hAnsi="Microsoft New Tai Lue" w:cs="Microsoft New Tai Lue"/>
          <w:lang w:eastAsia="pt-BR"/>
        </w:rPr>
        <w:t>-  O</w:t>
      </w:r>
      <w:proofErr w:type="gramEnd"/>
      <w:r>
        <w:rPr>
          <w:rFonts w:ascii="Microsoft New Tai Lue" w:hAnsi="Microsoft New Tai Lue" w:cs="Microsoft New Tai Lue"/>
          <w:lang w:eastAsia="pt-BR"/>
        </w:rPr>
        <w:t xml:space="preserve"> descumprimento desta cláusula sujeitará a parte infratora à obrigação de pagar à parte lesada uma multa compensatória equivalente a 2 (duas) vezes o valor da comissão que a parte infratora teria recebido na operação em questão, sem prejuízo de eventuais perdas e danos a serem apurados judicialmente. </w:t>
      </w:r>
    </w:p>
    <w:p w14:paraId="6C8011C4" w14:textId="08368ECF" w:rsidR="00361C5E"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6.4. A obrigação de não concorrência prevista nesta cláusula não se aplica caso as partes celebrem um novo acordo formal autorizando as atividades aqui vedadas.</w:t>
      </w:r>
    </w:p>
    <w:p w14:paraId="30113F64" w14:textId="77777777" w:rsidR="00361C5E" w:rsidRPr="00276382" w:rsidRDefault="00361C5E" w:rsidP="00D749AE">
      <w:pPr>
        <w:pStyle w:val="SemEspaamento"/>
        <w:spacing w:after="120" w:line="360" w:lineRule="auto"/>
        <w:jc w:val="both"/>
        <w:rPr>
          <w:rFonts w:ascii="Microsoft New Tai Lue" w:hAnsi="Microsoft New Tai Lue" w:cs="Microsoft New Tai Lue"/>
          <w:lang w:eastAsia="pt-BR"/>
        </w:rPr>
      </w:pPr>
    </w:p>
    <w:p w14:paraId="3A7D8A6C" w14:textId="4B8C3886" w:rsidR="007A24C5"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CLÁUSULA SÉTIMA - COMUNICAÇÕES</w:t>
      </w:r>
    </w:p>
    <w:p w14:paraId="7050A067" w14:textId="13BE759A" w:rsidR="00AE410F"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7.1. As partes aqui concordam que a transmissão da comunicação por e-mail quaisquer meios de comunicação são </w:t>
      </w:r>
      <w:proofErr w:type="gramStart"/>
      <w:r>
        <w:rPr>
          <w:rFonts w:ascii="Microsoft New Tai Lue" w:hAnsi="Microsoft New Tai Lue" w:cs="Microsoft New Tai Lue"/>
          <w:lang w:eastAsia="pt-BR"/>
        </w:rPr>
        <w:t>consideradas</w:t>
      </w:r>
      <w:proofErr w:type="gramEnd"/>
      <w:r>
        <w:rPr>
          <w:rFonts w:ascii="Microsoft New Tai Lue" w:hAnsi="Microsoft New Tai Lue" w:cs="Microsoft New Tai Lue"/>
          <w:lang w:eastAsia="pt-BR"/>
        </w:rPr>
        <w:t xml:space="preserve"> como documento válido e original. Este acordo pode ser executado em uma ou mais de suas contrapartidas, cada uma das quais será intitulada como um original. Todas as regras e provisões de não-logro e de não divulgação estão em vigor e serão aplicadas a todas as partes, para esta e para outras transações e estão relacionadas a todas as partes por um período de 5(cinco) anos a partir da data de execução deste acordo.</w:t>
      </w:r>
    </w:p>
    <w:p w14:paraId="57D41B76" w14:textId="34763484" w:rsidR="00F041FE" w:rsidRPr="00276382" w:rsidRDefault="00EA655B" w:rsidP="00D749AE">
      <w:pPr>
        <w:pStyle w:val="SemEspaamento"/>
        <w:spacing w:after="120" w:line="360" w:lineRule="auto"/>
        <w:jc w:val="both"/>
        <w:rPr>
          <w:rFonts w:ascii="Microsoft New Tai Lue" w:hAnsi="Microsoft New Tai Lue" w:cs="Microsoft New Tai Lue"/>
        </w:rPr>
      </w:pPr>
      <w:r>
        <w:rPr>
          <w:rFonts w:ascii="Microsoft New Tai Lue" w:hAnsi="Microsoft New Tai Lue" w:cs="Microsoft New Tai Lue"/>
          <w:lang w:eastAsia="pt-BR"/>
        </w:rPr>
        <w:t>7.2. Os abaixo assinados acordam em notificar as outras partes por e-mail ou outros meios expressos de comunicação antes de um pedido para qualquer novo contrato e sobre a obtenção de acordos e/ou termos de esclarecimentos, para qualquer controvérsia, reclamação ou disputa que possa surgir, e mesmo aquelas referentes à infração do presente instrumento e que não estejam estabelecidas entre os próprios signatários, que, deverão então ser estabelecidas pelo Código Civil Brasileiro.</w:t>
      </w:r>
      <w:r>
        <w:rPr>
          <w:rFonts w:ascii="Microsoft New Tai Lue" w:hAnsi="Microsoft New Tai Lue" w:cs="Microsoft New Tai Lue"/>
        </w:rPr>
        <w:t xml:space="preserve">             </w:t>
      </w:r>
    </w:p>
    <w:p w14:paraId="12FE371C" w14:textId="35C976F5" w:rsidR="00F041FE"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lastRenderedPageBreak/>
        <w:t xml:space="preserve">7.3. Fica justo e acordado que o descumprimento de qualquer cláusula deste instrumento, especialmente aquelas relativas à confidencialidade, não </w:t>
      </w:r>
      <w:proofErr w:type="spellStart"/>
      <w:r>
        <w:rPr>
          <w:rFonts w:ascii="Microsoft New Tai Lue" w:hAnsi="Microsoft New Tai Lue" w:cs="Microsoft New Tai Lue"/>
          <w:lang w:eastAsia="pt-BR"/>
        </w:rPr>
        <w:t>circunvenção</w:t>
      </w:r>
      <w:proofErr w:type="spellEnd"/>
      <w:r>
        <w:rPr>
          <w:rFonts w:ascii="Microsoft New Tai Lue" w:hAnsi="Microsoft New Tai Lue" w:cs="Microsoft New Tai Lue"/>
          <w:lang w:eastAsia="pt-BR"/>
        </w:rPr>
        <w:t xml:space="preserve"> comercial, e obrigações contratuais essenciais, implicará na aplicação de Cláusula Penal no valor equivalente a 10% (dez por cento) do valor total da operação pretendida, conforme disposto na cláusula de aquisição.</w:t>
      </w:r>
    </w:p>
    <w:p w14:paraId="19FC38D7" w14:textId="3E141C7E" w:rsidR="00F041FE"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7.4. Além disso, a parte infratora será responsável por indenizar integralmente a parte prejudicada por quaisquer danos diretos e indiretos, incluindo custos legais, honorários advocatícios, despesas administrativas e eventuais perdas comerciais decorrentes do descumprimento.</w:t>
      </w:r>
    </w:p>
    <w:p w14:paraId="4140FF3E" w14:textId="2495E06C" w:rsidR="00F041FE"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7.5. Em caso de disputa, judicial ou extrajudicial, a parte vencedora terá direito à recuperação de todos os custos incorridos, e as partes comprometem-se a buscar solução amigável com base na boa-fé e nos princípios da razoabilidade.</w:t>
      </w:r>
    </w:p>
    <w:p w14:paraId="7B8318FB" w14:textId="77777777" w:rsidR="00E40F1E" w:rsidRPr="00276382" w:rsidRDefault="00E40F1E" w:rsidP="00D749AE">
      <w:pPr>
        <w:pStyle w:val="SemEspaamento"/>
        <w:spacing w:after="120" w:line="360" w:lineRule="auto"/>
        <w:jc w:val="both"/>
        <w:rPr>
          <w:rFonts w:ascii="Microsoft New Tai Lue" w:hAnsi="Microsoft New Tai Lue" w:cs="Microsoft New Tai Lue"/>
          <w:lang w:eastAsia="pt-BR"/>
        </w:rPr>
      </w:pPr>
    </w:p>
    <w:p w14:paraId="1C25EA58" w14:textId="1F32A532" w:rsidR="00E40F1E" w:rsidRPr="00276382" w:rsidRDefault="00E40F1E"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CLÁUSULA OITAVA – DAS DISPOSIÇÕES GERAIS </w:t>
      </w:r>
    </w:p>
    <w:p w14:paraId="759BEBBC" w14:textId="257D9343" w:rsidR="00E40F1E" w:rsidRPr="00276382" w:rsidRDefault="00E40F1E" w:rsidP="00D749AE">
      <w:pPr>
        <w:pStyle w:val="SemEspaamento"/>
        <w:spacing w:after="120" w:line="360" w:lineRule="auto"/>
        <w:jc w:val="both"/>
        <w:rPr>
          <w:rFonts w:ascii="Microsoft New Tai Lue" w:hAnsi="Microsoft New Tai Lue" w:cs="Microsoft New Tai Lue"/>
        </w:rPr>
      </w:pPr>
      <w:r>
        <w:rPr>
          <w:rFonts w:ascii="Microsoft New Tai Lue" w:hAnsi="Microsoft New Tai Lue" w:cs="Microsoft New Tai Lue"/>
          <w:lang w:eastAsia="pt-BR"/>
        </w:rPr>
        <w:t xml:space="preserve">8.1. O presente Acordo de Confidencialidade é personalíssimo, irretratável e irrevogável, </w:t>
      </w:r>
      <w:r>
        <w:rPr>
          <w:rFonts w:ascii="Microsoft New Tai Lue" w:hAnsi="Microsoft New Tai Lue" w:cs="Microsoft New Tai Lue"/>
        </w:rPr>
        <w:t xml:space="preserve">obrigando-se aos seus respectivos herdeiros e sucessores, a qualquer título </w:t>
      </w:r>
      <w:r>
        <w:rPr>
          <w:rFonts w:ascii="Microsoft New Tai Lue" w:hAnsi="Microsoft New Tai Lue" w:cs="Microsoft New Tai Lue"/>
          <w:lang w:eastAsia="pt-BR"/>
        </w:rPr>
        <w:t>a cumprirem com as suas obrigações.</w:t>
      </w:r>
    </w:p>
    <w:p w14:paraId="79AF8D38" w14:textId="06C83C97" w:rsidR="00E40F1E" w:rsidRPr="00276382" w:rsidRDefault="00BE66D2"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8.2. O INTERMEDIÁRIO ou grupo de INTERMEDIÁRIOS responsável pela coordenação geral da operação, compromete-se a cooperar integralmente com todas as partes envolvidas, disponibilizando as informações e documentos necessários à conclusão da operação. </w:t>
      </w:r>
    </w:p>
    <w:p w14:paraId="5EC99C58" w14:textId="622D4491" w:rsidR="00E40F1E" w:rsidRPr="00276382" w:rsidRDefault="00BE66D2"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8.3. As partes signatárias deste contrato declaram expressamente que o presente instrumento foi celebrado em respeito aos princípios da legalidade, boa-fé e liberdade de manifestação de vontade, refletindo um acordo justo e equilibrado para todas as partes envolvidas. </w:t>
      </w:r>
    </w:p>
    <w:p w14:paraId="777FD7AC" w14:textId="7FE0721A" w:rsidR="00E40F1E" w:rsidRPr="00276382"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8.4. Este contrato constitui o acordo completo e definitivo entre as partes, substituindo quaisquer entendimentos ou negociações anteriores. Quaisquer alterações ou modificações deverão ser formalizadas por escrito e assinadas por todas as partes. </w:t>
      </w:r>
    </w:p>
    <w:p w14:paraId="7E81DD6A" w14:textId="18546D6E" w:rsidR="00E40F1E" w:rsidRPr="00276382"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8.5. Caso qualquer disposição deste contrato seja considerada inválida, ilegal ou inexequível, as demais disposições permanecerão válidas. A cláusula afetada deverá ser ajustada para atender à legislação aplicável, preservando a intenção original das partes. </w:t>
      </w:r>
    </w:p>
    <w:p w14:paraId="57181621" w14:textId="5AE44281" w:rsidR="00E40F1E" w:rsidRPr="00276382"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lastRenderedPageBreak/>
        <w:t xml:space="preserve">8.6. As partes reconhecem que não existe qualquer vínculo empregatício entre elas ou entre seus representantes, sendo cada parte responsável exclusiva por seus encargos trabalhistas, previdenciários e fiscais. </w:t>
      </w:r>
    </w:p>
    <w:p w14:paraId="6F625CBA" w14:textId="60D7226F" w:rsidR="00E40F1E" w:rsidRPr="00276382"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8.7- A extinção deste contrato não isentará as partes das obrigações de confidencialidade ou do pagamento de valores eventualmente devidos conforme previsto neste instrumento.</w:t>
      </w:r>
    </w:p>
    <w:p w14:paraId="1491CB9C" w14:textId="77777777" w:rsidR="007A24C5" w:rsidRPr="00276382" w:rsidRDefault="007A24C5" w:rsidP="00D749AE">
      <w:pPr>
        <w:pStyle w:val="SemEspaamento"/>
        <w:spacing w:after="120" w:line="360" w:lineRule="auto"/>
        <w:jc w:val="both"/>
        <w:rPr>
          <w:rFonts w:ascii="Microsoft New Tai Lue" w:hAnsi="Microsoft New Tai Lue" w:cs="Microsoft New Tai Lue"/>
        </w:rPr>
      </w:pPr>
    </w:p>
    <w:p w14:paraId="06AF185C" w14:textId="06FBFDE4" w:rsidR="00525D01" w:rsidRPr="00276382" w:rsidRDefault="00EA655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CLÁUSULA NONA - DO FORO</w:t>
      </w:r>
    </w:p>
    <w:p w14:paraId="44D9CB03" w14:textId="77777777" w:rsidR="000B3CE4" w:rsidRPr="00276382"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9.1. Fica eleito o Foro da Comarca de São </w:t>
      </w:r>
      <w:proofErr w:type="spellStart"/>
      <w:r>
        <w:rPr>
          <w:rFonts w:ascii="Microsoft New Tai Lue" w:hAnsi="Microsoft New Tai Lue" w:cs="Microsoft New Tai Lue"/>
          <w:lang w:eastAsia="pt-BR"/>
        </w:rPr>
        <w:t>Paulo-SP</w:t>
      </w:r>
      <w:proofErr w:type="spellEnd"/>
      <w:r>
        <w:rPr>
          <w:rFonts w:ascii="Microsoft New Tai Lue" w:hAnsi="Microsoft New Tai Lue" w:cs="Microsoft New Tai Lue"/>
          <w:lang w:eastAsia="pt-BR"/>
        </w:rPr>
        <w:t>, como o único competente para dirimir quaisquer conflitos oriundos deste contrato</w:t>
      </w:r>
      <w:proofErr w:type="gramStart"/>
      <w:r>
        <w:rPr>
          <w:rFonts w:ascii="Microsoft New Tai Lue" w:hAnsi="Microsoft New Tai Lue" w:cs="Microsoft New Tai Lue"/>
          <w:lang w:eastAsia="pt-BR"/>
        </w:rPr>
        <w:t>, ,</w:t>
      </w:r>
      <w:proofErr w:type="gramEnd"/>
      <w:r>
        <w:rPr>
          <w:rFonts w:ascii="Microsoft New Tai Lue" w:hAnsi="Microsoft New Tai Lue" w:cs="Microsoft New Tai Lue"/>
          <w:lang w:eastAsia="pt-BR"/>
        </w:rPr>
        <w:t xml:space="preserve"> questões ou dúvidas provenientes da execução e do cumprimento do presente </w:t>
      </w:r>
      <w:proofErr w:type="gramStart"/>
      <w:r>
        <w:rPr>
          <w:rFonts w:ascii="Microsoft New Tai Lue" w:hAnsi="Microsoft New Tai Lue" w:cs="Microsoft New Tai Lue"/>
          <w:lang w:eastAsia="pt-BR"/>
        </w:rPr>
        <w:t>contrato,  renunciando</w:t>
      </w:r>
      <w:proofErr w:type="gramEnd"/>
      <w:r>
        <w:rPr>
          <w:rFonts w:ascii="Microsoft New Tai Lue" w:hAnsi="Microsoft New Tai Lue" w:cs="Microsoft New Tai Lue"/>
          <w:lang w:eastAsia="pt-BR"/>
        </w:rPr>
        <w:t xml:space="preserve"> as partes a qualquer outro, por mais privilegiado que seja. </w:t>
      </w:r>
    </w:p>
    <w:p w14:paraId="724E0C00" w14:textId="12800F44" w:rsidR="000B3CE4" w:rsidRPr="00276382"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9.2.  As Partes firmam o presente contrato, por intermédio de plataforma de assinaturas digitais, a qual reconhecem como válida para fins do disposto no artigo 10, parágrafo 2º, da Medida Provisória nº 2.200-2, de 2001. </w:t>
      </w:r>
    </w:p>
    <w:p w14:paraId="08B1817D" w14:textId="48E92692" w:rsidR="00EA2017" w:rsidRDefault="000B3CE4"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9.3.  Ainda que alguma das partes venha a assinar eletronicamente em local diverso, o local de celebração deste contrato é, para todos os fins, a Cidade de São Paulo, Estado de São Paulo.</w:t>
      </w:r>
    </w:p>
    <w:p w14:paraId="33798848" w14:textId="77777777" w:rsidR="00361C5E" w:rsidRDefault="00361C5E" w:rsidP="00D749AE">
      <w:pPr>
        <w:pStyle w:val="SemEspaamento"/>
        <w:spacing w:after="120" w:line="360" w:lineRule="auto"/>
        <w:jc w:val="both"/>
        <w:rPr>
          <w:rFonts w:ascii="Microsoft New Tai Lue" w:hAnsi="Microsoft New Tai Lue" w:cs="Microsoft New Tai Lue"/>
          <w:lang w:eastAsia="pt-BR"/>
        </w:rPr>
      </w:pPr>
    </w:p>
    <w:p w14:paraId="06463640" w14:textId="5D38A0EF" w:rsidR="00525D01" w:rsidRPr="00276382" w:rsidRDefault="00E876EB" w:rsidP="00D749AE">
      <w:pPr>
        <w:pStyle w:val="SemEspaamento"/>
        <w:spacing w:after="120" w:line="360" w:lineRule="auto"/>
        <w:jc w:val="both"/>
        <w:rPr>
          <w:rFonts w:ascii="Microsoft New Tai Lue" w:hAnsi="Microsoft New Tai Lue" w:cs="Microsoft New Tai Lue"/>
          <w:lang w:eastAsia="pt-BR"/>
        </w:rPr>
      </w:pPr>
      <w:r>
        <w:rPr>
          <w:rFonts w:ascii="Microsoft New Tai Lue" w:hAnsi="Microsoft New Tai Lue" w:cs="Microsoft New Tai Lue"/>
        </w:rPr>
        <w:t xml:space="preserve">E, por estarem justos e contratados, no formato clausular acima, em caráter de aceite negocial preliminarmente sacramentado, assinam o presente CONTRATO DE PARCERIA EM COMISSIONAMENTO DE INTERMEDIAÇÃO DE NEGÓCIOS-NCND ACORDO DE CONFIDENCIALIDADE E INTEGRIDADE – NCND, </w:t>
      </w:r>
      <w:r>
        <w:rPr>
          <w:rFonts w:ascii="Microsoft New Tai Lue" w:hAnsi="Microsoft New Tai Lue" w:cs="Microsoft New Tai Lue"/>
          <w:lang w:eastAsia="pt-BR"/>
        </w:rPr>
        <w:t>na forma eletrônica nos termos da lei.</w:t>
      </w:r>
    </w:p>
    <w:p w14:paraId="1A19D728" w14:textId="236101E7" w:rsidR="004A6B4F" w:rsidRDefault="00416DD3" w:rsidP="00D87928">
      <w:pPr>
        <w:spacing w:line="360" w:lineRule="auto"/>
        <w:jc w:val="both"/>
        <w:rPr>
          <w:rFonts w:ascii="Microsoft New Tai Lue" w:hAnsi="Microsoft New Tai Lue" w:cs="Microsoft New Tai Lue"/>
          <w:lang w:eastAsia="pt-BR"/>
        </w:rPr>
      </w:pPr>
      <w:r>
        <w:rPr>
          <w:rFonts w:ascii="Microsoft New Tai Lue" w:hAnsi="Microsoft New Tai Lue" w:cs="Microsoft New Tai Lue"/>
          <w:lang w:eastAsia="pt-BR"/>
        </w:rPr>
        <w:t xml:space="preserve">São Paulo, 28 de </w:t>
      </w:r>
      <w:proofErr w:type="gramStart"/>
      <w:r>
        <w:rPr>
          <w:rFonts w:ascii="Microsoft New Tai Lue" w:hAnsi="Microsoft New Tai Lue" w:cs="Microsoft New Tai Lue"/>
          <w:lang w:eastAsia="pt-BR"/>
        </w:rPr>
        <w:t>Julho</w:t>
      </w:r>
      <w:proofErr w:type="gramEnd"/>
      <w:r>
        <w:rPr>
          <w:rFonts w:ascii="Microsoft New Tai Lue" w:hAnsi="Microsoft New Tai Lue" w:cs="Microsoft New Tai Lue"/>
          <w:lang w:eastAsia="pt-BR"/>
        </w:rPr>
        <w:t xml:space="preserve"> de 2026.  </w:t>
      </w:r>
    </w:p>
    <w:p w14:paraId="481BA946" w14:textId="77777777" w:rsidR="00725B47" w:rsidRDefault="00725B47" w:rsidP="00D87928">
      <w:pPr>
        <w:spacing w:line="360" w:lineRule="auto"/>
        <w:jc w:val="both"/>
        <w:rPr>
          <w:rFonts w:ascii="Microsoft New Tai Lue" w:hAnsi="Microsoft New Tai Lue" w:cs="Microsoft New Tai Lue"/>
          <w:lang w:eastAsia="pt-BR"/>
        </w:rPr>
      </w:pPr>
    </w:p>
    <w:p w14:paraId="24DA7917" w14:textId="77777777" w:rsidR="009A06CD" w:rsidRDefault="009A06CD" w:rsidP="00887791">
      <w:pPr>
        <w:spacing w:after="0" w:line="240" w:lineRule="auto"/>
        <w:jc w:val="both"/>
        <w:rPr>
          <w:rFonts w:ascii="Microsoft New Tai Lue" w:hAnsi="Microsoft New Tai Lue" w:cs="Microsoft New Tai Lue"/>
          <w:lang w:eastAsia="pt-BR"/>
        </w:rPr>
      </w:pPr>
    </w:p>
    <w:p w14:paraId="2DD1D51E" w14:textId="77777777"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_______________________________________________________________</w:t>
      </w:r>
    </w:p>
    <w:p w14:paraId="65E9B936" w14:textId="77777777"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 xml:space="preserve">TSA </w:t>
      </w:r>
      <w:proofErr w:type="gramStart"/>
      <w:r>
        <w:rPr>
          <w:rFonts w:ascii="Microsoft New Tai Lue" w:hAnsi="Microsoft New Tai Lue" w:cs="Microsoft New Tai Lue"/>
          <w:b/>
          <w:lang w:eastAsia="pt-BR"/>
        </w:rPr>
        <w:t>CONSULTORIA  E</w:t>
      </w:r>
      <w:proofErr w:type="gramEnd"/>
      <w:r>
        <w:rPr>
          <w:rFonts w:ascii="Microsoft New Tai Lue" w:hAnsi="Microsoft New Tai Lue" w:cs="Microsoft New Tai Lue"/>
          <w:b/>
          <w:lang w:eastAsia="pt-BR"/>
        </w:rPr>
        <w:t xml:space="preserve">  EMPREENDIMENTOS IMOBILIÁRIOS</w:t>
      </w:r>
    </w:p>
    <w:p w14:paraId="298E0609" w14:textId="4750E999"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CNPJ/MF nº 50.773.564/0001-35</w:t>
      </w:r>
    </w:p>
    <w:p w14:paraId="0E62326B" w14:textId="5B92AEFE" w:rsidR="00EA2017" w:rsidRDefault="00EA2017" w:rsidP="00EA2017">
      <w:pPr>
        <w:spacing w:line="360" w:lineRule="auto"/>
        <w:jc w:val="both"/>
        <w:rPr>
          <w:rFonts w:ascii="Microsoft New Tai Lue" w:hAnsi="Microsoft New Tai Lue" w:cs="Microsoft New Tai Lue"/>
          <w:lang w:eastAsia="pt-BR"/>
        </w:rPr>
      </w:pPr>
    </w:p>
    <w:p w14:paraId="409D48D7" w14:textId="1410B7E7"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_______________________________________________________________</w:t>
      </w:r>
    </w:p>
    <w:p w14:paraId="08489797" w14:textId="0CCD5BD2"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ROMACRED SOLUÇÕES FINANCEIRAS LTDA</w:t>
      </w:r>
    </w:p>
    <w:p w14:paraId="4B7AD1A7" w14:textId="4FB2F01A"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CNPJ/MF nº 30.044.017/0001-01</w:t>
      </w:r>
    </w:p>
    <w:p w14:paraId="30DD9D5A" w14:textId="38C397F8" w:rsidR="00EA2017" w:rsidRDefault="00EA2017" w:rsidP="00EA2017">
      <w:pPr>
        <w:spacing w:line="360" w:lineRule="auto"/>
        <w:jc w:val="both"/>
        <w:rPr>
          <w:rFonts w:ascii="Microsoft New Tai Lue" w:hAnsi="Microsoft New Tai Lue" w:cs="Microsoft New Tai Lue"/>
          <w:lang w:eastAsia="pt-BR"/>
        </w:rPr>
      </w:pPr>
    </w:p>
    <w:p w14:paraId="181B1037" w14:textId="4DA53B8F"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lastRenderedPageBreak/>
        <w:t>_______________________________________________________________</w:t>
      </w:r>
    </w:p>
    <w:p w14:paraId="748DC601" w14:textId="55E0FE68"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MEDRADO VIANA TECNOLOGIA</w:t>
      </w:r>
    </w:p>
    <w:p w14:paraId="3610D757" w14:textId="388D92AE"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CNPJ nº 16.660.123/0001-99</w:t>
      </w:r>
    </w:p>
    <w:p w14:paraId="3EE9BD7B" w14:textId="3B877342" w:rsidR="00EA2017" w:rsidRDefault="00EA2017" w:rsidP="00EA2017">
      <w:pPr>
        <w:spacing w:line="360" w:lineRule="auto"/>
        <w:jc w:val="both"/>
        <w:rPr>
          <w:rFonts w:ascii="Microsoft New Tai Lue" w:hAnsi="Microsoft New Tai Lue" w:cs="Microsoft New Tai Lue"/>
          <w:lang w:eastAsia="pt-BR"/>
        </w:rPr>
      </w:pPr>
    </w:p>
    <w:p w14:paraId="312CD2B0" w14:textId="631A96EF"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_______________________________________________________________</w:t>
      </w:r>
    </w:p>
    <w:p w14:paraId="1B5CEEF2" w14:textId="1A608E1F"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ROSSI &amp; MEDEIROS ADVOGADOS – Dr. Gustavo Rossi Gonçalves</w:t>
      </w:r>
    </w:p>
    <w:p w14:paraId="0E164C0E" w14:textId="7E33B1EF"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CPF nº 353.740.498-</w:t>
      </w:r>
      <w:proofErr w:type="gramStart"/>
      <w:r>
        <w:rPr>
          <w:rFonts w:ascii="Microsoft New Tai Lue" w:hAnsi="Microsoft New Tai Lue" w:cs="Microsoft New Tai Lue"/>
          <w:lang w:eastAsia="pt-BR"/>
        </w:rPr>
        <w:t>01  |</w:t>
      </w:r>
      <w:proofErr w:type="gramEnd"/>
      <w:r>
        <w:rPr>
          <w:rFonts w:ascii="Microsoft New Tai Lue" w:hAnsi="Microsoft New Tai Lue" w:cs="Microsoft New Tai Lue"/>
          <w:lang w:eastAsia="pt-BR"/>
        </w:rPr>
        <w:t xml:space="preserve">  OAB/SP 286.163</w:t>
      </w:r>
    </w:p>
    <w:p w14:paraId="29050E8C" w14:textId="17AC8D3E" w:rsidR="00EA2017" w:rsidRDefault="00EA2017" w:rsidP="00EA2017">
      <w:pPr>
        <w:spacing w:line="360" w:lineRule="auto"/>
        <w:jc w:val="both"/>
        <w:rPr>
          <w:rFonts w:ascii="Microsoft New Tai Lue" w:hAnsi="Microsoft New Tai Lue" w:cs="Microsoft New Tai Lue"/>
          <w:lang w:eastAsia="pt-BR"/>
        </w:rPr>
      </w:pPr>
    </w:p>
    <w:p w14:paraId="0A193726" w14:textId="560C51B5"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_______________________________________________________________</w:t>
      </w:r>
    </w:p>
    <w:p w14:paraId="0ABDE60B" w14:textId="46F3921A"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MARIA EUGÊNIA CAMPOS</w:t>
      </w:r>
    </w:p>
    <w:p w14:paraId="4F9EFF02" w14:textId="0470704E"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CPF nº 973.997.108-30</w:t>
      </w:r>
    </w:p>
    <w:p w14:paraId="33812B8D" w14:textId="4ED09B32" w:rsidR="00EA2017" w:rsidRDefault="00EA2017" w:rsidP="00EA2017">
      <w:pPr>
        <w:spacing w:line="360" w:lineRule="auto"/>
        <w:jc w:val="both"/>
        <w:rPr>
          <w:rFonts w:ascii="Microsoft New Tai Lue" w:hAnsi="Microsoft New Tai Lue" w:cs="Microsoft New Tai Lue"/>
          <w:lang w:eastAsia="pt-BR"/>
        </w:rPr>
      </w:pPr>
    </w:p>
    <w:p w14:paraId="6F59B03C" w14:textId="2613F3E4"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_______________________________________________________________</w:t>
      </w:r>
    </w:p>
    <w:p w14:paraId="0E3C8146" w14:textId="2797769D"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ONE SYNERGY CONSULTING LTDA</w:t>
      </w:r>
    </w:p>
    <w:p w14:paraId="17059811" w14:textId="3A2A2D3D"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CNPJ/MF nº 58.148.827/0001-27</w:t>
      </w:r>
    </w:p>
    <w:p w14:paraId="2D837800" w14:textId="31B38DAF" w:rsidR="00EA2017" w:rsidRDefault="00EA2017" w:rsidP="00EA2017">
      <w:pPr>
        <w:spacing w:line="360" w:lineRule="auto"/>
        <w:jc w:val="both"/>
        <w:rPr>
          <w:rFonts w:ascii="Microsoft New Tai Lue" w:hAnsi="Microsoft New Tai Lue" w:cs="Microsoft New Tai Lue"/>
          <w:lang w:eastAsia="pt-BR"/>
        </w:rPr>
      </w:pPr>
    </w:p>
    <w:p w14:paraId="4CCF4590" w14:textId="267A1ACD"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_______________________________________________________________</w:t>
      </w:r>
    </w:p>
    <w:p w14:paraId="7C101F2D" w14:textId="539EB150" w:rsidR="00725B47" w:rsidRPr="00276382" w:rsidRDefault="00725B47" w:rsidP="00725B47">
      <w:pPr>
        <w:spacing w:after="0" w:line="240" w:lineRule="auto"/>
        <w:jc w:val="both"/>
        <w:rPr>
          <w:rFonts w:ascii="Microsoft New Tai Lue" w:hAnsi="Microsoft New Tai Lue" w:cs="Microsoft New Tai Lue"/>
          <w:b/>
          <w:lang w:eastAsia="pt-BR"/>
        </w:rPr>
      </w:pPr>
      <w:r>
        <w:rPr>
          <w:rFonts w:ascii="Microsoft New Tai Lue" w:hAnsi="Microsoft New Tai Lue" w:cs="Microsoft New Tai Lue"/>
          <w:b/>
          <w:lang w:eastAsia="pt-BR"/>
        </w:rPr>
        <w:t>TAX ADVICE ASSESSORIA EM DOCUMENTOS FISCAIS EIRELI</w:t>
      </w:r>
    </w:p>
    <w:p w14:paraId="3175119D" w14:textId="7240B2B5" w:rsidR="00725B47" w:rsidRPr="00276382" w:rsidRDefault="00725B47" w:rsidP="00725B47">
      <w:pPr>
        <w:spacing w:after="0" w:line="240" w:lineRule="auto"/>
        <w:jc w:val="both"/>
        <w:rPr>
          <w:rFonts w:ascii="Microsoft New Tai Lue" w:hAnsi="Microsoft New Tai Lue" w:cs="Microsoft New Tai Lue"/>
          <w:lang w:eastAsia="pt-BR"/>
        </w:rPr>
      </w:pPr>
      <w:r>
        <w:rPr>
          <w:rFonts w:ascii="Microsoft New Tai Lue" w:hAnsi="Microsoft New Tai Lue" w:cs="Microsoft New Tai Lue"/>
          <w:lang w:eastAsia="pt-BR"/>
        </w:rPr>
        <w:t>CNPJ/MF nº 20.442.670/0001-75</w:t>
      </w:r>
    </w:p>
    <w:p w14:paraId="3AEABA95" w14:textId="43B209B7" w:rsidR="00EA2017" w:rsidRDefault="00EA2017" w:rsidP="00EA2017">
      <w:pPr>
        <w:spacing w:line="360" w:lineRule="auto"/>
        <w:jc w:val="both"/>
        <w:rPr>
          <w:rFonts w:ascii="Microsoft New Tai Lue" w:hAnsi="Microsoft New Tai Lue" w:cs="Microsoft New Tai Lue"/>
          <w:lang w:eastAsia="pt-BR"/>
        </w:rPr>
      </w:pPr>
    </w:p>
    <w:p w14:paraId="5F4764F2" w14:textId="77777777" w:rsidR="0006035C" w:rsidRPr="00276382" w:rsidRDefault="0006035C" w:rsidP="00D87928">
      <w:pPr>
        <w:spacing w:line="360" w:lineRule="auto"/>
        <w:jc w:val="both"/>
        <w:rPr>
          <w:rFonts w:ascii="Microsoft New Tai Lue" w:hAnsi="Microsoft New Tai Lue" w:cs="Microsoft New Tai Lue"/>
          <w:lang w:eastAsia="pt-BR"/>
        </w:rPr>
      </w:pPr>
    </w:p>
    <w:sectPr w:rsidR="0006035C" w:rsidRPr="00276382" w:rsidSect="009D21AB">
      <w:footerReference w:type="default" r:id="rId9"/>
      <w:pgSz w:w="11906" w:h="16838"/>
      <w:pgMar w:top="1134" w:right="1134"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F8530" w14:textId="77777777" w:rsidR="002622A9" w:rsidRDefault="002622A9" w:rsidP="00F54152">
      <w:pPr>
        <w:spacing w:after="0" w:line="240" w:lineRule="auto"/>
      </w:pPr>
      <w:r>
        <w:separator/>
      </w:r>
    </w:p>
  </w:endnote>
  <w:endnote w:type="continuationSeparator" w:id="0">
    <w:p w14:paraId="62486C64" w14:textId="77777777" w:rsidR="002622A9" w:rsidRDefault="002622A9" w:rsidP="00F54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New Tai Lue">
    <w:panose1 w:val="020B0502040204020203"/>
    <w:charset w:val="00"/>
    <w:family w:val="swiss"/>
    <w:pitch w:val="variable"/>
    <w:sig w:usb0="00000003" w:usb1="00000000" w:usb2="8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79425"/>
      <w:docPartObj>
        <w:docPartGallery w:val="Page Numbers (Bottom of Page)"/>
        <w:docPartUnique/>
      </w:docPartObj>
    </w:sdtPr>
    <w:sdtContent>
      <w:sdt>
        <w:sdtPr>
          <w:id w:val="-1769616900"/>
          <w:docPartObj>
            <w:docPartGallery w:val="Page Numbers (Top of Page)"/>
            <w:docPartUnique/>
          </w:docPartObj>
        </w:sdtPr>
        <w:sdtContent>
          <w:p w14:paraId="385B85CE" w14:textId="6742A5C9" w:rsidR="00F54152" w:rsidRDefault="00F54152" w:rsidP="00F54152">
            <w:pPr>
              <w:pStyle w:val="Rodap"/>
              <w:pBdr>
                <w:top w:val="single" w:sz="4" w:space="1" w:color="auto"/>
              </w:pBdr>
              <w:jc w:val="right"/>
            </w:pPr>
            <w:r>
              <w:t xml:space="preserve">Página </w:t>
            </w:r>
            <w:r>
              <w:rPr>
                <w:b/>
                <w:bCs/>
                <w:sz w:val="24"/>
                <w:szCs w:val="24"/>
              </w:rPr>
              <w:fldChar w:fldCharType="begin"/>
            </w:r>
            <w:r>
              <w:rPr>
                <w:b/>
                <w:bCs/>
              </w:rPr>
              <w:instrText>PAGE</w:instrText>
            </w:r>
            <w:r>
              <w:rPr>
                <w:b/>
                <w:bCs/>
                <w:sz w:val="24"/>
                <w:szCs w:val="24"/>
              </w:rPr>
              <w:fldChar w:fldCharType="separate"/>
            </w:r>
            <w:r w:rsidR="00AE35B9">
              <w:rPr>
                <w:b/>
                <w:bCs/>
                <w:noProof/>
              </w:rPr>
              <w:t>6</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AE35B9">
              <w:rPr>
                <w:b/>
                <w:bCs/>
                <w:noProof/>
              </w:rPr>
              <w:t>6</w:t>
            </w:r>
            <w:r>
              <w:rPr>
                <w:b/>
                <w:bCs/>
                <w:sz w:val="24"/>
                <w:szCs w:val="24"/>
              </w:rPr>
              <w:fldChar w:fldCharType="end"/>
            </w:r>
          </w:p>
        </w:sdtContent>
      </w:sdt>
    </w:sdtContent>
  </w:sdt>
  <w:p w14:paraId="14E46DE6" w14:textId="77777777" w:rsidR="00F54152" w:rsidRDefault="00F541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EF958" w14:textId="77777777" w:rsidR="002622A9" w:rsidRDefault="002622A9" w:rsidP="00F54152">
      <w:pPr>
        <w:spacing w:after="0" w:line="240" w:lineRule="auto"/>
      </w:pPr>
      <w:r>
        <w:separator/>
      </w:r>
    </w:p>
  </w:footnote>
  <w:footnote w:type="continuationSeparator" w:id="0">
    <w:p w14:paraId="05FE23A8" w14:textId="77777777" w:rsidR="002622A9" w:rsidRDefault="002622A9" w:rsidP="00F54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3659"/>
    <w:multiLevelType w:val="multilevel"/>
    <w:tmpl w:val="58F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13092"/>
    <w:multiLevelType w:val="multilevel"/>
    <w:tmpl w:val="F9B8B8EC"/>
    <w:lvl w:ilvl="0">
      <w:start w:val="1"/>
      <w:numFmt w:val="lowerRoman"/>
      <w:lvlText w:val="%1)"/>
      <w:lvlJc w:val="left"/>
      <w:pPr>
        <w:ind w:left="1080" w:hanging="72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AE836DA"/>
    <w:multiLevelType w:val="hybridMultilevel"/>
    <w:tmpl w:val="1B3E7B34"/>
    <w:lvl w:ilvl="0" w:tplc="E29E8386">
      <w:start w:val="1"/>
      <w:numFmt w:val="decimal"/>
      <w:lvlText w:val="%1-"/>
      <w:lvlJc w:val="left"/>
      <w:pPr>
        <w:ind w:left="720" w:hanging="360"/>
      </w:pPr>
      <w:rPr>
        <w:rFonts w:ascii="Microsoft New Tai Lue" w:eastAsiaTheme="minorHAnsi" w:hAnsi="Microsoft New Tai Lue" w:cs="Microsoft New Tai Lu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70017299">
    <w:abstractNumId w:val="1"/>
  </w:num>
  <w:num w:numId="2" w16cid:durableId="2062899066">
    <w:abstractNumId w:val="2"/>
  </w:num>
  <w:num w:numId="3" w16cid:durableId="160361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D01"/>
    <w:rsid w:val="00001938"/>
    <w:rsid w:val="00017E10"/>
    <w:rsid w:val="0004097D"/>
    <w:rsid w:val="0004420F"/>
    <w:rsid w:val="00046CE6"/>
    <w:rsid w:val="00055819"/>
    <w:rsid w:val="0006035C"/>
    <w:rsid w:val="000701C0"/>
    <w:rsid w:val="000710CB"/>
    <w:rsid w:val="000730B3"/>
    <w:rsid w:val="00074742"/>
    <w:rsid w:val="0008092C"/>
    <w:rsid w:val="000A5D45"/>
    <w:rsid w:val="000B0119"/>
    <w:rsid w:val="000B3C52"/>
    <w:rsid w:val="000B3CE4"/>
    <w:rsid w:val="000C0784"/>
    <w:rsid w:val="000D17DE"/>
    <w:rsid w:val="000E620B"/>
    <w:rsid w:val="0010226D"/>
    <w:rsid w:val="001079A7"/>
    <w:rsid w:val="00110784"/>
    <w:rsid w:val="001320D7"/>
    <w:rsid w:val="00136A2F"/>
    <w:rsid w:val="001534F3"/>
    <w:rsid w:val="001604EB"/>
    <w:rsid w:val="00176490"/>
    <w:rsid w:val="00183C8B"/>
    <w:rsid w:val="00187CA7"/>
    <w:rsid w:val="00196BCA"/>
    <w:rsid w:val="001A666C"/>
    <w:rsid w:val="001B115D"/>
    <w:rsid w:val="001B1F9E"/>
    <w:rsid w:val="001B33F3"/>
    <w:rsid w:val="001B5E8C"/>
    <w:rsid w:val="001C1C72"/>
    <w:rsid w:val="001C6007"/>
    <w:rsid w:val="001D2F8D"/>
    <w:rsid w:val="001E22F6"/>
    <w:rsid w:val="001E2717"/>
    <w:rsid w:val="001F5784"/>
    <w:rsid w:val="001F70C2"/>
    <w:rsid w:val="00216CC5"/>
    <w:rsid w:val="0023113B"/>
    <w:rsid w:val="002413F7"/>
    <w:rsid w:val="00252F95"/>
    <w:rsid w:val="00255883"/>
    <w:rsid w:val="002622A9"/>
    <w:rsid w:val="00263114"/>
    <w:rsid w:val="00271E38"/>
    <w:rsid w:val="00276382"/>
    <w:rsid w:val="00295469"/>
    <w:rsid w:val="002B0D7F"/>
    <w:rsid w:val="002B24F3"/>
    <w:rsid w:val="002B37B9"/>
    <w:rsid w:val="002C50AD"/>
    <w:rsid w:val="002D6DEF"/>
    <w:rsid w:val="002F46F3"/>
    <w:rsid w:val="002F68E3"/>
    <w:rsid w:val="002F7CB4"/>
    <w:rsid w:val="00307832"/>
    <w:rsid w:val="003105A7"/>
    <w:rsid w:val="003512E7"/>
    <w:rsid w:val="00356808"/>
    <w:rsid w:val="00361C5E"/>
    <w:rsid w:val="003929A4"/>
    <w:rsid w:val="003A6F3F"/>
    <w:rsid w:val="003B15CD"/>
    <w:rsid w:val="003D5A8B"/>
    <w:rsid w:val="003F1CE4"/>
    <w:rsid w:val="00410EEA"/>
    <w:rsid w:val="00416DD3"/>
    <w:rsid w:val="00422589"/>
    <w:rsid w:val="004245B3"/>
    <w:rsid w:val="004347FF"/>
    <w:rsid w:val="00454FFE"/>
    <w:rsid w:val="00462AD0"/>
    <w:rsid w:val="00480A75"/>
    <w:rsid w:val="00480B01"/>
    <w:rsid w:val="00481F11"/>
    <w:rsid w:val="004867F9"/>
    <w:rsid w:val="00486E89"/>
    <w:rsid w:val="004908A8"/>
    <w:rsid w:val="00491944"/>
    <w:rsid w:val="00495E61"/>
    <w:rsid w:val="004A6B4F"/>
    <w:rsid w:val="004C4071"/>
    <w:rsid w:val="004C548F"/>
    <w:rsid w:val="004C6C83"/>
    <w:rsid w:val="004E5547"/>
    <w:rsid w:val="004E69FA"/>
    <w:rsid w:val="004F2CBD"/>
    <w:rsid w:val="005010C3"/>
    <w:rsid w:val="0050598B"/>
    <w:rsid w:val="00506024"/>
    <w:rsid w:val="00525B13"/>
    <w:rsid w:val="00525D01"/>
    <w:rsid w:val="005411DC"/>
    <w:rsid w:val="00557506"/>
    <w:rsid w:val="00576798"/>
    <w:rsid w:val="00584C87"/>
    <w:rsid w:val="005924F5"/>
    <w:rsid w:val="005A302D"/>
    <w:rsid w:val="005D2E80"/>
    <w:rsid w:val="005D670C"/>
    <w:rsid w:val="005E5DB1"/>
    <w:rsid w:val="005F2191"/>
    <w:rsid w:val="00600341"/>
    <w:rsid w:val="00602605"/>
    <w:rsid w:val="0062487E"/>
    <w:rsid w:val="00626E7A"/>
    <w:rsid w:val="00633F0C"/>
    <w:rsid w:val="0063513C"/>
    <w:rsid w:val="00637F1D"/>
    <w:rsid w:val="00641EAD"/>
    <w:rsid w:val="006511E8"/>
    <w:rsid w:val="006632CF"/>
    <w:rsid w:val="00667109"/>
    <w:rsid w:val="00671401"/>
    <w:rsid w:val="00677499"/>
    <w:rsid w:val="006815AF"/>
    <w:rsid w:val="006A246D"/>
    <w:rsid w:val="006B426C"/>
    <w:rsid w:val="006B46B0"/>
    <w:rsid w:val="006C0339"/>
    <w:rsid w:val="006C4E43"/>
    <w:rsid w:val="006D191D"/>
    <w:rsid w:val="006E2C67"/>
    <w:rsid w:val="00722CB7"/>
    <w:rsid w:val="00723886"/>
    <w:rsid w:val="00725B47"/>
    <w:rsid w:val="007475ED"/>
    <w:rsid w:val="00750270"/>
    <w:rsid w:val="00754D4D"/>
    <w:rsid w:val="00756E5B"/>
    <w:rsid w:val="00761E5E"/>
    <w:rsid w:val="0076261A"/>
    <w:rsid w:val="00781E69"/>
    <w:rsid w:val="007830DE"/>
    <w:rsid w:val="007A11F5"/>
    <w:rsid w:val="007A24C5"/>
    <w:rsid w:val="007A2CA4"/>
    <w:rsid w:val="007B2124"/>
    <w:rsid w:val="007B6651"/>
    <w:rsid w:val="007B755A"/>
    <w:rsid w:val="007D73A9"/>
    <w:rsid w:val="007D7F04"/>
    <w:rsid w:val="007E3805"/>
    <w:rsid w:val="00811B54"/>
    <w:rsid w:val="00833563"/>
    <w:rsid w:val="00837A68"/>
    <w:rsid w:val="00846532"/>
    <w:rsid w:val="00847770"/>
    <w:rsid w:val="00847BD7"/>
    <w:rsid w:val="00874AF9"/>
    <w:rsid w:val="0087690F"/>
    <w:rsid w:val="00884042"/>
    <w:rsid w:val="00884869"/>
    <w:rsid w:val="00887791"/>
    <w:rsid w:val="00892CEA"/>
    <w:rsid w:val="0089406F"/>
    <w:rsid w:val="008A29D2"/>
    <w:rsid w:val="008A4DB6"/>
    <w:rsid w:val="008A50B6"/>
    <w:rsid w:val="008A5BE2"/>
    <w:rsid w:val="008A7469"/>
    <w:rsid w:val="008B3CAB"/>
    <w:rsid w:val="008D118F"/>
    <w:rsid w:val="008E2CE9"/>
    <w:rsid w:val="008F5632"/>
    <w:rsid w:val="00921A3A"/>
    <w:rsid w:val="009259E8"/>
    <w:rsid w:val="0093626D"/>
    <w:rsid w:val="009463C5"/>
    <w:rsid w:val="009474AA"/>
    <w:rsid w:val="00952131"/>
    <w:rsid w:val="00997C56"/>
    <w:rsid w:val="009A06CD"/>
    <w:rsid w:val="009B1ACF"/>
    <w:rsid w:val="009C65D7"/>
    <w:rsid w:val="009C6E3C"/>
    <w:rsid w:val="009C753D"/>
    <w:rsid w:val="009D21AB"/>
    <w:rsid w:val="009D2652"/>
    <w:rsid w:val="009D79EA"/>
    <w:rsid w:val="009E0251"/>
    <w:rsid w:val="009F5452"/>
    <w:rsid w:val="00A1207E"/>
    <w:rsid w:val="00A14EF0"/>
    <w:rsid w:val="00A2347E"/>
    <w:rsid w:val="00A26B5C"/>
    <w:rsid w:val="00A31B94"/>
    <w:rsid w:val="00A349C0"/>
    <w:rsid w:val="00A364F7"/>
    <w:rsid w:val="00A557D1"/>
    <w:rsid w:val="00A56189"/>
    <w:rsid w:val="00A850F5"/>
    <w:rsid w:val="00A919B7"/>
    <w:rsid w:val="00A95C23"/>
    <w:rsid w:val="00A979C2"/>
    <w:rsid w:val="00AA5D24"/>
    <w:rsid w:val="00AB0459"/>
    <w:rsid w:val="00AC0F1E"/>
    <w:rsid w:val="00AC4035"/>
    <w:rsid w:val="00AD4041"/>
    <w:rsid w:val="00AD4C2E"/>
    <w:rsid w:val="00AE35B9"/>
    <w:rsid w:val="00AE3DAF"/>
    <w:rsid w:val="00AE410F"/>
    <w:rsid w:val="00B06881"/>
    <w:rsid w:val="00B06DF0"/>
    <w:rsid w:val="00B3154A"/>
    <w:rsid w:val="00B446D2"/>
    <w:rsid w:val="00B62FC5"/>
    <w:rsid w:val="00B672DF"/>
    <w:rsid w:val="00B84B45"/>
    <w:rsid w:val="00B95C04"/>
    <w:rsid w:val="00BA2025"/>
    <w:rsid w:val="00BA6DAD"/>
    <w:rsid w:val="00BB29A7"/>
    <w:rsid w:val="00BD35E3"/>
    <w:rsid w:val="00BE5050"/>
    <w:rsid w:val="00BE66D2"/>
    <w:rsid w:val="00C064DE"/>
    <w:rsid w:val="00C138AD"/>
    <w:rsid w:val="00C27DE7"/>
    <w:rsid w:val="00C31319"/>
    <w:rsid w:val="00C4387E"/>
    <w:rsid w:val="00C50B39"/>
    <w:rsid w:val="00C52032"/>
    <w:rsid w:val="00C55A2E"/>
    <w:rsid w:val="00C57855"/>
    <w:rsid w:val="00C7126E"/>
    <w:rsid w:val="00C73618"/>
    <w:rsid w:val="00C77D0D"/>
    <w:rsid w:val="00CB3DAE"/>
    <w:rsid w:val="00CC05C1"/>
    <w:rsid w:val="00CD130E"/>
    <w:rsid w:val="00CD1A5F"/>
    <w:rsid w:val="00CD5A89"/>
    <w:rsid w:val="00CF69F1"/>
    <w:rsid w:val="00D0330A"/>
    <w:rsid w:val="00D0560A"/>
    <w:rsid w:val="00D112BF"/>
    <w:rsid w:val="00D1668E"/>
    <w:rsid w:val="00D372DE"/>
    <w:rsid w:val="00D37F15"/>
    <w:rsid w:val="00D4280C"/>
    <w:rsid w:val="00D44527"/>
    <w:rsid w:val="00D44794"/>
    <w:rsid w:val="00D50A24"/>
    <w:rsid w:val="00D639F3"/>
    <w:rsid w:val="00D670B9"/>
    <w:rsid w:val="00D748A3"/>
    <w:rsid w:val="00D749AE"/>
    <w:rsid w:val="00D8042A"/>
    <w:rsid w:val="00D87928"/>
    <w:rsid w:val="00D90362"/>
    <w:rsid w:val="00DB1BFE"/>
    <w:rsid w:val="00DB7300"/>
    <w:rsid w:val="00DC5385"/>
    <w:rsid w:val="00DC58F6"/>
    <w:rsid w:val="00DD7B8A"/>
    <w:rsid w:val="00DE4955"/>
    <w:rsid w:val="00DE6671"/>
    <w:rsid w:val="00DF7918"/>
    <w:rsid w:val="00DF7DF6"/>
    <w:rsid w:val="00E211AE"/>
    <w:rsid w:val="00E34E01"/>
    <w:rsid w:val="00E40F1E"/>
    <w:rsid w:val="00E439AE"/>
    <w:rsid w:val="00E62C1B"/>
    <w:rsid w:val="00E75F24"/>
    <w:rsid w:val="00E81676"/>
    <w:rsid w:val="00E876EB"/>
    <w:rsid w:val="00EA0338"/>
    <w:rsid w:val="00EA2017"/>
    <w:rsid w:val="00EA37E0"/>
    <w:rsid w:val="00EA655B"/>
    <w:rsid w:val="00EB2040"/>
    <w:rsid w:val="00EB4AFE"/>
    <w:rsid w:val="00EF289A"/>
    <w:rsid w:val="00EF7E61"/>
    <w:rsid w:val="00F041FE"/>
    <w:rsid w:val="00F06004"/>
    <w:rsid w:val="00F332EF"/>
    <w:rsid w:val="00F40031"/>
    <w:rsid w:val="00F54152"/>
    <w:rsid w:val="00F701C9"/>
    <w:rsid w:val="00F7123E"/>
    <w:rsid w:val="00F75592"/>
    <w:rsid w:val="00FA0525"/>
    <w:rsid w:val="00FA55FB"/>
    <w:rsid w:val="00FA721A"/>
    <w:rsid w:val="00FB56D3"/>
    <w:rsid w:val="00FC3FC0"/>
    <w:rsid w:val="00FD088A"/>
    <w:rsid w:val="00FD1A1F"/>
    <w:rsid w:val="00FF1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8C40"/>
  <w15:chartTrackingRefBased/>
  <w15:docId w15:val="{D2486A3F-A50B-4F73-8119-0EEAAB0E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E10"/>
  </w:style>
  <w:style w:type="paragraph" w:styleId="Ttulo1">
    <w:name w:val="heading 1"/>
    <w:basedOn w:val="Normal"/>
    <w:link w:val="Ttulo1Char"/>
    <w:uiPriority w:val="9"/>
    <w:qFormat/>
    <w:rsid w:val="00525D01"/>
    <w:pPr>
      <w:widowControl w:val="0"/>
      <w:autoSpaceDE w:val="0"/>
      <w:autoSpaceDN w:val="0"/>
      <w:spacing w:before="91" w:after="0" w:line="240" w:lineRule="auto"/>
      <w:ind w:left="101"/>
      <w:outlineLvl w:val="0"/>
    </w:pPr>
    <w:rPr>
      <w:rFonts w:ascii="Times New Roman" w:eastAsia="Times New Roman" w:hAnsi="Times New Roman" w:cs="Times New Roman"/>
      <w:b/>
      <w:bCs/>
      <w:sz w:val="20"/>
      <w:szCs w:val="20"/>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5D01"/>
    <w:rPr>
      <w:rFonts w:ascii="Times New Roman" w:eastAsia="Times New Roman" w:hAnsi="Times New Roman" w:cs="Times New Roman"/>
      <w:b/>
      <w:bCs/>
      <w:sz w:val="20"/>
      <w:szCs w:val="20"/>
      <w:lang w:val="pt-PT"/>
    </w:rPr>
  </w:style>
  <w:style w:type="character" w:styleId="Hyperlink">
    <w:name w:val="Hyperlink"/>
    <w:basedOn w:val="Fontepargpadro"/>
    <w:uiPriority w:val="99"/>
    <w:unhideWhenUsed/>
    <w:rsid w:val="00525D01"/>
    <w:rPr>
      <w:color w:val="0563C1" w:themeColor="hyperlink"/>
      <w:u w:val="single"/>
    </w:rPr>
  </w:style>
  <w:style w:type="table" w:customStyle="1" w:styleId="TableNormal">
    <w:name w:val="Table Normal"/>
    <w:uiPriority w:val="2"/>
    <w:semiHidden/>
    <w:unhideWhenUsed/>
    <w:qFormat/>
    <w:rsid w:val="00525D0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525D01"/>
    <w:pPr>
      <w:widowControl w:val="0"/>
      <w:autoSpaceDE w:val="0"/>
      <w:autoSpaceDN w:val="0"/>
      <w:spacing w:after="0" w:line="240" w:lineRule="auto"/>
    </w:pPr>
    <w:rPr>
      <w:rFonts w:ascii="Times New Roman" w:eastAsia="Times New Roman" w:hAnsi="Times New Roman" w:cs="Times New Roman"/>
      <w:sz w:val="20"/>
      <w:szCs w:val="20"/>
      <w:lang w:val="pt-PT"/>
    </w:rPr>
  </w:style>
  <w:style w:type="character" w:customStyle="1" w:styleId="CorpodetextoChar">
    <w:name w:val="Corpo de texto Char"/>
    <w:basedOn w:val="Fontepargpadro"/>
    <w:link w:val="Corpodetexto"/>
    <w:uiPriority w:val="1"/>
    <w:rsid w:val="00525D01"/>
    <w:rPr>
      <w:rFonts w:ascii="Times New Roman" w:eastAsia="Times New Roman" w:hAnsi="Times New Roman" w:cs="Times New Roman"/>
      <w:sz w:val="20"/>
      <w:szCs w:val="20"/>
      <w:lang w:val="pt-PT"/>
    </w:rPr>
  </w:style>
  <w:style w:type="paragraph" w:customStyle="1" w:styleId="TableParagraph">
    <w:name w:val="Table Paragraph"/>
    <w:basedOn w:val="Normal"/>
    <w:uiPriority w:val="1"/>
    <w:qFormat/>
    <w:rsid w:val="00525D01"/>
    <w:pPr>
      <w:widowControl w:val="0"/>
      <w:autoSpaceDE w:val="0"/>
      <w:autoSpaceDN w:val="0"/>
      <w:spacing w:after="0" w:line="240" w:lineRule="auto"/>
    </w:pPr>
    <w:rPr>
      <w:rFonts w:ascii="Calibri" w:eastAsia="Calibri" w:hAnsi="Calibri" w:cs="Calibri"/>
      <w:lang w:val="pt-PT"/>
    </w:rPr>
  </w:style>
  <w:style w:type="paragraph" w:styleId="SemEspaamento">
    <w:name w:val="No Spacing"/>
    <w:uiPriority w:val="1"/>
    <w:qFormat/>
    <w:rsid w:val="007A24C5"/>
    <w:pPr>
      <w:spacing w:after="0" w:line="240" w:lineRule="auto"/>
    </w:pPr>
  </w:style>
  <w:style w:type="paragraph" w:customStyle="1" w:styleId="Normal1">
    <w:name w:val="Normal1"/>
    <w:rsid w:val="00921A3A"/>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lang w:eastAsia="pt-BR"/>
    </w:rPr>
  </w:style>
  <w:style w:type="character" w:customStyle="1" w:styleId="MenoPendente1">
    <w:name w:val="Menção Pendente1"/>
    <w:basedOn w:val="Fontepargpadro"/>
    <w:uiPriority w:val="99"/>
    <w:semiHidden/>
    <w:unhideWhenUsed/>
    <w:rsid w:val="00307832"/>
    <w:rPr>
      <w:color w:val="605E5C"/>
      <w:shd w:val="clear" w:color="auto" w:fill="E1DFDD"/>
    </w:rPr>
  </w:style>
  <w:style w:type="table" w:styleId="Tabelacomgrade">
    <w:name w:val="Table Grid"/>
    <w:basedOn w:val="Tabelanormal"/>
    <w:uiPriority w:val="39"/>
    <w:rsid w:val="00C57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541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54152"/>
  </w:style>
  <w:style w:type="paragraph" w:styleId="Rodap">
    <w:name w:val="footer"/>
    <w:basedOn w:val="Normal"/>
    <w:link w:val="RodapChar"/>
    <w:uiPriority w:val="99"/>
    <w:unhideWhenUsed/>
    <w:rsid w:val="00F54152"/>
    <w:pPr>
      <w:tabs>
        <w:tab w:val="center" w:pos="4252"/>
        <w:tab w:val="right" w:pos="8504"/>
      </w:tabs>
      <w:spacing w:after="0" w:line="240" w:lineRule="auto"/>
    </w:pPr>
  </w:style>
  <w:style w:type="character" w:customStyle="1" w:styleId="RodapChar">
    <w:name w:val="Rodapé Char"/>
    <w:basedOn w:val="Fontepargpadro"/>
    <w:link w:val="Rodap"/>
    <w:uiPriority w:val="99"/>
    <w:rsid w:val="00F54152"/>
  </w:style>
  <w:style w:type="paragraph" w:styleId="NormalWeb">
    <w:name w:val="Normal (Web)"/>
    <w:basedOn w:val="Normal"/>
    <w:uiPriority w:val="99"/>
    <w:semiHidden/>
    <w:unhideWhenUsed/>
    <w:rsid w:val="00F041F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041FE"/>
    <w:rPr>
      <w:b/>
      <w:bCs/>
    </w:rPr>
  </w:style>
  <w:style w:type="paragraph" w:styleId="PargrafodaLista">
    <w:name w:val="List Paragraph"/>
    <w:basedOn w:val="Normal"/>
    <w:uiPriority w:val="34"/>
    <w:qFormat/>
    <w:rsid w:val="00781E69"/>
    <w:pPr>
      <w:spacing w:after="0" w:line="249" w:lineRule="auto"/>
      <w:ind w:left="720" w:hanging="10"/>
      <w:contextualSpacing/>
      <w:jc w:val="both"/>
    </w:pPr>
    <w:rPr>
      <w:rFonts w:ascii="Segoe UI" w:eastAsia="Segoe UI" w:hAnsi="Segoe UI" w:cs="Segoe UI"/>
      <w:color w:val="000000"/>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29393">
      <w:bodyDiv w:val="1"/>
      <w:marLeft w:val="0"/>
      <w:marRight w:val="0"/>
      <w:marTop w:val="0"/>
      <w:marBottom w:val="0"/>
      <w:divBdr>
        <w:top w:val="none" w:sz="0" w:space="0" w:color="auto"/>
        <w:left w:val="none" w:sz="0" w:space="0" w:color="auto"/>
        <w:bottom w:val="none" w:sz="0" w:space="0" w:color="auto"/>
        <w:right w:val="none" w:sz="0" w:space="0" w:color="auto"/>
      </w:divBdr>
    </w:div>
    <w:div w:id="1434128068">
      <w:bodyDiv w:val="1"/>
      <w:marLeft w:val="0"/>
      <w:marRight w:val="0"/>
      <w:marTop w:val="0"/>
      <w:marBottom w:val="0"/>
      <w:divBdr>
        <w:top w:val="none" w:sz="0" w:space="0" w:color="auto"/>
        <w:left w:val="none" w:sz="0" w:space="0" w:color="auto"/>
        <w:bottom w:val="none" w:sz="0" w:space="0" w:color="auto"/>
        <w:right w:val="none" w:sz="0" w:space="0" w:color="auto"/>
      </w:divBdr>
    </w:div>
    <w:div w:id="1927424493">
      <w:bodyDiv w:val="1"/>
      <w:marLeft w:val="0"/>
      <w:marRight w:val="0"/>
      <w:marTop w:val="0"/>
      <w:marBottom w:val="0"/>
      <w:divBdr>
        <w:top w:val="none" w:sz="0" w:space="0" w:color="auto"/>
        <w:left w:val="none" w:sz="0" w:space="0" w:color="auto"/>
        <w:bottom w:val="none" w:sz="0" w:space="0" w:color="auto"/>
        <w:right w:val="none" w:sz="0" w:space="0" w:color="auto"/>
      </w:divBdr>
    </w:div>
    <w:div w:id="193824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sacontato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05439-F9E4-4E6B-99D4-22CB066EF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2547</Words>
  <Characters>13754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Irisma</dc:creator>
  <cp:keywords/>
  <dc:description/>
  <cp:lastModifiedBy>Luciano Roma</cp:lastModifiedBy>
  <cp:revision>2</cp:revision>
  <cp:lastPrinted>2024-03-19T15:24:00Z</cp:lastPrinted>
  <dcterms:created xsi:type="dcterms:W3CDTF">2026-08-18T19:05:00Z</dcterms:created>
  <dcterms:modified xsi:type="dcterms:W3CDTF">2026-08-18T19:05:00Z</dcterms:modified>
</cp:coreProperties>
</file>