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860" w:type="dxa"/>
        <w:tblInd w:w="-815" w:type="dxa"/>
        <w:tblLook w:val="04A0" w:firstRow="1" w:lastRow="0" w:firstColumn="1" w:lastColumn="0" w:noHBand="0" w:noVBand="1"/>
      </w:tblPr>
      <w:tblGrid>
        <w:gridCol w:w="2256"/>
        <w:gridCol w:w="2301"/>
        <w:gridCol w:w="2350"/>
        <w:gridCol w:w="2397"/>
        <w:gridCol w:w="2355"/>
        <w:gridCol w:w="2201"/>
      </w:tblGrid>
      <w:tr w:rsidR="008675D8" w14:paraId="00BAD5D8" w14:textId="64E8D84F" w:rsidTr="00E23B3A">
        <w:tc>
          <w:tcPr>
            <w:tcW w:w="2256" w:type="dxa"/>
          </w:tcPr>
          <w:p w14:paraId="2AC4EB09" w14:textId="77BDA346" w:rsidR="00A67C04" w:rsidRPr="00A67C04" w:rsidRDefault="00A67C04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Feature</w:t>
            </w:r>
          </w:p>
        </w:tc>
        <w:tc>
          <w:tcPr>
            <w:tcW w:w="2301" w:type="dxa"/>
          </w:tcPr>
          <w:p w14:paraId="5F79727D" w14:textId="1339D74B" w:rsidR="00A67C04" w:rsidRPr="00A67C04" w:rsidRDefault="00A67C04" w:rsidP="00A67C04">
            <w:pPr>
              <w:jc w:val="center"/>
              <w:rPr>
                <w:b/>
                <w:bCs/>
              </w:rPr>
            </w:pPr>
            <w:r w:rsidRPr="00A67C04">
              <w:rPr>
                <w:b/>
                <w:bCs/>
              </w:rPr>
              <w:t>C</w:t>
            </w:r>
          </w:p>
        </w:tc>
        <w:tc>
          <w:tcPr>
            <w:tcW w:w="2350" w:type="dxa"/>
          </w:tcPr>
          <w:p w14:paraId="512A046B" w14:textId="230C2B15" w:rsidR="00A67C04" w:rsidRPr="00A67C04" w:rsidRDefault="00A67C04" w:rsidP="00A67C04">
            <w:pPr>
              <w:jc w:val="center"/>
              <w:rPr>
                <w:b/>
                <w:bCs/>
              </w:rPr>
            </w:pPr>
            <w:r w:rsidRPr="00A67C04">
              <w:rPr>
                <w:b/>
                <w:bCs/>
              </w:rPr>
              <w:t>C++</w:t>
            </w:r>
          </w:p>
        </w:tc>
        <w:tc>
          <w:tcPr>
            <w:tcW w:w="2397" w:type="dxa"/>
          </w:tcPr>
          <w:p w14:paraId="53F862FF" w14:textId="72E08158" w:rsidR="00A67C04" w:rsidRPr="00A67C04" w:rsidRDefault="00A67C04" w:rsidP="00A67C04">
            <w:pPr>
              <w:jc w:val="center"/>
              <w:rPr>
                <w:b/>
                <w:bCs/>
              </w:rPr>
            </w:pPr>
            <w:r w:rsidRPr="00A67C04">
              <w:rPr>
                <w:b/>
                <w:bCs/>
              </w:rPr>
              <w:t>Java</w:t>
            </w:r>
          </w:p>
        </w:tc>
        <w:tc>
          <w:tcPr>
            <w:tcW w:w="2355" w:type="dxa"/>
          </w:tcPr>
          <w:p w14:paraId="7AFAC094" w14:textId="3FFDA673" w:rsidR="00A67C04" w:rsidRPr="00A67C04" w:rsidRDefault="00A67C04" w:rsidP="00A67C04">
            <w:pPr>
              <w:jc w:val="center"/>
              <w:rPr>
                <w:b/>
                <w:bCs/>
              </w:rPr>
            </w:pPr>
            <w:r w:rsidRPr="00A67C04">
              <w:rPr>
                <w:b/>
                <w:bCs/>
              </w:rPr>
              <w:t>Python</w:t>
            </w:r>
          </w:p>
        </w:tc>
        <w:tc>
          <w:tcPr>
            <w:tcW w:w="2201" w:type="dxa"/>
          </w:tcPr>
          <w:p w14:paraId="53BF3AD2" w14:textId="3DFAED70" w:rsidR="00A67C04" w:rsidRPr="00A67C04" w:rsidRDefault="00A67C04" w:rsidP="00A67C04">
            <w:pPr>
              <w:jc w:val="center"/>
              <w:rPr>
                <w:b/>
                <w:bCs/>
              </w:rPr>
            </w:pPr>
            <w:r w:rsidRPr="00A67C04">
              <w:rPr>
                <w:b/>
                <w:bCs/>
              </w:rPr>
              <w:t>Rust</w:t>
            </w:r>
          </w:p>
        </w:tc>
      </w:tr>
      <w:tr w:rsidR="008675D8" w14:paraId="13D5DDB3" w14:textId="6A40683F" w:rsidTr="00E23B3A">
        <w:tc>
          <w:tcPr>
            <w:tcW w:w="2256" w:type="dxa"/>
          </w:tcPr>
          <w:p w14:paraId="1AAA7E7C" w14:textId="687FDC1F" w:rsidR="00A67C04" w:rsidRPr="00A67C04" w:rsidRDefault="00A67C04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Paradigms</w:t>
            </w:r>
          </w:p>
        </w:tc>
        <w:tc>
          <w:tcPr>
            <w:tcW w:w="2301" w:type="dxa"/>
          </w:tcPr>
          <w:p w14:paraId="19C32BAC" w14:textId="61450D0B" w:rsidR="00A67C04" w:rsidRDefault="00A67C04">
            <w:r>
              <w:t>Procedural</w:t>
            </w:r>
          </w:p>
        </w:tc>
        <w:tc>
          <w:tcPr>
            <w:tcW w:w="2350" w:type="dxa"/>
          </w:tcPr>
          <w:p w14:paraId="6F6F358B" w14:textId="5F16101A" w:rsidR="00A67C04" w:rsidRDefault="00A67C04">
            <w:r>
              <w:t>Procedural, OOP, Generic Programming</w:t>
            </w:r>
          </w:p>
        </w:tc>
        <w:tc>
          <w:tcPr>
            <w:tcW w:w="2397" w:type="dxa"/>
          </w:tcPr>
          <w:p w14:paraId="186605B4" w14:textId="64D487CF" w:rsidR="00A67C04" w:rsidRDefault="00A67C04">
            <w:r>
              <w:t>OOP, Generic Programming</w:t>
            </w:r>
          </w:p>
        </w:tc>
        <w:tc>
          <w:tcPr>
            <w:tcW w:w="2355" w:type="dxa"/>
          </w:tcPr>
          <w:p w14:paraId="1CF5915A" w14:textId="77777777" w:rsidR="00A67C04" w:rsidRDefault="00A67C04"/>
        </w:tc>
        <w:tc>
          <w:tcPr>
            <w:tcW w:w="2201" w:type="dxa"/>
          </w:tcPr>
          <w:p w14:paraId="43EC308C" w14:textId="77777777" w:rsidR="00A67C04" w:rsidRDefault="00A67C04"/>
        </w:tc>
      </w:tr>
      <w:tr w:rsidR="0073239D" w14:paraId="7B772C69" w14:textId="77777777" w:rsidTr="00E23B3A">
        <w:tc>
          <w:tcPr>
            <w:tcW w:w="2256" w:type="dxa"/>
          </w:tcPr>
          <w:p w14:paraId="2F3F7639" w14:textId="57A8996E" w:rsidR="00D4220E" w:rsidRDefault="00D4220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="00520CCB">
              <w:rPr>
                <w:b/>
                <w:bCs/>
              </w:rPr>
              <w:t xml:space="preserve"> Checking</w:t>
            </w:r>
          </w:p>
        </w:tc>
        <w:tc>
          <w:tcPr>
            <w:tcW w:w="2301" w:type="dxa"/>
          </w:tcPr>
          <w:p w14:paraId="30A73DE7" w14:textId="5B26B493" w:rsidR="00D4220E" w:rsidRDefault="008675D8">
            <w:r>
              <w:t>Weak</w:t>
            </w:r>
            <w:r w:rsidR="00D4220E">
              <w:t xml:space="preserve"> </w:t>
            </w:r>
            <w:r>
              <w:t xml:space="preserve">and Statically </w:t>
            </w:r>
            <w:r w:rsidR="00D4220E">
              <w:t>Typed (Casting)</w:t>
            </w:r>
          </w:p>
        </w:tc>
        <w:tc>
          <w:tcPr>
            <w:tcW w:w="2350" w:type="dxa"/>
          </w:tcPr>
          <w:p w14:paraId="1AFE8E8D" w14:textId="33523E93" w:rsidR="00D4220E" w:rsidRDefault="004D068C">
            <w:r>
              <w:t xml:space="preserve">Weak and </w:t>
            </w:r>
            <w:r w:rsidR="00D4220E">
              <w:t>Loosely</w:t>
            </w:r>
            <w:r w:rsidR="00D4220E">
              <w:t xml:space="preserve"> Typed (Casting)</w:t>
            </w:r>
          </w:p>
        </w:tc>
        <w:tc>
          <w:tcPr>
            <w:tcW w:w="2397" w:type="dxa"/>
          </w:tcPr>
          <w:p w14:paraId="32AF8393" w14:textId="5B77E3A1" w:rsidR="00D4220E" w:rsidRDefault="00040460">
            <w:r>
              <w:t xml:space="preserve">Strong and </w:t>
            </w:r>
            <w:r w:rsidR="00520CCB">
              <w:t xml:space="preserve">Statically Typed </w:t>
            </w:r>
          </w:p>
        </w:tc>
        <w:tc>
          <w:tcPr>
            <w:tcW w:w="2355" w:type="dxa"/>
          </w:tcPr>
          <w:p w14:paraId="12577BC4" w14:textId="3E9A030D" w:rsidR="00D4220E" w:rsidRDefault="00520CCB">
            <w:r>
              <w:t>Strongly and Dynamically Typed</w:t>
            </w:r>
          </w:p>
        </w:tc>
        <w:tc>
          <w:tcPr>
            <w:tcW w:w="2201" w:type="dxa"/>
          </w:tcPr>
          <w:p w14:paraId="4133CE1E" w14:textId="264D4FC4" w:rsidR="00D4220E" w:rsidRDefault="00520CCB">
            <w:r>
              <w:t>Strong</w:t>
            </w:r>
            <w:r w:rsidR="0093538A">
              <w:t xml:space="preserve"> and Statically</w:t>
            </w:r>
            <w:r>
              <w:t xml:space="preserve"> Typed</w:t>
            </w:r>
          </w:p>
        </w:tc>
      </w:tr>
      <w:tr w:rsidR="00FA1803" w14:paraId="7B8B374A" w14:textId="77777777" w:rsidTr="00E23B3A">
        <w:tc>
          <w:tcPr>
            <w:tcW w:w="2256" w:type="dxa"/>
          </w:tcPr>
          <w:p w14:paraId="548BBC4C" w14:textId="70C5495F" w:rsidR="00FA1803" w:rsidRDefault="00FA1803">
            <w:pPr>
              <w:rPr>
                <w:b/>
                <w:bCs/>
              </w:rPr>
            </w:pPr>
            <w:r>
              <w:rPr>
                <w:b/>
                <w:bCs/>
              </w:rPr>
              <w:t>Encapsulation (Data Hiding)</w:t>
            </w:r>
          </w:p>
        </w:tc>
        <w:tc>
          <w:tcPr>
            <w:tcW w:w="2301" w:type="dxa"/>
          </w:tcPr>
          <w:p w14:paraId="0FC38196" w14:textId="7C67D5B3" w:rsidR="00FA1803" w:rsidRDefault="00FA1803">
            <w:r>
              <w:t>No</w:t>
            </w:r>
          </w:p>
        </w:tc>
        <w:tc>
          <w:tcPr>
            <w:tcW w:w="2350" w:type="dxa"/>
          </w:tcPr>
          <w:p w14:paraId="5A4F0007" w14:textId="30F21C70" w:rsidR="00FA1803" w:rsidRDefault="00FA1803">
            <w:r>
              <w:t>Yes</w:t>
            </w:r>
            <w:r w:rsidR="0073239D">
              <w:t>; private; protected; friend</w:t>
            </w:r>
          </w:p>
        </w:tc>
        <w:tc>
          <w:tcPr>
            <w:tcW w:w="2397" w:type="dxa"/>
          </w:tcPr>
          <w:p w14:paraId="23C0F0A6" w14:textId="24770AC2" w:rsidR="00FA1803" w:rsidRDefault="00FA1803">
            <w:r>
              <w:t>Yes</w:t>
            </w:r>
            <w:r w:rsidR="0073239D">
              <w:t>; protected private</w:t>
            </w:r>
          </w:p>
        </w:tc>
        <w:tc>
          <w:tcPr>
            <w:tcW w:w="2355" w:type="dxa"/>
          </w:tcPr>
          <w:p w14:paraId="3BDCDD8E" w14:textId="47D307D4" w:rsidR="00FA1803" w:rsidRDefault="00FA1803">
            <w:r>
              <w:t>No (semantics is to use double underscore but does not truly provide data hiding</w:t>
            </w:r>
          </w:p>
        </w:tc>
        <w:tc>
          <w:tcPr>
            <w:tcW w:w="2201" w:type="dxa"/>
          </w:tcPr>
          <w:p w14:paraId="232C74D8" w14:textId="77777777" w:rsidR="00FA1803" w:rsidRDefault="00FA1803"/>
        </w:tc>
      </w:tr>
      <w:tr w:rsidR="0073239D" w14:paraId="4144B2C6" w14:textId="77777777" w:rsidTr="00E23B3A">
        <w:tc>
          <w:tcPr>
            <w:tcW w:w="2256" w:type="dxa"/>
          </w:tcPr>
          <w:p w14:paraId="10ACC090" w14:textId="1E4D7952" w:rsidR="00D4220E" w:rsidRDefault="00D4220E">
            <w:pPr>
              <w:rPr>
                <w:b/>
                <w:bCs/>
              </w:rPr>
            </w:pPr>
            <w:r>
              <w:rPr>
                <w:b/>
                <w:bCs/>
              </w:rPr>
              <w:t>Abstraction</w:t>
            </w:r>
          </w:p>
        </w:tc>
        <w:tc>
          <w:tcPr>
            <w:tcW w:w="2301" w:type="dxa"/>
          </w:tcPr>
          <w:p w14:paraId="4E64064A" w14:textId="4DC6951E" w:rsidR="00D4220E" w:rsidRDefault="00FA1803">
            <w:r>
              <w:t>No</w:t>
            </w:r>
          </w:p>
        </w:tc>
        <w:tc>
          <w:tcPr>
            <w:tcW w:w="2350" w:type="dxa"/>
          </w:tcPr>
          <w:p w14:paraId="6E5224A3" w14:textId="0DF6CBD6" w:rsidR="00D4220E" w:rsidRDefault="00FA1803">
            <w:r>
              <w:t>Yes</w:t>
            </w:r>
          </w:p>
        </w:tc>
        <w:tc>
          <w:tcPr>
            <w:tcW w:w="2397" w:type="dxa"/>
          </w:tcPr>
          <w:p w14:paraId="605486A9" w14:textId="0CAA3A9E" w:rsidR="00D4220E" w:rsidRDefault="00FA1803">
            <w:r>
              <w:t>Yes</w:t>
            </w:r>
          </w:p>
        </w:tc>
        <w:tc>
          <w:tcPr>
            <w:tcW w:w="2355" w:type="dxa"/>
          </w:tcPr>
          <w:p w14:paraId="25BEEE91" w14:textId="55A3D68A" w:rsidR="00D4220E" w:rsidRDefault="00FA1803">
            <w:r>
              <w:t>Yes</w:t>
            </w:r>
          </w:p>
        </w:tc>
        <w:tc>
          <w:tcPr>
            <w:tcW w:w="2201" w:type="dxa"/>
          </w:tcPr>
          <w:p w14:paraId="28D2FD1B" w14:textId="77777777" w:rsidR="00D4220E" w:rsidRDefault="00D4220E"/>
        </w:tc>
      </w:tr>
      <w:tr w:rsidR="0073239D" w14:paraId="6FF854C4" w14:textId="77777777" w:rsidTr="00E23B3A">
        <w:tc>
          <w:tcPr>
            <w:tcW w:w="2256" w:type="dxa"/>
          </w:tcPr>
          <w:p w14:paraId="19604E43" w14:textId="1FCC442B" w:rsidR="00D4220E" w:rsidRPr="00A67C04" w:rsidRDefault="00D4220E">
            <w:pPr>
              <w:rPr>
                <w:b/>
                <w:bCs/>
              </w:rPr>
            </w:pPr>
            <w:r>
              <w:rPr>
                <w:b/>
                <w:bCs/>
              </w:rPr>
              <w:t>Polymorphism</w:t>
            </w:r>
          </w:p>
        </w:tc>
        <w:tc>
          <w:tcPr>
            <w:tcW w:w="2301" w:type="dxa"/>
          </w:tcPr>
          <w:p w14:paraId="1EA71E02" w14:textId="225BDD95" w:rsidR="00D4220E" w:rsidRDefault="00BB5306">
            <w:r>
              <w:t>No</w:t>
            </w:r>
          </w:p>
        </w:tc>
        <w:tc>
          <w:tcPr>
            <w:tcW w:w="2350" w:type="dxa"/>
          </w:tcPr>
          <w:p w14:paraId="0C36F903" w14:textId="631C308D" w:rsidR="00D4220E" w:rsidRDefault="00BB5306">
            <w:r>
              <w:t>Yes</w:t>
            </w:r>
          </w:p>
        </w:tc>
        <w:tc>
          <w:tcPr>
            <w:tcW w:w="2397" w:type="dxa"/>
          </w:tcPr>
          <w:p w14:paraId="33FBAA1A" w14:textId="74E5563E" w:rsidR="00D4220E" w:rsidRDefault="00BB5306">
            <w:r>
              <w:t>Yes</w:t>
            </w:r>
          </w:p>
        </w:tc>
        <w:tc>
          <w:tcPr>
            <w:tcW w:w="2355" w:type="dxa"/>
          </w:tcPr>
          <w:p w14:paraId="58B98242" w14:textId="460D34B8" w:rsidR="00D4220E" w:rsidRDefault="00BB5306">
            <w:r>
              <w:t>Yes</w:t>
            </w:r>
          </w:p>
        </w:tc>
        <w:tc>
          <w:tcPr>
            <w:tcW w:w="2201" w:type="dxa"/>
          </w:tcPr>
          <w:p w14:paraId="5FC6FD82" w14:textId="77777777" w:rsidR="00D4220E" w:rsidRDefault="00D4220E"/>
        </w:tc>
      </w:tr>
      <w:tr w:rsidR="0073239D" w14:paraId="42729639" w14:textId="77777777" w:rsidTr="00E23B3A">
        <w:tc>
          <w:tcPr>
            <w:tcW w:w="2256" w:type="dxa"/>
          </w:tcPr>
          <w:p w14:paraId="3A7B086A" w14:textId="347547A7" w:rsidR="00A67C04" w:rsidRPr="00A67C04" w:rsidRDefault="00A67C04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Inheritance</w:t>
            </w:r>
          </w:p>
        </w:tc>
        <w:tc>
          <w:tcPr>
            <w:tcW w:w="2301" w:type="dxa"/>
          </w:tcPr>
          <w:p w14:paraId="1CFE9883" w14:textId="0A667433" w:rsidR="00744191" w:rsidRPr="00744191" w:rsidRDefault="00744191" w:rsidP="00744191">
            <w:r>
              <w:t>No</w:t>
            </w:r>
          </w:p>
        </w:tc>
        <w:tc>
          <w:tcPr>
            <w:tcW w:w="2350" w:type="dxa"/>
          </w:tcPr>
          <w:p w14:paraId="6E2D906F" w14:textId="5D771B68" w:rsidR="00A67C04" w:rsidRDefault="00A67C04">
            <w:r>
              <w:t>Multiple Class Inheritance</w:t>
            </w:r>
          </w:p>
        </w:tc>
        <w:tc>
          <w:tcPr>
            <w:tcW w:w="2397" w:type="dxa"/>
          </w:tcPr>
          <w:p w14:paraId="650AF107" w14:textId="650CF0C2" w:rsidR="00A67C04" w:rsidRDefault="00A67C04">
            <w:r>
              <w:t>Single class inheritance, multiple interface implementation</w:t>
            </w:r>
          </w:p>
        </w:tc>
        <w:tc>
          <w:tcPr>
            <w:tcW w:w="2355" w:type="dxa"/>
          </w:tcPr>
          <w:p w14:paraId="6FCD7960" w14:textId="2633DB2D" w:rsidR="00A67C04" w:rsidRDefault="00A67C04">
            <w:r>
              <w:t xml:space="preserve">Multiple </w:t>
            </w:r>
            <w:r>
              <w:t>Inheritance</w:t>
            </w:r>
          </w:p>
        </w:tc>
        <w:tc>
          <w:tcPr>
            <w:tcW w:w="2201" w:type="dxa"/>
          </w:tcPr>
          <w:p w14:paraId="38B63DEE" w14:textId="77777777" w:rsidR="00A67C04" w:rsidRDefault="00A67C04"/>
        </w:tc>
      </w:tr>
      <w:tr w:rsidR="008675D8" w14:paraId="34D6A2A0" w14:textId="570F47C5" w:rsidTr="00E23B3A">
        <w:tc>
          <w:tcPr>
            <w:tcW w:w="2256" w:type="dxa"/>
          </w:tcPr>
          <w:p w14:paraId="0EA6D1C1" w14:textId="30E157D3" w:rsidR="00A67C04" w:rsidRPr="00A67C04" w:rsidRDefault="00A67C04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Form of Compiled Source Code</w:t>
            </w:r>
          </w:p>
        </w:tc>
        <w:tc>
          <w:tcPr>
            <w:tcW w:w="2301" w:type="dxa"/>
          </w:tcPr>
          <w:p w14:paraId="30C995A8" w14:textId="1CD4E9B1" w:rsidR="00A67C04" w:rsidRDefault="00A67C04">
            <w:r>
              <w:t>Executable Native Code</w:t>
            </w:r>
          </w:p>
        </w:tc>
        <w:tc>
          <w:tcPr>
            <w:tcW w:w="2350" w:type="dxa"/>
          </w:tcPr>
          <w:p w14:paraId="407F1EE1" w14:textId="483AD7FB" w:rsidR="00A67C04" w:rsidRDefault="00A67C04">
            <w:r>
              <w:t>Executable Native Code</w:t>
            </w:r>
          </w:p>
        </w:tc>
        <w:tc>
          <w:tcPr>
            <w:tcW w:w="2397" w:type="dxa"/>
          </w:tcPr>
          <w:p w14:paraId="67D07733" w14:textId="77B72176" w:rsidR="00A67C04" w:rsidRDefault="00A67C04">
            <w:r>
              <w:t>Java Byte Code</w:t>
            </w:r>
          </w:p>
        </w:tc>
        <w:tc>
          <w:tcPr>
            <w:tcW w:w="2355" w:type="dxa"/>
          </w:tcPr>
          <w:p w14:paraId="4379DB16" w14:textId="7E352624" w:rsidR="00A67C04" w:rsidRDefault="00A67C04">
            <w:r>
              <w:t>Python Byte Code</w:t>
            </w:r>
          </w:p>
        </w:tc>
        <w:tc>
          <w:tcPr>
            <w:tcW w:w="2201" w:type="dxa"/>
          </w:tcPr>
          <w:p w14:paraId="00413367" w14:textId="77777777" w:rsidR="00A67C04" w:rsidRDefault="00A67C04"/>
        </w:tc>
      </w:tr>
      <w:tr w:rsidR="008675D8" w14:paraId="21AE7285" w14:textId="605D99EF" w:rsidTr="00E23B3A">
        <w:tc>
          <w:tcPr>
            <w:tcW w:w="2256" w:type="dxa"/>
          </w:tcPr>
          <w:p w14:paraId="2929A07B" w14:textId="55EC1961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Memory Management</w:t>
            </w:r>
          </w:p>
        </w:tc>
        <w:tc>
          <w:tcPr>
            <w:tcW w:w="2301" w:type="dxa"/>
          </w:tcPr>
          <w:p w14:paraId="3CFE45AE" w14:textId="74CF75D2" w:rsidR="00A67C04" w:rsidRDefault="00A67C04" w:rsidP="00206185">
            <w:r>
              <w:t>Manual</w:t>
            </w:r>
          </w:p>
        </w:tc>
        <w:tc>
          <w:tcPr>
            <w:tcW w:w="2350" w:type="dxa"/>
          </w:tcPr>
          <w:p w14:paraId="01C40A7E" w14:textId="1D9DE653" w:rsidR="00A67C04" w:rsidRDefault="00A67C04" w:rsidP="00206185">
            <w:r>
              <w:t>Manual</w:t>
            </w:r>
          </w:p>
        </w:tc>
        <w:tc>
          <w:tcPr>
            <w:tcW w:w="2397" w:type="dxa"/>
          </w:tcPr>
          <w:p w14:paraId="58D334ED" w14:textId="3118E78B" w:rsidR="00A67C04" w:rsidRDefault="00A67C04" w:rsidP="00206185">
            <w:r>
              <w:t>Automatically Managed, using a garbage collector</w:t>
            </w:r>
          </w:p>
        </w:tc>
        <w:tc>
          <w:tcPr>
            <w:tcW w:w="2355" w:type="dxa"/>
          </w:tcPr>
          <w:p w14:paraId="39A247EF" w14:textId="23778016" w:rsidR="00A67C04" w:rsidRDefault="00A67C04" w:rsidP="00206185">
            <w:r>
              <w:t>Automatically Managed, using</w:t>
            </w:r>
            <w:r>
              <w:t xml:space="preserve"> </w:t>
            </w:r>
            <w:r>
              <w:t>a garbage collector</w:t>
            </w:r>
          </w:p>
        </w:tc>
        <w:tc>
          <w:tcPr>
            <w:tcW w:w="2201" w:type="dxa"/>
          </w:tcPr>
          <w:p w14:paraId="01E7436A" w14:textId="77777777" w:rsidR="00A67C04" w:rsidRDefault="00A67C04" w:rsidP="00206185"/>
        </w:tc>
      </w:tr>
      <w:tr w:rsidR="008675D8" w14:paraId="1D611F5D" w14:textId="2011F65A" w:rsidTr="00E23B3A">
        <w:tc>
          <w:tcPr>
            <w:tcW w:w="2256" w:type="dxa"/>
          </w:tcPr>
          <w:p w14:paraId="3C6C11DD" w14:textId="01916818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Pointers</w:t>
            </w:r>
          </w:p>
        </w:tc>
        <w:tc>
          <w:tcPr>
            <w:tcW w:w="2301" w:type="dxa"/>
          </w:tcPr>
          <w:p w14:paraId="18F611F2" w14:textId="6E9CA33E" w:rsidR="00A67C04" w:rsidRDefault="00A67C04" w:rsidP="00206185">
            <w:r>
              <w:t>Used</w:t>
            </w:r>
          </w:p>
        </w:tc>
        <w:tc>
          <w:tcPr>
            <w:tcW w:w="2350" w:type="dxa"/>
          </w:tcPr>
          <w:p w14:paraId="331B2F68" w14:textId="7F1682F3" w:rsidR="00A67C04" w:rsidRDefault="00A67C04" w:rsidP="00206185">
            <w:r>
              <w:t>Used</w:t>
            </w:r>
          </w:p>
        </w:tc>
        <w:tc>
          <w:tcPr>
            <w:tcW w:w="2397" w:type="dxa"/>
          </w:tcPr>
          <w:p w14:paraId="34F66EFD" w14:textId="6070DC5B" w:rsidR="00A67C04" w:rsidRDefault="00A67C04" w:rsidP="00206185">
            <w:r>
              <w:t>No pointers, references used instead</w:t>
            </w:r>
          </w:p>
        </w:tc>
        <w:tc>
          <w:tcPr>
            <w:tcW w:w="2355" w:type="dxa"/>
          </w:tcPr>
          <w:p w14:paraId="6D0CC151" w14:textId="7B99ADD1" w:rsidR="00A67C04" w:rsidRDefault="00D01003" w:rsidP="00206185">
            <w:r>
              <w:t>No</w:t>
            </w:r>
          </w:p>
        </w:tc>
        <w:tc>
          <w:tcPr>
            <w:tcW w:w="2201" w:type="dxa"/>
          </w:tcPr>
          <w:p w14:paraId="6C24A10E" w14:textId="77777777" w:rsidR="00A67C04" w:rsidRDefault="00A67C04" w:rsidP="00206185"/>
        </w:tc>
      </w:tr>
      <w:tr w:rsidR="008675D8" w14:paraId="3EE3264C" w14:textId="54437611" w:rsidTr="00E23B3A">
        <w:tc>
          <w:tcPr>
            <w:tcW w:w="2256" w:type="dxa"/>
          </w:tcPr>
          <w:p w14:paraId="31FCEBA8" w14:textId="7AAF2E9A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Preprocessors</w:t>
            </w:r>
          </w:p>
        </w:tc>
        <w:tc>
          <w:tcPr>
            <w:tcW w:w="2301" w:type="dxa"/>
          </w:tcPr>
          <w:p w14:paraId="4EE960B3" w14:textId="4EB81295" w:rsidR="00A67C04" w:rsidRDefault="00A67C04" w:rsidP="00206185">
            <w:r>
              <w:t>Yes #Define and #Include</w:t>
            </w:r>
          </w:p>
        </w:tc>
        <w:tc>
          <w:tcPr>
            <w:tcW w:w="2350" w:type="dxa"/>
          </w:tcPr>
          <w:p w14:paraId="6A2F969B" w14:textId="0C9249E5" w:rsidR="00A67C04" w:rsidRDefault="00A67C04" w:rsidP="00206185">
            <w:r>
              <w:t>Yes #Define and #Include</w:t>
            </w:r>
          </w:p>
        </w:tc>
        <w:tc>
          <w:tcPr>
            <w:tcW w:w="2397" w:type="dxa"/>
          </w:tcPr>
          <w:p w14:paraId="3EB1A182" w14:textId="50F33CB7" w:rsidR="00A67C04" w:rsidRDefault="00A67C04" w:rsidP="00206185">
            <w:r>
              <w:t>No</w:t>
            </w:r>
          </w:p>
        </w:tc>
        <w:tc>
          <w:tcPr>
            <w:tcW w:w="2355" w:type="dxa"/>
          </w:tcPr>
          <w:p w14:paraId="3F8DD2F7" w14:textId="1118FC8F" w:rsidR="00A67C04" w:rsidRDefault="00E21587" w:rsidP="00206185">
            <w:r>
              <w:t>No</w:t>
            </w:r>
          </w:p>
        </w:tc>
        <w:tc>
          <w:tcPr>
            <w:tcW w:w="2201" w:type="dxa"/>
          </w:tcPr>
          <w:p w14:paraId="3B155E3E" w14:textId="77777777" w:rsidR="00A67C04" w:rsidRDefault="00A67C04" w:rsidP="00206185"/>
        </w:tc>
      </w:tr>
      <w:tr w:rsidR="008675D8" w14:paraId="08E82CC6" w14:textId="3DCD31DD" w:rsidTr="00E23B3A">
        <w:tc>
          <w:tcPr>
            <w:tcW w:w="2256" w:type="dxa"/>
          </w:tcPr>
          <w:p w14:paraId="2B40FFE9" w14:textId="651FB876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String Type</w:t>
            </w:r>
          </w:p>
        </w:tc>
        <w:tc>
          <w:tcPr>
            <w:tcW w:w="2301" w:type="dxa"/>
          </w:tcPr>
          <w:p w14:paraId="77A6605D" w14:textId="598DE445" w:rsidR="00A67C04" w:rsidRDefault="00A67C04" w:rsidP="00206185">
            <w:r>
              <w:t>Char arrays</w:t>
            </w:r>
          </w:p>
        </w:tc>
        <w:tc>
          <w:tcPr>
            <w:tcW w:w="2350" w:type="dxa"/>
          </w:tcPr>
          <w:p w14:paraId="44CBBE01" w14:textId="3611FBC8" w:rsidR="00A67C04" w:rsidRDefault="00A67C04" w:rsidP="00206185">
            <w:r>
              <w:t>Char arrays and Strings</w:t>
            </w:r>
          </w:p>
        </w:tc>
        <w:tc>
          <w:tcPr>
            <w:tcW w:w="2397" w:type="dxa"/>
          </w:tcPr>
          <w:p w14:paraId="57450DB2" w14:textId="2E653C33" w:rsidR="00A67C04" w:rsidRDefault="00A67C04" w:rsidP="00206185">
            <w:r>
              <w:t>Objects</w:t>
            </w:r>
          </w:p>
        </w:tc>
        <w:tc>
          <w:tcPr>
            <w:tcW w:w="2355" w:type="dxa"/>
          </w:tcPr>
          <w:p w14:paraId="0F2B3DA2" w14:textId="77777777" w:rsidR="00A67C04" w:rsidRDefault="00A67C04" w:rsidP="00206185"/>
        </w:tc>
        <w:tc>
          <w:tcPr>
            <w:tcW w:w="2201" w:type="dxa"/>
          </w:tcPr>
          <w:p w14:paraId="03FEADC0" w14:textId="77777777" w:rsidR="00A67C04" w:rsidRDefault="00A67C04" w:rsidP="00206185"/>
        </w:tc>
      </w:tr>
      <w:tr w:rsidR="008675D8" w14:paraId="481260BA" w14:textId="5C5C56A5" w:rsidTr="00E23B3A">
        <w:tc>
          <w:tcPr>
            <w:tcW w:w="2256" w:type="dxa"/>
          </w:tcPr>
          <w:p w14:paraId="065D7243" w14:textId="5FD09F19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Complex Data Types</w:t>
            </w:r>
          </w:p>
        </w:tc>
        <w:tc>
          <w:tcPr>
            <w:tcW w:w="2301" w:type="dxa"/>
          </w:tcPr>
          <w:p w14:paraId="49F51E26" w14:textId="199CF508" w:rsidR="00A67C04" w:rsidRDefault="00A67C04" w:rsidP="00206185">
            <w:r>
              <w:t>Structures, Unions</w:t>
            </w:r>
          </w:p>
        </w:tc>
        <w:tc>
          <w:tcPr>
            <w:tcW w:w="2350" w:type="dxa"/>
          </w:tcPr>
          <w:p w14:paraId="5B927F48" w14:textId="58EDA5B4" w:rsidR="00A67C04" w:rsidRDefault="00A67C04" w:rsidP="00206185">
            <w:r>
              <w:t>Structures Unions</w:t>
            </w:r>
          </w:p>
        </w:tc>
        <w:tc>
          <w:tcPr>
            <w:tcW w:w="2397" w:type="dxa"/>
          </w:tcPr>
          <w:p w14:paraId="1E29C114" w14:textId="0C97662E" w:rsidR="00A67C04" w:rsidRDefault="00A67C04" w:rsidP="00206185">
            <w:r>
              <w:t>Classes</w:t>
            </w:r>
          </w:p>
        </w:tc>
        <w:tc>
          <w:tcPr>
            <w:tcW w:w="2355" w:type="dxa"/>
          </w:tcPr>
          <w:p w14:paraId="42E0E087" w14:textId="77777777" w:rsidR="00A67C04" w:rsidRDefault="00A67C04" w:rsidP="00206185"/>
        </w:tc>
        <w:tc>
          <w:tcPr>
            <w:tcW w:w="2201" w:type="dxa"/>
          </w:tcPr>
          <w:p w14:paraId="5D74E51C" w14:textId="77777777" w:rsidR="00A67C04" w:rsidRDefault="00A67C04" w:rsidP="00206185"/>
        </w:tc>
      </w:tr>
      <w:tr w:rsidR="008675D8" w14:paraId="13566961" w14:textId="081A68D3" w:rsidTr="00E23B3A">
        <w:tc>
          <w:tcPr>
            <w:tcW w:w="2256" w:type="dxa"/>
          </w:tcPr>
          <w:p w14:paraId="0F84A879" w14:textId="301589AD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Operator Overloading</w:t>
            </w:r>
          </w:p>
        </w:tc>
        <w:tc>
          <w:tcPr>
            <w:tcW w:w="2301" w:type="dxa"/>
          </w:tcPr>
          <w:p w14:paraId="6F3FEC44" w14:textId="77777777" w:rsidR="00A67C04" w:rsidRDefault="00A67C04" w:rsidP="00206185"/>
        </w:tc>
        <w:tc>
          <w:tcPr>
            <w:tcW w:w="2350" w:type="dxa"/>
          </w:tcPr>
          <w:p w14:paraId="0257E365" w14:textId="30D7DCD2" w:rsidR="00A67C04" w:rsidRDefault="00A67C04" w:rsidP="00206185">
            <w:r>
              <w:t>Yes</w:t>
            </w:r>
          </w:p>
        </w:tc>
        <w:tc>
          <w:tcPr>
            <w:tcW w:w="2397" w:type="dxa"/>
          </w:tcPr>
          <w:p w14:paraId="00BB4262" w14:textId="69EBC1E6" w:rsidR="00A67C04" w:rsidRDefault="00A67C04" w:rsidP="00206185">
            <w:r>
              <w:t>No</w:t>
            </w:r>
          </w:p>
        </w:tc>
        <w:tc>
          <w:tcPr>
            <w:tcW w:w="2355" w:type="dxa"/>
          </w:tcPr>
          <w:p w14:paraId="2AEE4EEB" w14:textId="77777777" w:rsidR="00A67C04" w:rsidRDefault="00A67C04" w:rsidP="00206185"/>
        </w:tc>
        <w:tc>
          <w:tcPr>
            <w:tcW w:w="2201" w:type="dxa"/>
          </w:tcPr>
          <w:p w14:paraId="7834182D" w14:textId="77777777" w:rsidR="00A67C04" w:rsidRDefault="00A67C04" w:rsidP="00206185"/>
        </w:tc>
      </w:tr>
      <w:tr w:rsidR="008675D8" w14:paraId="11E3A29D" w14:textId="01907907" w:rsidTr="00E23B3A">
        <w:tc>
          <w:tcPr>
            <w:tcW w:w="2256" w:type="dxa"/>
          </w:tcPr>
          <w:p w14:paraId="75157707" w14:textId="0B1A348E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Headers</w:t>
            </w:r>
          </w:p>
        </w:tc>
        <w:tc>
          <w:tcPr>
            <w:tcW w:w="2301" w:type="dxa"/>
          </w:tcPr>
          <w:p w14:paraId="5384465C" w14:textId="5DF95679" w:rsidR="00A67C04" w:rsidRDefault="00A67C04" w:rsidP="00206185">
            <w:r>
              <w:t>.h</w:t>
            </w:r>
          </w:p>
        </w:tc>
        <w:tc>
          <w:tcPr>
            <w:tcW w:w="2350" w:type="dxa"/>
          </w:tcPr>
          <w:p w14:paraId="148C0E91" w14:textId="20558E0C" w:rsidR="00A67C04" w:rsidRDefault="00A67C04" w:rsidP="00206185">
            <w:r>
              <w:t>.h, .</w:t>
            </w:r>
            <w:proofErr w:type="spellStart"/>
            <w:r>
              <w:t>hpp</w:t>
            </w:r>
            <w:proofErr w:type="spellEnd"/>
          </w:p>
        </w:tc>
        <w:tc>
          <w:tcPr>
            <w:tcW w:w="2397" w:type="dxa"/>
          </w:tcPr>
          <w:p w14:paraId="5C178DAB" w14:textId="77777777" w:rsidR="00A67C04" w:rsidRDefault="00A67C04" w:rsidP="00206185"/>
        </w:tc>
        <w:tc>
          <w:tcPr>
            <w:tcW w:w="2355" w:type="dxa"/>
          </w:tcPr>
          <w:p w14:paraId="0EA2AD6B" w14:textId="77777777" w:rsidR="00A67C04" w:rsidRDefault="00A67C04" w:rsidP="00206185"/>
        </w:tc>
        <w:tc>
          <w:tcPr>
            <w:tcW w:w="2201" w:type="dxa"/>
          </w:tcPr>
          <w:p w14:paraId="1E7FACA1" w14:textId="77777777" w:rsidR="00A67C04" w:rsidRDefault="00A67C04" w:rsidP="00206185"/>
        </w:tc>
      </w:tr>
      <w:tr w:rsidR="008675D8" w14:paraId="70FAC946" w14:textId="230E60FA" w:rsidTr="00E23B3A">
        <w:tc>
          <w:tcPr>
            <w:tcW w:w="2256" w:type="dxa"/>
          </w:tcPr>
          <w:p w14:paraId="64E2121C" w14:textId="76C0DC6C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Files</w:t>
            </w:r>
          </w:p>
        </w:tc>
        <w:tc>
          <w:tcPr>
            <w:tcW w:w="2301" w:type="dxa"/>
          </w:tcPr>
          <w:p w14:paraId="4FDDBB66" w14:textId="679615E4" w:rsidR="00A67C04" w:rsidRDefault="00A67C04" w:rsidP="00206185">
            <w:r>
              <w:t>.c</w:t>
            </w:r>
          </w:p>
        </w:tc>
        <w:tc>
          <w:tcPr>
            <w:tcW w:w="2350" w:type="dxa"/>
          </w:tcPr>
          <w:p w14:paraId="086B223B" w14:textId="52F71C47" w:rsidR="00A67C04" w:rsidRDefault="00A67C04" w:rsidP="00206185">
            <w:r>
              <w:t>.c, .</w:t>
            </w:r>
            <w:proofErr w:type="spellStart"/>
            <w:r>
              <w:t>cpp</w:t>
            </w:r>
            <w:proofErr w:type="spellEnd"/>
          </w:p>
        </w:tc>
        <w:tc>
          <w:tcPr>
            <w:tcW w:w="2397" w:type="dxa"/>
          </w:tcPr>
          <w:p w14:paraId="110CF3AC" w14:textId="38AE598C" w:rsidR="00A67C04" w:rsidRDefault="00A67C04" w:rsidP="00206185">
            <w:r>
              <w:t>.java</w:t>
            </w:r>
          </w:p>
        </w:tc>
        <w:tc>
          <w:tcPr>
            <w:tcW w:w="2355" w:type="dxa"/>
          </w:tcPr>
          <w:p w14:paraId="38ECD6D7" w14:textId="712E06B5" w:rsidR="00A67C04" w:rsidRDefault="00A67C04" w:rsidP="00206185">
            <w:r>
              <w:t>.</w:t>
            </w:r>
            <w:proofErr w:type="spellStart"/>
            <w:r>
              <w:t>py</w:t>
            </w:r>
            <w:proofErr w:type="spellEnd"/>
            <w:r>
              <w:t xml:space="preserve"> and .</w:t>
            </w:r>
            <w:proofErr w:type="spellStart"/>
            <w:r>
              <w:t>pyc</w:t>
            </w:r>
            <w:proofErr w:type="spellEnd"/>
          </w:p>
        </w:tc>
        <w:tc>
          <w:tcPr>
            <w:tcW w:w="2201" w:type="dxa"/>
          </w:tcPr>
          <w:p w14:paraId="79AB168B" w14:textId="77777777" w:rsidR="00A67C04" w:rsidRDefault="00A67C04" w:rsidP="00206185"/>
        </w:tc>
      </w:tr>
      <w:tr w:rsidR="008675D8" w14:paraId="1A6A0081" w14:textId="338CD223" w:rsidTr="00E23B3A">
        <w:tc>
          <w:tcPr>
            <w:tcW w:w="2256" w:type="dxa"/>
          </w:tcPr>
          <w:p w14:paraId="60087418" w14:textId="4D7BB481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Platform</w:t>
            </w:r>
          </w:p>
        </w:tc>
        <w:tc>
          <w:tcPr>
            <w:tcW w:w="2301" w:type="dxa"/>
          </w:tcPr>
          <w:p w14:paraId="3F5AABB0" w14:textId="3BE09E00" w:rsidR="00A67C04" w:rsidRDefault="00A67C04" w:rsidP="00206185">
            <w:r>
              <w:t>dependent</w:t>
            </w:r>
          </w:p>
        </w:tc>
        <w:tc>
          <w:tcPr>
            <w:tcW w:w="2350" w:type="dxa"/>
          </w:tcPr>
          <w:p w14:paraId="14795927" w14:textId="79BB8A96" w:rsidR="00A67C04" w:rsidRDefault="00A67C04" w:rsidP="00206185">
            <w:r>
              <w:t>dependent</w:t>
            </w:r>
          </w:p>
        </w:tc>
        <w:tc>
          <w:tcPr>
            <w:tcW w:w="2397" w:type="dxa"/>
          </w:tcPr>
          <w:p w14:paraId="0E5DFB52" w14:textId="16660490" w:rsidR="00A67C04" w:rsidRDefault="00A67C04" w:rsidP="00206185">
            <w:r>
              <w:t>Independent</w:t>
            </w:r>
          </w:p>
        </w:tc>
        <w:tc>
          <w:tcPr>
            <w:tcW w:w="2355" w:type="dxa"/>
          </w:tcPr>
          <w:p w14:paraId="467F3D93" w14:textId="1D0128F2" w:rsidR="00A67C04" w:rsidRDefault="00A67C04" w:rsidP="00206185">
            <w:r>
              <w:t>Independent</w:t>
            </w:r>
          </w:p>
        </w:tc>
        <w:tc>
          <w:tcPr>
            <w:tcW w:w="2201" w:type="dxa"/>
          </w:tcPr>
          <w:p w14:paraId="3C665FB5" w14:textId="77777777" w:rsidR="00A67C04" w:rsidRDefault="00A67C04" w:rsidP="00206185"/>
        </w:tc>
      </w:tr>
      <w:tr w:rsidR="008675D8" w14:paraId="2579246D" w14:textId="3E72782C" w:rsidTr="00E23B3A">
        <w:tc>
          <w:tcPr>
            <w:tcW w:w="2256" w:type="dxa"/>
          </w:tcPr>
          <w:p w14:paraId="6FA20F01" w14:textId="0DD93F07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Compiler/Interpreter?</w:t>
            </w:r>
          </w:p>
        </w:tc>
        <w:tc>
          <w:tcPr>
            <w:tcW w:w="2301" w:type="dxa"/>
          </w:tcPr>
          <w:p w14:paraId="372697C5" w14:textId="126F2C4E" w:rsidR="00A67C04" w:rsidRDefault="00A67C04" w:rsidP="00206185">
            <w:r>
              <w:t>Compiler</w:t>
            </w:r>
          </w:p>
        </w:tc>
        <w:tc>
          <w:tcPr>
            <w:tcW w:w="2350" w:type="dxa"/>
          </w:tcPr>
          <w:p w14:paraId="5E992486" w14:textId="1E96B374" w:rsidR="00A67C04" w:rsidRDefault="00A67C04" w:rsidP="00206185">
            <w:r>
              <w:t>Compiler</w:t>
            </w:r>
          </w:p>
        </w:tc>
        <w:tc>
          <w:tcPr>
            <w:tcW w:w="2397" w:type="dxa"/>
          </w:tcPr>
          <w:p w14:paraId="341B1F38" w14:textId="0B6F7240" w:rsidR="00A67C04" w:rsidRDefault="00A67C04" w:rsidP="00206185">
            <w:r>
              <w:t>Compiler and interpreter JVM</w:t>
            </w:r>
          </w:p>
        </w:tc>
        <w:tc>
          <w:tcPr>
            <w:tcW w:w="2355" w:type="dxa"/>
          </w:tcPr>
          <w:p w14:paraId="0F896876" w14:textId="4EAF2823" w:rsidR="00A67C04" w:rsidRDefault="00A67C04" w:rsidP="00206185">
            <w:r>
              <w:t>Interpreter</w:t>
            </w:r>
          </w:p>
        </w:tc>
        <w:tc>
          <w:tcPr>
            <w:tcW w:w="2201" w:type="dxa"/>
          </w:tcPr>
          <w:p w14:paraId="48790C85" w14:textId="77777777" w:rsidR="00A67C04" w:rsidRDefault="00A67C04" w:rsidP="00206185"/>
        </w:tc>
      </w:tr>
      <w:tr w:rsidR="008675D8" w14:paraId="59A6C887" w14:textId="66E230AB" w:rsidTr="00E23B3A">
        <w:tc>
          <w:tcPr>
            <w:tcW w:w="2256" w:type="dxa"/>
          </w:tcPr>
          <w:p w14:paraId="33772DDC" w14:textId="3FE0C325" w:rsidR="00A67C04" w:rsidRPr="00A67C04" w:rsidRDefault="00A67C04" w:rsidP="00206185">
            <w:pPr>
              <w:rPr>
                <w:b/>
                <w:bCs/>
              </w:rPr>
            </w:pPr>
            <w:proofErr w:type="spellStart"/>
            <w:r w:rsidRPr="00A67C04">
              <w:rPr>
                <w:b/>
                <w:bCs/>
              </w:rPr>
              <w:t>GoTo</w:t>
            </w:r>
            <w:proofErr w:type="spellEnd"/>
            <w:r w:rsidRPr="00A67C04">
              <w:rPr>
                <w:b/>
                <w:bCs/>
              </w:rPr>
              <w:t xml:space="preserve"> Statement?</w:t>
            </w:r>
          </w:p>
        </w:tc>
        <w:tc>
          <w:tcPr>
            <w:tcW w:w="2301" w:type="dxa"/>
          </w:tcPr>
          <w:p w14:paraId="7E27169A" w14:textId="7477322E" w:rsidR="00A67C04" w:rsidRDefault="00A67C04" w:rsidP="00206185">
            <w:r>
              <w:t>Yes</w:t>
            </w:r>
          </w:p>
        </w:tc>
        <w:tc>
          <w:tcPr>
            <w:tcW w:w="2350" w:type="dxa"/>
          </w:tcPr>
          <w:p w14:paraId="3C9B0F4D" w14:textId="58AE9FDD" w:rsidR="00A67C04" w:rsidRDefault="00A67C04" w:rsidP="00206185">
            <w:r>
              <w:t>Yes</w:t>
            </w:r>
          </w:p>
        </w:tc>
        <w:tc>
          <w:tcPr>
            <w:tcW w:w="2397" w:type="dxa"/>
          </w:tcPr>
          <w:p w14:paraId="23A6D278" w14:textId="6A6013F6" w:rsidR="00A67C04" w:rsidRDefault="00A67C04" w:rsidP="00206185">
            <w:r>
              <w:t>No</w:t>
            </w:r>
          </w:p>
        </w:tc>
        <w:tc>
          <w:tcPr>
            <w:tcW w:w="2355" w:type="dxa"/>
          </w:tcPr>
          <w:p w14:paraId="51E502BC" w14:textId="0247B4F1" w:rsidR="00A67C04" w:rsidRDefault="00A67C04" w:rsidP="00206185">
            <w:r>
              <w:t>no</w:t>
            </w:r>
          </w:p>
        </w:tc>
        <w:tc>
          <w:tcPr>
            <w:tcW w:w="2201" w:type="dxa"/>
          </w:tcPr>
          <w:p w14:paraId="0E71EE9C" w14:textId="77777777" w:rsidR="00A67C04" w:rsidRDefault="00A67C04" w:rsidP="00206185"/>
        </w:tc>
      </w:tr>
      <w:tr w:rsidR="008675D8" w14:paraId="2FC3CAF2" w14:textId="43DB8C05" w:rsidTr="00E23B3A">
        <w:tc>
          <w:tcPr>
            <w:tcW w:w="2256" w:type="dxa"/>
          </w:tcPr>
          <w:p w14:paraId="7BC79D2A" w14:textId="2BEA132C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>Virtual Keyword</w:t>
            </w:r>
          </w:p>
        </w:tc>
        <w:tc>
          <w:tcPr>
            <w:tcW w:w="2301" w:type="dxa"/>
          </w:tcPr>
          <w:p w14:paraId="33E53C09" w14:textId="4A095CE3" w:rsidR="00A67C04" w:rsidRDefault="00A67C04" w:rsidP="00206185">
            <w:r>
              <w:t>No</w:t>
            </w:r>
          </w:p>
        </w:tc>
        <w:tc>
          <w:tcPr>
            <w:tcW w:w="2350" w:type="dxa"/>
          </w:tcPr>
          <w:p w14:paraId="7C3CEEC5" w14:textId="53A1F44A" w:rsidR="00A67C04" w:rsidRDefault="00A67C04" w:rsidP="00206185">
            <w:r>
              <w:t>Yes</w:t>
            </w:r>
          </w:p>
        </w:tc>
        <w:tc>
          <w:tcPr>
            <w:tcW w:w="2397" w:type="dxa"/>
          </w:tcPr>
          <w:p w14:paraId="48A10309" w14:textId="4800CC4B" w:rsidR="00A67C04" w:rsidRDefault="00A67C04" w:rsidP="00206185">
            <w:r>
              <w:t>No</w:t>
            </w:r>
          </w:p>
        </w:tc>
        <w:tc>
          <w:tcPr>
            <w:tcW w:w="2355" w:type="dxa"/>
          </w:tcPr>
          <w:p w14:paraId="63FE59B1" w14:textId="588AEF44" w:rsidR="00A67C04" w:rsidRDefault="00A67C04" w:rsidP="00206185">
            <w:r>
              <w:t>No</w:t>
            </w:r>
          </w:p>
        </w:tc>
        <w:tc>
          <w:tcPr>
            <w:tcW w:w="2201" w:type="dxa"/>
          </w:tcPr>
          <w:p w14:paraId="5897823E" w14:textId="77777777" w:rsidR="00A67C04" w:rsidRDefault="00A67C04" w:rsidP="00206185"/>
        </w:tc>
      </w:tr>
      <w:tr w:rsidR="008675D8" w14:paraId="0D6765C9" w14:textId="476C69FA" w:rsidTr="00E23B3A">
        <w:tc>
          <w:tcPr>
            <w:tcW w:w="2256" w:type="dxa"/>
          </w:tcPr>
          <w:p w14:paraId="054D721F" w14:textId="2600EB84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lastRenderedPageBreak/>
              <w:t>Destructor</w:t>
            </w:r>
          </w:p>
        </w:tc>
        <w:tc>
          <w:tcPr>
            <w:tcW w:w="2301" w:type="dxa"/>
          </w:tcPr>
          <w:p w14:paraId="071FB854" w14:textId="254BD2A1" w:rsidR="00A67C04" w:rsidRDefault="00A67C04" w:rsidP="00206185">
            <w:r>
              <w:t>No</w:t>
            </w:r>
          </w:p>
        </w:tc>
        <w:tc>
          <w:tcPr>
            <w:tcW w:w="2350" w:type="dxa"/>
          </w:tcPr>
          <w:p w14:paraId="66EF104E" w14:textId="6454A8E9" w:rsidR="00A67C04" w:rsidRDefault="00A67C04" w:rsidP="00206185">
            <w:r>
              <w:t>Yes</w:t>
            </w:r>
          </w:p>
        </w:tc>
        <w:tc>
          <w:tcPr>
            <w:tcW w:w="2397" w:type="dxa"/>
          </w:tcPr>
          <w:p w14:paraId="7C517D76" w14:textId="6D3904EF" w:rsidR="00A67C04" w:rsidRDefault="00A67C04" w:rsidP="00206185">
            <w:r>
              <w:t>No (uses garbage collector)</w:t>
            </w:r>
          </w:p>
        </w:tc>
        <w:tc>
          <w:tcPr>
            <w:tcW w:w="2355" w:type="dxa"/>
          </w:tcPr>
          <w:p w14:paraId="5D47251B" w14:textId="7E95D655" w:rsidR="00A67C04" w:rsidRDefault="00A67C04" w:rsidP="004A388A">
            <w:pPr>
              <w:tabs>
                <w:tab w:val="center" w:pos="1187"/>
              </w:tabs>
            </w:pPr>
            <w:r>
              <w:t>Yes __del_</w:t>
            </w:r>
            <w:proofErr w:type="gramStart"/>
            <w:r>
              <w:t>_(</w:t>
            </w:r>
            <w:proofErr w:type="gramEnd"/>
            <w:r>
              <w:t>) but not commonly used as it uses a garbage collector</w:t>
            </w:r>
            <w:r>
              <w:tab/>
            </w:r>
          </w:p>
        </w:tc>
        <w:tc>
          <w:tcPr>
            <w:tcW w:w="2201" w:type="dxa"/>
          </w:tcPr>
          <w:p w14:paraId="252A736A" w14:textId="77777777" w:rsidR="00A67C04" w:rsidRDefault="00A67C04" w:rsidP="004A388A">
            <w:pPr>
              <w:tabs>
                <w:tab w:val="center" w:pos="1187"/>
              </w:tabs>
            </w:pPr>
          </w:p>
        </w:tc>
      </w:tr>
      <w:tr w:rsidR="008675D8" w14:paraId="5BEEFDA8" w14:textId="689A69F2" w:rsidTr="00E23B3A">
        <w:tc>
          <w:tcPr>
            <w:tcW w:w="2256" w:type="dxa"/>
          </w:tcPr>
          <w:p w14:paraId="52B895DA" w14:textId="551E03B8" w:rsidR="00A67C04" w:rsidRPr="00A67C04" w:rsidRDefault="00A67C04" w:rsidP="00206185">
            <w:pPr>
              <w:rPr>
                <w:b/>
                <w:bCs/>
              </w:rPr>
            </w:pPr>
            <w:r w:rsidRPr="00A67C04">
              <w:rPr>
                <w:b/>
                <w:bCs/>
              </w:rPr>
              <w:t xml:space="preserve">Constructor </w:t>
            </w:r>
          </w:p>
        </w:tc>
        <w:tc>
          <w:tcPr>
            <w:tcW w:w="2301" w:type="dxa"/>
          </w:tcPr>
          <w:p w14:paraId="0E59B121" w14:textId="77777777" w:rsidR="00A67C04" w:rsidRDefault="00A67C04" w:rsidP="00206185"/>
        </w:tc>
        <w:tc>
          <w:tcPr>
            <w:tcW w:w="2350" w:type="dxa"/>
          </w:tcPr>
          <w:p w14:paraId="21ECE5CE" w14:textId="1E8C5D4A" w:rsidR="00A67C04" w:rsidRDefault="00A67C04" w:rsidP="00206185">
            <w:r>
              <w:t>Yes</w:t>
            </w:r>
          </w:p>
        </w:tc>
        <w:tc>
          <w:tcPr>
            <w:tcW w:w="2397" w:type="dxa"/>
          </w:tcPr>
          <w:p w14:paraId="1838C6C3" w14:textId="23A04B81" w:rsidR="00A67C04" w:rsidRDefault="00A67C04" w:rsidP="00206185">
            <w:r>
              <w:t>Yes</w:t>
            </w:r>
          </w:p>
        </w:tc>
        <w:tc>
          <w:tcPr>
            <w:tcW w:w="2355" w:type="dxa"/>
          </w:tcPr>
          <w:p w14:paraId="552DDFC9" w14:textId="6EEE369A" w:rsidR="00A67C04" w:rsidRDefault="00A67C04" w:rsidP="00206185">
            <w:r>
              <w:t>Yes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</w:tc>
        <w:tc>
          <w:tcPr>
            <w:tcW w:w="2201" w:type="dxa"/>
          </w:tcPr>
          <w:p w14:paraId="06DF4AD9" w14:textId="77777777" w:rsidR="00A67C04" w:rsidRDefault="00A67C04" w:rsidP="00206185"/>
        </w:tc>
      </w:tr>
      <w:tr w:rsidR="008675D8" w14:paraId="0B7E3FE0" w14:textId="3F4729D1" w:rsidTr="00E23B3A">
        <w:tc>
          <w:tcPr>
            <w:tcW w:w="2256" w:type="dxa"/>
          </w:tcPr>
          <w:p w14:paraId="7A85F57D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0027A5FD" w14:textId="77777777" w:rsidR="00A67C04" w:rsidRDefault="00A67C04" w:rsidP="00206185"/>
        </w:tc>
        <w:tc>
          <w:tcPr>
            <w:tcW w:w="2350" w:type="dxa"/>
          </w:tcPr>
          <w:p w14:paraId="0C178BD8" w14:textId="77777777" w:rsidR="00A67C04" w:rsidRDefault="00A67C04" w:rsidP="00206185"/>
        </w:tc>
        <w:tc>
          <w:tcPr>
            <w:tcW w:w="2397" w:type="dxa"/>
          </w:tcPr>
          <w:p w14:paraId="7E5C8208" w14:textId="77777777" w:rsidR="00A67C04" w:rsidRDefault="00A67C04" w:rsidP="00206185"/>
        </w:tc>
        <w:tc>
          <w:tcPr>
            <w:tcW w:w="2355" w:type="dxa"/>
          </w:tcPr>
          <w:p w14:paraId="3DF56DB3" w14:textId="77777777" w:rsidR="00A67C04" w:rsidRDefault="00A67C04" w:rsidP="00206185"/>
        </w:tc>
        <w:tc>
          <w:tcPr>
            <w:tcW w:w="2201" w:type="dxa"/>
          </w:tcPr>
          <w:p w14:paraId="281C1F9A" w14:textId="77777777" w:rsidR="00A67C04" w:rsidRDefault="00A67C04" w:rsidP="00206185"/>
        </w:tc>
      </w:tr>
      <w:tr w:rsidR="008675D8" w14:paraId="21C62E92" w14:textId="59F52744" w:rsidTr="00E23B3A">
        <w:tc>
          <w:tcPr>
            <w:tcW w:w="2256" w:type="dxa"/>
          </w:tcPr>
          <w:p w14:paraId="056531AC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162F36EE" w14:textId="77777777" w:rsidR="00A67C04" w:rsidRDefault="00A67C04" w:rsidP="00206185"/>
        </w:tc>
        <w:tc>
          <w:tcPr>
            <w:tcW w:w="2350" w:type="dxa"/>
          </w:tcPr>
          <w:p w14:paraId="2C5AF8B7" w14:textId="77777777" w:rsidR="00A67C04" w:rsidRDefault="00A67C04" w:rsidP="00206185"/>
        </w:tc>
        <w:tc>
          <w:tcPr>
            <w:tcW w:w="2397" w:type="dxa"/>
          </w:tcPr>
          <w:p w14:paraId="39045D6C" w14:textId="77777777" w:rsidR="00A67C04" w:rsidRDefault="00A67C04" w:rsidP="00206185"/>
        </w:tc>
        <w:tc>
          <w:tcPr>
            <w:tcW w:w="2355" w:type="dxa"/>
          </w:tcPr>
          <w:p w14:paraId="7780C302" w14:textId="77777777" w:rsidR="00A67C04" w:rsidRDefault="00A67C04" w:rsidP="00206185"/>
        </w:tc>
        <w:tc>
          <w:tcPr>
            <w:tcW w:w="2201" w:type="dxa"/>
          </w:tcPr>
          <w:p w14:paraId="2CF0511E" w14:textId="77777777" w:rsidR="00A67C04" w:rsidRDefault="00A67C04" w:rsidP="00206185"/>
        </w:tc>
      </w:tr>
      <w:tr w:rsidR="008675D8" w14:paraId="55ECC353" w14:textId="1A64B794" w:rsidTr="00E23B3A">
        <w:tc>
          <w:tcPr>
            <w:tcW w:w="2256" w:type="dxa"/>
          </w:tcPr>
          <w:p w14:paraId="4AF560D8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42911516" w14:textId="77777777" w:rsidR="00A67C04" w:rsidRDefault="00A67C04" w:rsidP="00206185"/>
        </w:tc>
        <w:tc>
          <w:tcPr>
            <w:tcW w:w="2350" w:type="dxa"/>
          </w:tcPr>
          <w:p w14:paraId="52E2C5EE" w14:textId="77777777" w:rsidR="00A67C04" w:rsidRDefault="00A67C04" w:rsidP="00206185"/>
        </w:tc>
        <w:tc>
          <w:tcPr>
            <w:tcW w:w="2397" w:type="dxa"/>
          </w:tcPr>
          <w:p w14:paraId="60D02C9A" w14:textId="77777777" w:rsidR="00A67C04" w:rsidRDefault="00A67C04" w:rsidP="00206185"/>
        </w:tc>
        <w:tc>
          <w:tcPr>
            <w:tcW w:w="2355" w:type="dxa"/>
          </w:tcPr>
          <w:p w14:paraId="2D4BF46D" w14:textId="77777777" w:rsidR="00A67C04" w:rsidRDefault="00A67C04" w:rsidP="00206185"/>
        </w:tc>
        <w:tc>
          <w:tcPr>
            <w:tcW w:w="2201" w:type="dxa"/>
          </w:tcPr>
          <w:p w14:paraId="24E36DC7" w14:textId="77777777" w:rsidR="00A67C04" w:rsidRDefault="00A67C04" w:rsidP="00206185"/>
        </w:tc>
      </w:tr>
      <w:tr w:rsidR="008675D8" w14:paraId="2B605746" w14:textId="43F729EF" w:rsidTr="00E23B3A">
        <w:tc>
          <w:tcPr>
            <w:tcW w:w="2256" w:type="dxa"/>
          </w:tcPr>
          <w:p w14:paraId="770E3D29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784D5151" w14:textId="77777777" w:rsidR="00A67C04" w:rsidRDefault="00A67C04" w:rsidP="00206185"/>
        </w:tc>
        <w:tc>
          <w:tcPr>
            <w:tcW w:w="2350" w:type="dxa"/>
          </w:tcPr>
          <w:p w14:paraId="49358158" w14:textId="77777777" w:rsidR="00A67C04" w:rsidRDefault="00A67C04" w:rsidP="00206185"/>
        </w:tc>
        <w:tc>
          <w:tcPr>
            <w:tcW w:w="2397" w:type="dxa"/>
          </w:tcPr>
          <w:p w14:paraId="24AFDC9F" w14:textId="77777777" w:rsidR="00A67C04" w:rsidRDefault="00A67C04" w:rsidP="00206185"/>
        </w:tc>
        <w:tc>
          <w:tcPr>
            <w:tcW w:w="2355" w:type="dxa"/>
          </w:tcPr>
          <w:p w14:paraId="09AF7677" w14:textId="77777777" w:rsidR="00A67C04" w:rsidRDefault="00A67C04" w:rsidP="00206185"/>
        </w:tc>
        <w:tc>
          <w:tcPr>
            <w:tcW w:w="2201" w:type="dxa"/>
          </w:tcPr>
          <w:p w14:paraId="7C1089F7" w14:textId="77777777" w:rsidR="00A67C04" w:rsidRDefault="00A67C04" w:rsidP="00206185"/>
        </w:tc>
      </w:tr>
      <w:tr w:rsidR="008675D8" w14:paraId="259633C2" w14:textId="2189C843" w:rsidTr="00E23B3A">
        <w:tc>
          <w:tcPr>
            <w:tcW w:w="2256" w:type="dxa"/>
          </w:tcPr>
          <w:p w14:paraId="2A00DA12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7DBA9C82" w14:textId="77777777" w:rsidR="00A67C04" w:rsidRDefault="00A67C04" w:rsidP="00206185"/>
        </w:tc>
        <w:tc>
          <w:tcPr>
            <w:tcW w:w="2350" w:type="dxa"/>
          </w:tcPr>
          <w:p w14:paraId="7B131B5D" w14:textId="77777777" w:rsidR="00A67C04" w:rsidRDefault="00A67C04" w:rsidP="00206185"/>
        </w:tc>
        <w:tc>
          <w:tcPr>
            <w:tcW w:w="2397" w:type="dxa"/>
          </w:tcPr>
          <w:p w14:paraId="270DAD9B" w14:textId="77777777" w:rsidR="00A67C04" w:rsidRDefault="00A67C04" w:rsidP="00206185"/>
        </w:tc>
        <w:tc>
          <w:tcPr>
            <w:tcW w:w="2355" w:type="dxa"/>
          </w:tcPr>
          <w:p w14:paraId="52C9DFA9" w14:textId="77777777" w:rsidR="00A67C04" w:rsidRDefault="00A67C04" w:rsidP="00206185"/>
        </w:tc>
        <w:tc>
          <w:tcPr>
            <w:tcW w:w="2201" w:type="dxa"/>
          </w:tcPr>
          <w:p w14:paraId="3DD46BCF" w14:textId="77777777" w:rsidR="00A67C04" w:rsidRDefault="00A67C04" w:rsidP="00206185"/>
        </w:tc>
      </w:tr>
      <w:tr w:rsidR="008675D8" w14:paraId="56A9C55D" w14:textId="1938CA41" w:rsidTr="00E23B3A">
        <w:tc>
          <w:tcPr>
            <w:tcW w:w="2256" w:type="dxa"/>
          </w:tcPr>
          <w:p w14:paraId="0E4C5965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220E28D9" w14:textId="77777777" w:rsidR="00A67C04" w:rsidRDefault="00A67C04" w:rsidP="00206185"/>
        </w:tc>
        <w:tc>
          <w:tcPr>
            <w:tcW w:w="2350" w:type="dxa"/>
          </w:tcPr>
          <w:p w14:paraId="1441C64E" w14:textId="77777777" w:rsidR="00A67C04" w:rsidRDefault="00A67C04" w:rsidP="00206185"/>
        </w:tc>
        <w:tc>
          <w:tcPr>
            <w:tcW w:w="2397" w:type="dxa"/>
          </w:tcPr>
          <w:p w14:paraId="3A615E07" w14:textId="77777777" w:rsidR="00A67C04" w:rsidRDefault="00A67C04" w:rsidP="00206185"/>
        </w:tc>
        <w:tc>
          <w:tcPr>
            <w:tcW w:w="2355" w:type="dxa"/>
          </w:tcPr>
          <w:p w14:paraId="4460F527" w14:textId="77777777" w:rsidR="00A67C04" w:rsidRDefault="00A67C04" w:rsidP="00206185"/>
        </w:tc>
        <w:tc>
          <w:tcPr>
            <w:tcW w:w="2201" w:type="dxa"/>
          </w:tcPr>
          <w:p w14:paraId="32B3E23A" w14:textId="77777777" w:rsidR="00A67C04" w:rsidRDefault="00A67C04" w:rsidP="00206185"/>
        </w:tc>
      </w:tr>
      <w:tr w:rsidR="008675D8" w14:paraId="66BD0948" w14:textId="39FA90E7" w:rsidTr="00E23B3A">
        <w:tc>
          <w:tcPr>
            <w:tcW w:w="2256" w:type="dxa"/>
          </w:tcPr>
          <w:p w14:paraId="4A0565B7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4C1BEAA8" w14:textId="77777777" w:rsidR="00A67C04" w:rsidRDefault="00A67C04" w:rsidP="00206185"/>
        </w:tc>
        <w:tc>
          <w:tcPr>
            <w:tcW w:w="2350" w:type="dxa"/>
          </w:tcPr>
          <w:p w14:paraId="66060C51" w14:textId="77777777" w:rsidR="00A67C04" w:rsidRDefault="00A67C04" w:rsidP="00206185"/>
        </w:tc>
        <w:tc>
          <w:tcPr>
            <w:tcW w:w="2397" w:type="dxa"/>
          </w:tcPr>
          <w:p w14:paraId="11135EBD" w14:textId="77777777" w:rsidR="00A67C04" w:rsidRDefault="00A67C04" w:rsidP="00206185"/>
        </w:tc>
        <w:tc>
          <w:tcPr>
            <w:tcW w:w="2355" w:type="dxa"/>
          </w:tcPr>
          <w:p w14:paraId="2F262DEF" w14:textId="77777777" w:rsidR="00A67C04" w:rsidRDefault="00A67C04" w:rsidP="00206185"/>
        </w:tc>
        <w:tc>
          <w:tcPr>
            <w:tcW w:w="2201" w:type="dxa"/>
          </w:tcPr>
          <w:p w14:paraId="5C95D2D8" w14:textId="77777777" w:rsidR="00A67C04" w:rsidRDefault="00A67C04" w:rsidP="00206185"/>
        </w:tc>
      </w:tr>
      <w:tr w:rsidR="008675D8" w14:paraId="35AE8F2C" w14:textId="7AC69C01" w:rsidTr="00E23B3A">
        <w:tc>
          <w:tcPr>
            <w:tcW w:w="2256" w:type="dxa"/>
          </w:tcPr>
          <w:p w14:paraId="7D19F8BA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6867F526" w14:textId="77777777" w:rsidR="00A67C04" w:rsidRDefault="00A67C04" w:rsidP="00206185"/>
        </w:tc>
        <w:tc>
          <w:tcPr>
            <w:tcW w:w="2350" w:type="dxa"/>
          </w:tcPr>
          <w:p w14:paraId="77349D20" w14:textId="77777777" w:rsidR="00A67C04" w:rsidRDefault="00A67C04" w:rsidP="00206185"/>
        </w:tc>
        <w:tc>
          <w:tcPr>
            <w:tcW w:w="2397" w:type="dxa"/>
          </w:tcPr>
          <w:p w14:paraId="387CCB2A" w14:textId="77777777" w:rsidR="00A67C04" w:rsidRDefault="00A67C04" w:rsidP="00206185"/>
        </w:tc>
        <w:tc>
          <w:tcPr>
            <w:tcW w:w="2355" w:type="dxa"/>
          </w:tcPr>
          <w:p w14:paraId="268ACB86" w14:textId="77777777" w:rsidR="00A67C04" w:rsidRDefault="00A67C04" w:rsidP="00206185"/>
        </w:tc>
        <w:tc>
          <w:tcPr>
            <w:tcW w:w="2201" w:type="dxa"/>
          </w:tcPr>
          <w:p w14:paraId="305BD603" w14:textId="77777777" w:rsidR="00A67C04" w:rsidRDefault="00A67C04" w:rsidP="00206185"/>
        </w:tc>
      </w:tr>
      <w:tr w:rsidR="008675D8" w14:paraId="41230BAE" w14:textId="4E2E1079" w:rsidTr="00E23B3A">
        <w:tc>
          <w:tcPr>
            <w:tcW w:w="2256" w:type="dxa"/>
          </w:tcPr>
          <w:p w14:paraId="04B76D5F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0BEB7596" w14:textId="77777777" w:rsidR="00A67C04" w:rsidRDefault="00A67C04" w:rsidP="00206185"/>
        </w:tc>
        <w:tc>
          <w:tcPr>
            <w:tcW w:w="2350" w:type="dxa"/>
          </w:tcPr>
          <w:p w14:paraId="630AA513" w14:textId="77777777" w:rsidR="00A67C04" w:rsidRDefault="00A67C04" w:rsidP="00206185"/>
        </w:tc>
        <w:tc>
          <w:tcPr>
            <w:tcW w:w="2397" w:type="dxa"/>
          </w:tcPr>
          <w:p w14:paraId="2A6BC2D7" w14:textId="77777777" w:rsidR="00A67C04" w:rsidRDefault="00A67C04" w:rsidP="00206185"/>
        </w:tc>
        <w:tc>
          <w:tcPr>
            <w:tcW w:w="2355" w:type="dxa"/>
          </w:tcPr>
          <w:p w14:paraId="031E6C07" w14:textId="77777777" w:rsidR="00A67C04" w:rsidRDefault="00A67C04" w:rsidP="00206185"/>
        </w:tc>
        <w:tc>
          <w:tcPr>
            <w:tcW w:w="2201" w:type="dxa"/>
          </w:tcPr>
          <w:p w14:paraId="583AD490" w14:textId="77777777" w:rsidR="00A67C04" w:rsidRDefault="00A67C04" w:rsidP="00206185"/>
        </w:tc>
      </w:tr>
      <w:tr w:rsidR="008675D8" w14:paraId="40009564" w14:textId="63F973A6" w:rsidTr="00E23B3A">
        <w:tc>
          <w:tcPr>
            <w:tcW w:w="2256" w:type="dxa"/>
          </w:tcPr>
          <w:p w14:paraId="7883E275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7693A7F3" w14:textId="77777777" w:rsidR="00A67C04" w:rsidRDefault="00A67C04" w:rsidP="00206185"/>
        </w:tc>
        <w:tc>
          <w:tcPr>
            <w:tcW w:w="2350" w:type="dxa"/>
          </w:tcPr>
          <w:p w14:paraId="199F0273" w14:textId="77777777" w:rsidR="00A67C04" w:rsidRDefault="00A67C04" w:rsidP="00206185"/>
        </w:tc>
        <w:tc>
          <w:tcPr>
            <w:tcW w:w="2397" w:type="dxa"/>
          </w:tcPr>
          <w:p w14:paraId="042DC248" w14:textId="77777777" w:rsidR="00A67C04" w:rsidRDefault="00A67C04" w:rsidP="00206185"/>
        </w:tc>
        <w:tc>
          <w:tcPr>
            <w:tcW w:w="2355" w:type="dxa"/>
          </w:tcPr>
          <w:p w14:paraId="6A830917" w14:textId="77777777" w:rsidR="00A67C04" w:rsidRDefault="00A67C04" w:rsidP="00206185"/>
        </w:tc>
        <w:tc>
          <w:tcPr>
            <w:tcW w:w="2201" w:type="dxa"/>
          </w:tcPr>
          <w:p w14:paraId="73D69140" w14:textId="77777777" w:rsidR="00A67C04" w:rsidRDefault="00A67C04" w:rsidP="00206185"/>
        </w:tc>
      </w:tr>
      <w:tr w:rsidR="008675D8" w14:paraId="06F098E0" w14:textId="098F3E50" w:rsidTr="00E23B3A">
        <w:tc>
          <w:tcPr>
            <w:tcW w:w="2256" w:type="dxa"/>
          </w:tcPr>
          <w:p w14:paraId="716FF597" w14:textId="77777777" w:rsidR="00A67C04" w:rsidRPr="00A67C04" w:rsidRDefault="00A67C04" w:rsidP="00206185">
            <w:pPr>
              <w:rPr>
                <w:b/>
                <w:bCs/>
              </w:rPr>
            </w:pPr>
          </w:p>
        </w:tc>
        <w:tc>
          <w:tcPr>
            <w:tcW w:w="2301" w:type="dxa"/>
          </w:tcPr>
          <w:p w14:paraId="6F2DA102" w14:textId="77777777" w:rsidR="00A67C04" w:rsidRDefault="00A67C04" w:rsidP="00206185"/>
        </w:tc>
        <w:tc>
          <w:tcPr>
            <w:tcW w:w="2350" w:type="dxa"/>
          </w:tcPr>
          <w:p w14:paraId="4486AD02" w14:textId="77777777" w:rsidR="00A67C04" w:rsidRDefault="00A67C04" w:rsidP="00206185"/>
        </w:tc>
        <w:tc>
          <w:tcPr>
            <w:tcW w:w="2397" w:type="dxa"/>
          </w:tcPr>
          <w:p w14:paraId="7DA7F320" w14:textId="77777777" w:rsidR="00A67C04" w:rsidRDefault="00A67C04" w:rsidP="00206185"/>
        </w:tc>
        <w:tc>
          <w:tcPr>
            <w:tcW w:w="2355" w:type="dxa"/>
          </w:tcPr>
          <w:p w14:paraId="2F2704D1" w14:textId="77777777" w:rsidR="00A67C04" w:rsidRDefault="00A67C04" w:rsidP="00206185"/>
        </w:tc>
        <w:tc>
          <w:tcPr>
            <w:tcW w:w="2201" w:type="dxa"/>
          </w:tcPr>
          <w:p w14:paraId="5756327E" w14:textId="77777777" w:rsidR="00A67C04" w:rsidRDefault="00A67C04" w:rsidP="00206185"/>
        </w:tc>
      </w:tr>
    </w:tbl>
    <w:p w14:paraId="197CF5AA" w14:textId="77777777" w:rsidR="004F5B03" w:rsidRDefault="004F5B03"/>
    <w:sectPr w:rsidR="004F5B03" w:rsidSect="00206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85"/>
    <w:rsid w:val="00040460"/>
    <w:rsid w:val="00102115"/>
    <w:rsid w:val="00206185"/>
    <w:rsid w:val="002100BB"/>
    <w:rsid w:val="00250CF0"/>
    <w:rsid w:val="004844BA"/>
    <w:rsid w:val="004A388A"/>
    <w:rsid w:val="004D068C"/>
    <w:rsid w:val="004F5B03"/>
    <w:rsid w:val="0051719B"/>
    <w:rsid w:val="00520CCB"/>
    <w:rsid w:val="006C3DD9"/>
    <w:rsid w:val="0073239D"/>
    <w:rsid w:val="00744191"/>
    <w:rsid w:val="008675D8"/>
    <w:rsid w:val="0093538A"/>
    <w:rsid w:val="00A2401C"/>
    <w:rsid w:val="00A67C04"/>
    <w:rsid w:val="00B02750"/>
    <w:rsid w:val="00BA5FAD"/>
    <w:rsid w:val="00BB5306"/>
    <w:rsid w:val="00D01003"/>
    <w:rsid w:val="00D04E2E"/>
    <w:rsid w:val="00D4220E"/>
    <w:rsid w:val="00E21587"/>
    <w:rsid w:val="00E23B3A"/>
    <w:rsid w:val="00FA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5C16"/>
  <w15:chartTrackingRefBased/>
  <w15:docId w15:val="{34879F5A-A200-4CF4-AB0B-B58B93D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Alonzo</dc:creator>
  <cp:keywords/>
  <dc:description/>
  <cp:lastModifiedBy>Adrian Alonzo</cp:lastModifiedBy>
  <cp:revision>22</cp:revision>
  <dcterms:created xsi:type="dcterms:W3CDTF">2020-12-07T04:30:00Z</dcterms:created>
  <dcterms:modified xsi:type="dcterms:W3CDTF">2020-12-07T06:00:00Z</dcterms:modified>
</cp:coreProperties>
</file>