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DA2" w:rsidRDefault="00F04DA2" w:rsidP="00F04DA2">
      <w:pPr>
        <w:pStyle w:val="NormalWeb"/>
        <w:shd w:val="clear" w:color="auto" w:fill="FFFFFF"/>
        <w:rPr>
          <w:rFonts w:ascii="Open Sans" w:hAnsi="Open Sans"/>
          <w:color w:val="4F4F4F"/>
          <w:sz w:val="23"/>
          <w:szCs w:val="23"/>
        </w:rPr>
      </w:pPr>
      <w:r>
        <w:rPr>
          <w:rFonts w:ascii="Open Sans" w:hAnsi="Open Sans"/>
          <w:color w:val="4F4F4F"/>
          <w:sz w:val="23"/>
          <w:szCs w:val="23"/>
        </w:rPr>
        <w:t xml:space="preserve">Context: Whenever we hit the "Enter" key on the keyboard, we are actually telling the computer to insert an invisible character into our text file to indicate to the computer that there should be a new line. Unix systems adds one character called the "line feed" character or LF or \n while Windows systems adds two characters, "carriage return" and "line feed" or CRLF or \r\n. </w:t>
      </w:r>
    </w:p>
    <w:p w:rsidR="00F04DA2" w:rsidRDefault="00F04DA2" w:rsidP="00F04DA2">
      <w:pPr>
        <w:pStyle w:val="NormalWeb"/>
        <w:shd w:val="clear" w:color="auto" w:fill="FFFFFF"/>
        <w:rPr>
          <w:rFonts w:ascii="Open Sans" w:hAnsi="Open Sans"/>
          <w:color w:val="4F4F4F"/>
          <w:sz w:val="23"/>
          <w:szCs w:val="23"/>
        </w:rPr>
      </w:pPr>
      <w:r>
        <w:rPr>
          <w:rFonts w:ascii="Open Sans" w:hAnsi="Open Sans"/>
          <w:color w:val="4F4F4F"/>
          <w:sz w:val="23"/>
          <w:szCs w:val="23"/>
        </w:rPr>
        <w:t>Caroline's files have LF because her files were edited on Mac OSX, which uses LF. If a Windows user were to edit Caroline's files, the Windows text editor might convert all LF to CRLF to make editing files possible. When the Windows user merges her file with Caroline's files, a merge conflict will result due to the different LF and CRLF characters.</w:t>
      </w:r>
    </w:p>
    <w:p w:rsidR="00F04DA2" w:rsidRDefault="00F04DA2" w:rsidP="00F04DA2">
      <w:pPr>
        <w:pStyle w:val="NormalWeb"/>
        <w:shd w:val="clear" w:color="auto" w:fill="FFFFFF"/>
        <w:rPr>
          <w:rFonts w:ascii="Open Sans" w:hAnsi="Open Sans"/>
          <w:color w:val="4F4F4F"/>
          <w:sz w:val="23"/>
          <w:szCs w:val="23"/>
        </w:rPr>
      </w:pPr>
      <w:r>
        <w:rPr>
          <w:rFonts w:ascii="Open Sans" w:hAnsi="Open Sans"/>
          <w:color w:val="4F4F4F"/>
          <w:sz w:val="23"/>
          <w:szCs w:val="23"/>
        </w:rPr>
        <w:t xml:space="preserve">To fix this, Windows users should set the global </w:t>
      </w:r>
      <w:proofErr w:type="spellStart"/>
      <w:r>
        <w:rPr>
          <w:rFonts w:ascii="Open Sans" w:hAnsi="Open Sans"/>
          <w:color w:val="4F4F4F"/>
          <w:sz w:val="23"/>
          <w:szCs w:val="23"/>
        </w:rPr>
        <w:t>autocrlf</w:t>
      </w:r>
      <w:proofErr w:type="spellEnd"/>
      <w:r>
        <w:rPr>
          <w:rFonts w:ascii="Open Sans" w:hAnsi="Open Sans"/>
          <w:color w:val="4F4F4F"/>
          <w:sz w:val="23"/>
          <w:szCs w:val="23"/>
        </w:rPr>
        <w:t xml:space="preserve"> attribute to true: </w:t>
      </w:r>
      <w:r>
        <w:rPr>
          <w:rStyle w:val="HTMLCode"/>
          <w:color w:val="4F4F4F"/>
        </w:rPr>
        <w:t xml:space="preserve">git config --global </w:t>
      </w:r>
      <w:proofErr w:type="spellStart"/>
      <w:proofErr w:type="gramStart"/>
      <w:r>
        <w:rPr>
          <w:rStyle w:val="HTMLCode"/>
          <w:color w:val="4F4F4F"/>
        </w:rPr>
        <w:t>core.autocrlf</w:t>
      </w:r>
      <w:proofErr w:type="spellEnd"/>
      <w:proofErr w:type="gramEnd"/>
      <w:r>
        <w:rPr>
          <w:rStyle w:val="HTMLCode"/>
          <w:color w:val="4F4F4F"/>
        </w:rPr>
        <w:t xml:space="preserve"> true</w:t>
      </w:r>
      <w:r>
        <w:rPr>
          <w:rFonts w:ascii="Open Sans" w:hAnsi="Open Sans"/>
          <w:color w:val="4F4F4F"/>
          <w:sz w:val="23"/>
          <w:szCs w:val="23"/>
        </w:rPr>
        <w:t xml:space="preserve">. More information can be found here: </w:t>
      </w:r>
      <w:hyperlink r:id="rId4" w:anchor="platform-all" w:tgtFrame="_blank" w:history="1">
        <w:r>
          <w:rPr>
            <w:rFonts w:ascii="Open Sans" w:hAnsi="Open Sans"/>
            <w:b/>
            <w:bCs/>
            <w:color w:val="02B3E4"/>
            <w:sz w:val="23"/>
            <w:szCs w:val="23"/>
          </w:rPr>
          <w:t>https://help.github.com/articles/dealing-with-line-endings/#platform-all</w:t>
        </w:r>
      </w:hyperlink>
    </w:p>
    <w:p w:rsidR="00CB7BCE" w:rsidRDefault="00CB7BCE">
      <w:bookmarkStart w:id="0" w:name="_GoBack"/>
      <w:bookmarkEnd w:id="0"/>
    </w:p>
    <w:sectPr w:rsidR="00CB7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A2"/>
    <w:rsid w:val="00CB7BCE"/>
    <w:rsid w:val="00F04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9F87F-8643-4903-9A9C-08B2DF23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04DA2"/>
    <w:rPr>
      <w:rFonts w:ascii="Lucida Console" w:eastAsia="Times New Roman" w:hAnsi="Lucida Console" w:cs="Courier New" w:hint="default"/>
      <w:sz w:val="20"/>
      <w:szCs w:val="20"/>
    </w:rPr>
  </w:style>
  <w:style w:type="paragraph" w:styleId="NormalWeb">
    <w:name w:val="Normal (Web)"/>
    <w:basedOn w:val="Normal"/>
    <w:uiPriority w:val="99"/>
    <w:semiHidden/>
    <w:unhideWhenUsed/>
    <w:rsid w:val="00F04D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174025">
      <w:bodyDiv w:val="1"/>
      <w:marLeft w:val="0"/>
      <w:marRight w:val="0"/>
      <w:marTop w:val="0"/>
      <w:marBottom w:val="0"/>
      <w:divBdr>
        <w:top w:val="none" w:sz="0" w:space="0" w:color="auto"/>
        <w:left w:val="none" w:sz="0" w:space="0" w:color="auto"/>
        <w:bottom w:val="none" w:sz="0" w:space="0" w:color="auto"/>
        <w:right w:val="none" w:sz="0" w:space="0" w:color="auto"/>
      </w:divBdr>
      <w:divsChild>
        <w:div w:id="992678447">
          <w:marLeft w:val="0"/>
          <w:marRight w:val="0"/>
          <w:marTop w:val="0"/>
          <w:marBottom w:val="0"/>
          <w:divBdr>
            <w:top w:val="none" w:sz="0" w:space="0" w:color="auto"/>
            <w:left w:val="none" w:sz="0" w:space="0" w:color="auto"/>
            <w:bottom w:val="none" w:sz="0" w:space="0" w:color="auto"/>
            <w:right w:val="none" w:sz="0" w:space="0" w:color="auto"/>
          </w:divBdr>
          <w:divsChild>
            <w:div w:id="709763603">
              <w:marLeft w:val="0"/>
              <w:marRight w:val="0"/>
              <w:marTop w:val="0"/>
              <w:marBottom w:val="0"/>
              <w:divBdr>
                <w:top w:val="none" w:sz="0" w:space="0" w:color="auto"/>
                <w:left w:val="none" w:sz="0" w:space="0" w:color="auto"/>
                <w:bottom w:val="none" w:sz="0" w:space="0" w:color="auto"/>
                <w:right w:val="none" w:sz="0" w:space="0" w:color="auto"/>
              </w:divBdr>
              <w:divsChild>
                <w:div w:id="686447970">
                  <w:marLeft w:val="0"/>
                  <w:marRight w:val="0"/>
                  <w:marTop w:val="0"/>
                  <w:marBottom w:val="0"/>
                  <w:divBdr>
                    <w:top w:val="none" w:sz="0" w:space="0" w:color="auto"/>
                    <w:left w:val="none" w:sz="0" w:space="0" w:color="auto"/>
                    <w:bottom w:val="none" w:sz="0" w:space="0" w:color="auto"/>
                    <w:right w:val="none" w:sz="0" w:space="0" w:color="auto"/>
                  </w:divBdr>
                  <w:divsChild>
                    <w:div w:id="935214422">
                      <w:marLeft w:val="0"/>
                      <w:marRight w:val="0"/>
                      <w:marTop w:val="0"/>
                      <w:marBottom w:val="0"/>
                      <w:divBdr>
                        <w:top w:val="none" w:sz="0" w:space="0" w:color="auto"/>
                        <w:left w:val="none" w:sz="0" w:space="0" w:color="auto"/>
                        <w:bottom w:val="none" w:sz="0" w:space="0" w:color="auto"/>
                        <w:right w:val="none" w:sz="0" w:space="0" w:color="auto"/>
                      </w:divBdr>
                      <w:divsChild>
                        <w:div w:id="1470394300">
                          <w:marLeft w:val="0"/>
                          <w:marRight w:val="0"/>
                          <w:marTop w:val="0"/>
                          <w:marBottom w:val="0"/>
                          <w:divBdr>
                            <w:top w:val="none" w:sz="0" w:space="0" w:color="auto"/>
                            <w:left w:val="none" w:sz="0" w:space="0" w:color="auto"/>
                            <w:bottom w:val="none" w:sz="0" w:space="0" w:color="auto"/>
                            <w:right w:val="none" w:sz="0" w:space="0" w:color="auto"/>
                          </w:divBdr>
                          <w:divsChild>
                            <w:div w:id="290551121">
                              <w:marLeft w:val="0"/>
                              <w:marRight w:val="0"/>
                              <w:marTop w:val="0"/>
                              <w:marBottom w:val="0"/>
                              <w:divBdr>
                                <w:top w:val="none" w:sz="0" w:space="0" w:color="auto"/>
                                <w:left w:val="none" w:sz="0" w:space="0" w:color="auto"/>
                                <w:bottom w:val="none" w:sz="0" w:space="0" w:color="auto"/>
                                <w:right w:val="none" w:sz="0" w:space="0" w:color="auto"/>
                              </w:divBdr>
                              <w:divsChild>
                                <w:div w:id="1616790456">
                                  <w:marLeft w:val="0"/>
                                  <w:marRight w:val="0"/>
                                  <w:marTop w:val="0"/>
                                  <w:marBottom w:val="0"/>
                                  <w:divBdr>
                                    <w:top w:val="none" w:sz="0" w:space="0" w:color="auto"/>
                                    <w:left w:val="none" w:sz="0" w:space="0" w:color="auto"/>
                                    <w:bottom w:val="none" w:sz="0" w:space="0" w:color="auto"/>
                                    <w:right w:val="none" w:sz="0" w:space="0" w:color="auto"/>
                                  </w:divBdr>
                                  <w:divsChild>
                                    <w:div w:id="1236739280">
                                      <w:marLeft w:val="0"/>
                                      <w:marRight w:val="0"/>
                                      <w:marTop w:val="0"/>
                                      <w:marBottom w:val="0"/>
                                      <w:divBdr>
                                        <w:top w:val="none" w:sz="0" w:space="0" w:color="auto"/>
                                        <w:left w:val="none" w:sz="0" w:space="0" w:color="auto"/>
                                        <w:bottom w:val="none" w:sz="0" w:space="0" w:color="auto"/>
                                        <w:right w:val="none" w:sz="0" w:space="0" w:color="auto"/>
                                      </w:divBdr>
                                      <w:divsChild>
                                        <w:div w:id="448276595">
                                          <w:marLeft w:val="4800"/>
                                          <w:marRight w:val="0"/>
                                          <w:marTop w:val="0"/>
                                          <w:marBottom w:val="0"/>
                                          <w:divBdr>
                                            <w:top w:val="none" w:sz="0" w:space="0" w:color="auto"/>
                                            <w:left w:val="none" w:sz="0" w:space="0" w:color="auto"/>
                                            <w:bottom w:val="none" w:sz="0" w:space="0" w:color="auto"/>
                                            <w:right w:val="none" w:sz="0" w:space="0" w:color="auto"/>
                                          </w:divBdr>
                                          <w:divsChild>
                                            <w:div w:id="998801037">
                                              <w:marLeft w:val="0"/>
                                              <w:marRight w:val="0"/>
                                              <w:marTop w:val="0"/>
                                              <w:marBottom w:val="0"/>
                                              <w:divBdr>
                                                <w:top w:val="none" w:sz="0" w:space="0" w:color="auto"/>
                                                <w:left w:val="none" w:sz="0" w:space="0" w:color="auto"/>
                                                <w:bottom w:val="none" w:sz="0" w:space="0" w:color="auto"/>
                                                <w:right w:val="none" w:sz="0" w:space="0" w:color="auto"/>
                                              </w:divBdr>
                                              <w:divsChild>
                                                <w:div w:id="1860659052">
                                                  <w:marLeft w:val="0"/>
                                                  <w:marRight w:val="0"/>
                                                  <w:marTop w:val="0"/>
                                                  <w:marBottom w:val="0"/>
                                                  <w:divBdr>
                                                    <w:top w:val="none" w:sz="0" w:space="0" w:color="auto"/>
                                                    <w:left w:val="none" w:sz="0" w:space="0" w:color="auto"/>
                                                    <w:bottom w:val="none" w:sz="0" w:space="0" w:color="auto"/>
                                                    <w:right w:val="none" w:sz="0" w:space="0" w:color="auto"/>
                                                  </w:divBdr>
                                                  <w:divsChild>
                                                    <w:div w:id="1747338211">
                                                      <w:marLeft w:val="0"/>
                                                      <w:marRight w:val="0"/>
                                                      <w:marTop w:val="0"/>
                                                      <w:marBottom w:val="0"/>
                                                      <w:divBdr>
                                                        <w:top w:val="none" w:sz="0" w:space="0" w:color="auto"/>
                                                        <w:left w:val="none" w:sz="0" w:space="0" w:color="auto"/>
                                                        <w:bottom w:val="none" w:sz="0" w:space="0" w:color="auto"/>
                                                        <w:right w:val="none" w:sz="0" w:space="0" w:color="auto"/>
                                                      </w:divBdr>
                                                      <w:divsChild>
                                                        <w:div w:id="932082108">
                                                          <w:marLeft w:val="0"/>
                                                          <w:marRight w:val="0"/>
                                                          <w:marTop w:val="0"/>
                                                          <w:marBottom w:val="0"/>
                                                          <w:divBdr>
                                                            <w:top w:val="none" w:sz="0" w:space="0" w:color="auto"/>
                                                            <w:left w:val="none" w:sz="0" w:space="0" w:color="auto"/>
                                                            <w:bottom w:val="none" w:sz="0" w:space="0" w:color="auto"/>
                                                            <w:right w:val="none" w:sz="0" w:space="0" w:color="auto"/>
                                                          </w:divBdr>
                                                          <w:divsChild>
                                                            <w:div w:id="1681396312">
                                                              <w:marLeft w:val="0"/>
                                                              <w:marRight w:val="0"/>
                                                              <w:marTop w:val="0"/>
                                                              <w:marBottom w:val="0"/>
                                                              <w:divBdr>
                                                                <w:top w:val="none" w:sz="0" w:space="0" w:color="auto"/>
                                                                <w:left w:val="none" w:sz="0" w:space="0" w:color="auto"/>
                                                                <w:bottom w:val="none" w:sz="0" w:space="0" w:color="auto"/>
                                                                <w:right w:val="none" w:sz="0" w:space="0" w:color="auto"/>
                                                              </w:divBdr>
                                                              <w:divsChild>
                                                                <w:div w:id="1478182269">
                                                                  <w:marLeft w:val="0"/>
                                                                  <w:marRight w:val="0"/>
                                                                  <w:marTop w:val="0"/>
                                                                  <w:marBottom w:val="0"/>
                                                                  <w:divBdr>
                                                                    <w:top w:val="none" w:sz="0" w:space="0" w:color="auto"/>
                                                                    <w:left w:val="none" w:sz="0" w:space="0" w:color="auto"/>
                                                                    <w:bottom w:val="none" w:sz="0" w:space="0" w:color="auto"/>
                                                                    <w:right w:val="none" w:sz="0" w:space="0" w:color="auto"/>
                                                                  </w:divBdr>
                                                                  <w:divsChild>
                                                                    <w:div w:id="416749211">
                                                                      <w:marLeft w:val="0"/>
                                                                      <w:marRight w:val="0"/>
                                                                      <w:marTop w:val="0"/>
                                                                      <w:marBottom w:val="0"/>
                                                                      <w:divBdr>
                                                                        <w:top w:val="none" w:sz="0" w:space="0" w:color="auto"/>
                                                                        <w:left w:val="none" w:sz="0" w:space="0" w:color="auto"/>
                                                                        <w:bottom w:val="none" w:sz="0" w:space="0" w:color="auto"/>
                                                                        <w:right w:val="none" w:sz="0" w:space="0" w:color="auto"/>
                                                                      </w:divBdr>
                                                                      <w:divsChild>
                                                                        <w:div w:id="757867740">
                                                                          <w:marLeft w:val="0"/>
                                                                          <w:marRight w:val="0"/>
                                                                          <w:marTop w:val="0"/>
                                                                          <w:marBottom w:val="0"/>
                                                                          <w:divBdr>
                                                                            <w:top w:val="none" w:sz="0" w:space="0" w:color="auto"/>
                                                                            <w:left w:val="none" w:sz="0" w:space="0" w:color="auto"/>
                                                                            <w:bottom w:val="none" w:sz="0" w:space="0" w:color="auto"/>
                                                                            <w:right w:val="none" w:sz="0" w:space="0" w:color="auto"/>
                                                                          </w:divBdr>
                                                                          <w:divsChild>
                                                                            <w:div w:id="8197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elp.github.com/articles/dealing-with-line-en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Adwaitanand</dc:creator>
  <cp:keywords/>
  <dc:description/>
  <cp:lastModifiedBy>Adwaitanand</cp:lastModifiedBy>
  <cp:revision>1</cp:revision>
  <dcterms:created xsi:type="dcterms:W3CDTF">2017-07-11T11:46:00Z</dcterms:created>
  <dcterms:modified xsi:type="dcterms:W3CDTF">2017-07-11T11:47:00Z</dcterms:modified>
</cp:coreProperties>
</file>