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149" w:rsidRPr="007E4149" w:rsidRDefault="00D62669" w:rsidP="00130BC3">
      <w:pPr>
        <w:spacing w:after="0"/>
        <w:rPr>
          <w:b/>
          <w:sz w:val="144"/>
        </w:rPr>
      </w:pPr>
      <w:r>
        <w:rPr>
          <w:b/>
          <w:noProof/>
          <w:sz w:val="144"/>
          <w:lang w:eastAsia="en-IN"/>
        </w:rPr>
        <w:drawing>
          <wp:inline distT="0" distB="0" distL="0" distR="0">
            <wp:extent cx="5943600" cy="1838325"/>
            <wp:effectExtent l="0" t="0" r="0" b="9525"/>
            <wp:docPr id="8" name="Picture 8" descr="C:\Users\adwait.mathkari\Desktop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wait.mathkari\Desktop\dele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149" w:rsidRPr="007E4149">
        <w:rPr>
          <w:b/>
          <w:sz w:val="144"/>
        </w:rPr>
        <w:t>PF</w:t>
      </w:r>
    </w:p>
    <w:p w:rsidR="000529DB" w:rsidRDefault="008A39BB" w:rsidP="00130BC3">
      <w:pPr>
        <w:spacing w:after="0"/>
      </w:pPr>
      <w:r>
        <w:t>Call by Value--- operations will not affect the original value</w:t>
      </w:r>
    </w:p>
    <w:p w:rsidR="008A39BB" w:rsidRDefault="008A39BB" w:rsidP="00130BC3">
      <w:pPr>
        <w:spacing w:after="0"/>
      </w:pPr>
      <w:r>
        <w:t>Call by reference--- operation done will change the original value</w:t>
      </w:r>
    </w:p>
    <w:p w:rsidR="008A39BB" w:rsidRDefault="008A39BB" w:rsidP="00130BC3">
      <w:pPr>
        <w:pStyle w:val="ListParagraph"/>
        <w:numPr>
          <w:ilvl w:val="0"/>
          <w:numId w:val="1"/>
        </w:numPr>
        <w:spacing w:after="0"/>
      </w:pP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(par1):</w:t>
      </w: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par1 = par1+[</w:t>
      </w:r>
      <w:r>
        <w:rPr>
          <w:rFonts w:ascii="Consolas" w:hAnsi="Consolas" w:cs="Consolas"/>
          <w:color w:val="8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"inside the function"</w:t>
      </w:r>
      <w:r>
        <w:rPr>
          <w:rFonts w:ascii="Consolas" w:hAnsi="Consolas" w:cs="Consolas"/>
          <w:color w:val="000000"/>
          <w:sz w:val="20"/>
          <w:szCs w:val="20"/>
        </w:rPr>
        <w:t>, par1)</w:t>
      </w: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val1=[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f1(val1)</w:t>
      </w:r>
    </w:p>
    <w:p w:rsidR="008A39BB" w:rsidRDefault="00963520" w:rsidP="00130BC3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"outside the function"</w:t>
      </w:r>
      <w:r>
        <w:rPr>
          <w:rFonts w:ascii="Consolas" w:hAnsi="Consolas" w:cs="Consolas"/>
          <w:color w:val="000000"/>
          <w:sz w:val="20"/>
          <w:szCs w:val="20"/>
        </w:rPr>
        <w:t>, val1)</w:t>
      </w: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the function [10, 20, 30]</w:t>
      </w: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outside the function [10, 20]</w:t>
      </w:r>
    </w:p>
    <w:p w:rsidR="00963520" w:rsidRDefault="00963520" w:rsidP="00130BC3">
      <w:pPr>
        <w:spacing w:after="0"/>
      </w:pPr>
    </w:p>
    <w:p w:rsidR="00963520" w:rsidRDefault="00963520" w:rsidP="00130BC3">
      <w:pPr>
        <w:pStyle w:val="ListParagraph"/>
        <w:numPr>
          <w:ilvl w:val="0"/>
          <w:numId w:val="1"/>
        </w:numPr>
        <w:spacing w:after="0"/>
      </w:pP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(par1):</w:t>
      </w: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par1 += [</w:t>
      </w:r>
      <w:r>
        <w:rPr>
          <w:rFonts w:ascii="Consolas" w:hAnsi="Consolas" w:cs="Consolas"/>
          <w:color w:val="8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"inside the function"</w:t>
      </w:r>
      <w:r>
        <w:rPr>
          <w:rFonts w:ascii="Consolas" w:hAnsi="Consolas" w:cs="Consolas"/>
          <w:color w:val="000000"/>
          <w:sz w:val="20"/>
          <w:szCs w:val="20"/>
        </w:rPr>
        <w:t>, par1)</w:t>
      </w: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val1=[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f1(val1)</w:t>
      </w:r>
    </w:p>
    <w:p w:rsidR="00963520" w:rsidRDefault="00963520" w:rsidP="00130BC3">
      <w:pPr>
        <w:spacing w:after="0"/>
        <w:ind w:left="720"/>
      </w:pPr>
      <w:r w:rsidRPr="00963520">
        <w:rPr>
          <w:rFonts w:ascii="Consolas" w:hAnsi="Consolas" w:cs="Consolas"/>
          <w:color w:val="0000FF"/>
          <w:sz w:val="20"/>
          <w:szCs w:val="20"/>
        </w:rPr>
        <w:t>print</w:t>
      </w:r>
      <w:r w:rsidRPr="00963520">
        <w:rPr>
          <w:rFonts w:ascii="Consolas" w:hAnsi="Consolas" w:cs="Consolas"/>
          <w:color w:val="000000"/>
          <w:sz w:val="20"/>
          <w:szCs w:val="20"/>
        </w:rPr>
        <w:t>(</w:t>
      </w:r>
      <w:r w:rsidRPr="00963520">
        <w:rPr>
          <w:rFonts w:ascii="Consolas" w:hAnsi="Consolas" w:cs="Consolas"/>
          <w:i/>
          <w:iCs/>
          <w:color w:val="00AA00"/>
          <w:sz w:val="20"/>
          <w:szCs w:val="20"/>
        </w:rPr>
        <w:t>"outside the function"</w:t>
      </w:r>
      <w:r w:rsidRPr="00963520">
        <w:rPr>
          <w:rFonts w:ascii="Consolas" w:hAnsi="Consolas" w:cs="Consolas"/>
          <w:color w:val="000000"/>
          <w:sz w:val="20"/>
          <w:szCs w:val="20"/>
        </w:rPr>
        <w:t>, val1)</w:t>
      </w:r>
    </w:p>
    <w:p w:rsidR="00963520" w:rsidRDefault="00963520" w:rsidP="00130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the function [10, 20, 30]</w:t>
      </w:r>
    </w:p>
    <w:p w:rsidR="00963520" w:rsidRDefault="00963520" w:rsidP="00130BC3">
      <w:pPr>
        <w:spacing w:after="0"/>
        <w:ind w:left="720"/>
      </w:pPr>
      <w:r>
        <w:rPr>
          <w:rFonts w:ascii="Consolas" w:hAnsi="Consolas" w:cs="Consolas"/>
          <w:color w:val="000000"/>
          <w:sz w:val="20"/>
          <w:szCs w:val="20"/>
        </w:rPr>
        <w:t>outside the function [10, 20, 30]</w:t>
      </w:r>
    </w:p>
    <w:p w:rsidR="00963520" w:rsidRDefault="00963520" w:rsidP="00130BC3">
      <w:pPr>
        <w:spacing w:after="0"/>
      </w:pPr>
    </w:p>
    <w:p w:rsidR="00963520" w:rsidRDefault="00963520" w:rsidP="00130BC3">
      <w:pPr>
        <w:spacing w:after="0"/>
      </w:pPr>
      <w:r>
        <w:t>In += , 30 was added to the reference of val1</w:t>
      </w:r>
    </w:p>
    <w:p w:rsidR="00963520" w:rsidRDefault="00963520" w:rsidP="00130BC3">
      <w:pPr>
        <w:spacing w:after="0"/>
      </w:pPr>
      <w:r>
        <w:t xml:space="preserve">In par1=par1+[30], </w:t>
      </w:r>
    </w:p>
    <w:p w:rsidR="00130BC3" w:rsidRDefault="00130BC3" w:rsidP="00130BC3">
      <w:pPr>
        <w:spacing w:after="0"/>
      </w:pPr>
    </w:p>
    <w:p w:rsidR="00130BC3" w:rsidRDefault="00130BC3" w:rsidP="00130BC3">
      <w:pPr>
        <w:spacing w:after="0"/>
      </w:pPr>
      <w:r>
        <w:lastRenderedPageBreak/>
        <w:t xml:space="preserve">In python </w:t>
      </w:r>
    </w:p>
    <w:p w:rsidR="00130BC3" w:rsidRDefault="00130BC3" w:rsidP="00130BC3">
      <w:pPr>
        <w:spacing w:after="0"/>
      </w:pPr>
      <w:r>
        <w:t>.append always goes to reference of the list thus editing the original one</w:t>
      </w:r>
    </w:p>
    <w:p w:rsidR="00130BC3" w:rsidRDefault="00130BC3" w:rsidP="00130BC3">
      <w:pPr>
        <w:spacing w:after="0"/>
      </w:pPr>
    </w:p>
    <w:p w:rsidR="00130BC3" w:rsidRDefault="00130BC3" w:rsidP="00130BC3">
      <w:pPr>
        <w:spacing w:after="0"/>
      </w:pPr>
      <w:r>
        <w:t xml:space="preserve"> list1+= [23]</w:t>
      </w:r>
    </w:p>
    <w:p w:rsidR="00130BC3" w:rsidRDefault="00130BC3" w:rsidP="00130BC3">
      <w:pPr>
        <w:spacing w:after="0"/>
      </w:pPr>
      <w:r>
        <w:t>also updates the original</w:t>
      </w:r>
    </w:p>
    <w:p w:rsidR="00130BC3" w:rsidRDefault="00130BC3" w:rsidP="00130BC3">
      <w:pPr>
        <w:spacing w:after="0"/>
      </w:pPr>
    </w:p>
    <w:p w:rsidR="00130BC3" w:rsidRDefault="00130BC3" w:rsidP="00130BC3">
      <w:pPr>
        <w:spacing w:after="0"/>
      </w:pPr>
      <w:r>
        <w:t xml:space="preserve">but </w:t>
      </w:r>
    </w:p>
    <w:p w:rsidR="00130BC3" w:rsidRDefault="00130BC3" w:rsidP="00130BC3">
      <w:pPr>
        <w:spacing w:after="0"/>
      </w:pPr>
      <w:r>
        <w:t>list1= list1+[23] does not edit the reference it makes a new list</w:t>
      </w:r>
    </w:p>
    <w:p w:rsidR="00130BC3" w:rsidRDefault="00130BC3" w:rsidP="00130BC3">
      <w:pPr>
        <w:spacing w:after="0"/>
      </w:pPr>
    </w:p>
    <w:p w:rsidR="00130BC3" w:rsidRDefault="00130BC3" w:rsidP="00130BC3">
      <w:pPr>
        <w:spacing w:after="0"/>
      </w:pPr>
    </w:p>
    <w:p w:rsidR="00130BC3" w:rsidRDefault="00130BC3" w:rsidP="00130BC3">
      <w:pPr>
        <w:spacing w:after="0"/>
      </w:pPr>
    </w:p>
    <w:p w:rsidR="009643C9" w:rsidRDefault="009643C9">
      <w:pPr>
        <w:rPr>
          <w:sz w:val="36"/>
        </w:rPr>
      </w:pPr>
      <w:r>
        <w:rPr>
          <w:sz w:val="36"/>
        </w:rPr>
        <w:br w:type="page"/>
      </w:r>
    </w:p>
    <w:p w:rsidR="009643C9" w:rsidRDefault="009643C9" w:rsidP="00130BC3">
      <w:pPr>
        <w:spacing w:after="0"/>
        <w:rPr>
          <w:sz w:val="36"/>
        </w:rPr>
      </w:pPr>
      <w:r>
        <w:rPr>
          <w:sz w:val="36"/>
        </w:rPr>
        <w:lastRenderedPageBreak/>
        <w:t>Global and local variables</w:t>
      </w:r>
    </w:p>
    <w:p w:rsidR="009643C9" w:rsidRDefault="009643C9" w:rsidP="0096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var1=</w:t>
      </w:r>
      <w:r>
        <w:rPr>
          <w:rFonts w:ascii="Consolas" w:hAnsi="Consolas" w:cs="Consolas"/>
          <w:color w:val="800000"/>
          <w:sz w:val="20"/>
          <w:szCs w:val="20"/>
        </w:rPr>
        <w:t>100</w:t>
      </w:r>
    </w:p>
    <w:p w:rsidR="009643C9" w:rsidRDefault="009643C9" w:rsidP="0096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9643C9" w:rsidRDefault="009643C9" w:rsidP="0096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global</w:t>
      </w:r>
      <w:r>
        <w:rPr>
          <w:rFonts w:ascii="Consolas" w:hAnsi="Consolas" w:cs="Consolas"/>
          <w:color w:val="000000"/>
          <w:sz w:val="20"/>
          <w:szCs w:val="20"/>
        </w:rPr>
        <w:t xml:space="preserve"> var1</w:t>
      </w:r>
    </w:p>
    <w:p w:rsidR="009643C9" w:rsidRDefault="009643C9" w:rsidP="0096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(var1)</w:t>
      </w:r>
    </w:p>
    <w:p w:rsidR="009643C9" w:rsidRDefault="009643C9" w:rsidP="0096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var1=</w:t>
      </w:r>
      <w:r>
        <w:rPr>
          <w:rFonts w:ascii="Consolas" w:hAnsi="Consolas" w:cs="Consolas"/>
          <w:color w:val="800000"/>
          <w:sz w:val="20"/>
          <w:szCs w:val="20"/>
        </w:rPr>
        <w:t>50</w:t>
      </w:r>
    </w:p>
    <w:p w:rsidR="009643C9" w:rsidRDefault="009643C9" w:rsidP="0096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(var1)</w:t>
      </w:r>
    </w:p>
    <w:p w:rsidR="009643C9" w:rsidRDefault="009643C9" w:rsidP="0096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3C9" w:rsidRDefault="009643C9" w:rsidP="0096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3C9" w:rsidRDefault="009643C9" w:rsidP="0096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"out 1"</w:t>
      </w:r>
      <w:r>
        <w:rPr>
          <w:rFonts w:ascii="Consolas" w:hAnsi="Consolas" w:cs="Consolas"/>
          <w:color w:val="000000"/>
          <w:sz w:val="20"/>
          <w:szCs w:val="20"/>
        </w:rPr>
        <w:t>,var1)</w:t>
      </w:r>
    </w:p>
    <w:p w:rsidR="009643C9" w:rsidRDefault="009643C9" w:rsidP="0096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f2()</w:t>
      </w:r>
    </w:p>
    <w:p w:rsidR="009643C9" w:rsidRDefault="009643C9" w:rsidP="009643C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"out 2"</w:t>
      </w:r>
      <w:r>
        <w:rPr>
          <w:rFonts w:ascii="Consolas" w:hAnsi="Consolas" w:cs="Consolas"/>
          <w:color w:val="000000"/>
          <w:sz w:val="20"/>
          <w:szCs w:val="20"/>
        </w:rPr>
        <w:t>, var1)</w:t>
      </w:r>
    </w:p>
    <w:p w:rsidR="009643C9" w:rsidRDefault="009643C9" w:rsidP="009643C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9643C9" w:rsidRDefault="009643C9" w:rsidP="009643C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outputs:</w:t>
      </w:r>
    </w:p>
    <w:p w:rsidR="009643C9" w:rsidRDefault="009643C9" w:rsidP="009643C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9643C9" w:rsidRDefault="009643C9" w:rsidP="0096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 1 100</w:t>
      </w:r>
    </w:p>
    <w:p w:rsidR="009643C9" w:rsidRDefault="009643C9" w:rsidP="0096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</w:t>
      </w:r>
    </w:p>
    <w:p w:rsidR="009643C9" w:rsidRDefault="009643C9" w:rsidP="0096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:rsidR="009643C9" w:rsidRDefault="009643C9" w:rsidP="0096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 2 50</w:t>
      </w:r>
    </w:p>
    <w:p w:rsidR="009643C9" w:rsidRDefault="009643C9" w:rsidP="009643C9">
      <w:pPr>
        <w:spacing w:after="0"/>
      </w:pPr>
    </w:p>
    <w:p w:rsidR="009643C9" w:rsidRPr="009643C9" w:rsidRDefault="009643C9" w:rsidP="009643C9">
      <w:pPr>
        <w:spacing w:after="0"/>
      </w:pPr>
      <w:r>
        <w:t>---thus global variable when declared inside was changed to 50---</w:t>
      </w:r>
    </w:p>
    <w:p w:rsidR="00EF527F" w:rsidRDefault="00EF527F" w:rsidP="00130BC3">
      <w:pPr>
        <w:spacing w:after="0"/>
      </w:pPr>
    </w:p>
    <w:p w:rsidR="00EF527F" w:rsidRDefault="00EF527F" w:rsidP="00130BC3">
      <w:pPr>
        <w:spacing w:after="0"/>
      </w:pPr>
    </w:p>
    <w:p w:rsidR="00EF527F" w:rsidRDefault="00EF527F" w:rsidP="00130BC3">
      <w:pPr>
        <w:spacing w:after="0"/>
      </w:pPr>
    </w:p>
    <w:p w:rsidR="00EF527F" w:rsidRDefault="00EF527F" w:rsidP="00130BC3">
      <w:pPr>
        <w:spacing w:after="0"/>
      </w:pPr>
    </w:p>
    <w:p w:rsidR="00EF527F" w:rsidRDefault="00EF527F" w:rsidP="00130BC3">
      <w:pPr>
        <w:spacing w:after="0"/>
      </w:pPr>
    </w:p>
    <w:p w:rsidR="00EF527F" w:rsidRDefault="00EF527F" w:rsidP="00130BC3">
      <w:pPr>
        <w:spacing w:after="0"/>
      </w:pPr>
    </w:p>
    <w:p w:rsidR="00EF527F" w:rsidRDefault="00B8568C" w:rsidP="00130BC3">
      <w:pPr>
        <w:spacing w:after="0"/>
      </w:pPr>
      <w:r>
        <w:t xml:space="preserve"> import datetime</w:t>
      </w:r>
    </w:p>
    <w:p w:rsidR="00B8568C" w:rsidRDefault="00B8568C" w:rsidP="00130BC3">
      <w:pPr>
        <w:spacing w:after="0"/>
      </w:pPr>
      <w:r>
        <w:t>print(</w:t>
      </w:r>
      <w:r w:rsidRPr="00B8568C">
        <w:t>datetime.date.today().strftime("%d/%m/%Y")</w:t>
      </w:r>
      <w:r>
        <w:t>)</w:t>
      </w:r>
    </w:p>
    <w:p w:rsidR="00B8568C" w:rsidRDefault="00B8568C" w:rsidP="00130BC3">
      <w:pPr>
        <w:spacing w:after="0"/>
      </w:pPr>
    </w:p>
    <w:p w:rsidR="00EF527F" w:rsidRDefault="00853B34" w:rsidP="00130BC3">
      <w:pPr>
        <w:spacing w:after="0"/>
      </w:pPr>
      <w:r>
        <w:t>%a weekday short</w:t>
      </w:r>
    </w:p>
    <w:p w:rsidR="00853B34" w:rsidRDefault="00853B34" w:rsidP="00130BC3">
      <w:pPr>
        <w:spacing w:after="0"/>
      </w:pPr>
      <w:r>
        <w:t>%A weekday long</w:t>
      </w:r>
    </w:p>
    <w:p w:rsidR="00853B34" w:rsidRDefault="00853B34" w:rsidP="00130BC3">
      <w:pPr>
        <w:spacing w:after="0"/>
      </w:pPr>
      <w:r>
        <w:t>%w weekday as a no 0sunday 6 Saturday</w:t>
      </w:r>
    </w:p>
    <w:p w:rsidR="00853B34" w:rsidRDefault="00853B34" w:rsidP="00130BC3">
      <w:pPr>
        <w:spacing w:after="0"/>
      </w:pPr>
      <w:r>
        <w:t>%d day of month 01-31</w:t>
      </w:r>
    </w:p>
    <w:p w:rsidR="00853B34" w:rsidRDefault="00853B34" w:rsidP="00130BC3">
      <w:pPr>
        <w:spacing w:after="0"/>
      </w:pPr>
      <w:r>
        <w:t>%b month name short</w:t>
      </w:r>
    </w:p>
    <w:p w:rsidR="00853B34" w:rsidRDefault="00853B34" w:rsidP="00130BC3">
      <w:pPr>
        <w:spacing w:after="0"/>
      </w:pPr>
      <w:r>
        <w:t>%B month name full</w:t>
      </w:r>
    </w:p>
    <w:p w:rsidR="00853B34" w:rsidRDefault="00853B34" w:rsidP="00130BC3">
      <w:pPr>
        <w:spacing w:after="0"/>
      </w:pPr>
      <w:r>
        <w:t>%m month as a no</w:t>
      </w:r>
    </w:p>
    <w:p w:rsidR="00853B34" w:rsidRDefault="00853B34" w:rsidP="00130BC3">
      <w:pPr>
        <w:spacing w:after="0"/>
      </w:pPr>
      <w:r>
        <w:t>%y year short</w:t>
      </w:r>
    </w:p>
    <w:p w:rsidR="00853B34" w:rsidRDefault="00853B34" w:rsidP="00130BC3">
      <w:pPr>
        <w:spacing w:after="0"/>
      </w:pPr>
      <w:r>
        <w:t>%Y year full</w:t>
      </w:r>
    </w:p>
    <w:p w:rsidR="00853B34" w:rsidRDefault="00853B34" w:rsidP="00130BC3">
      <w:pPr>
        <w:spacing w:after="0"/>
      </w:pPr>
      <w:r>
        <w:t>%H hour 00-23</w:t>
      </w:r>
    </w:p>
    <w:p w:rsidR="00813ECA" w:rsidRDefault="00813ECA" w:rsidP="00130BC3">
      <w:pPr>
        <w:spacing w:after="0"/>
      </w:pPr>
    </w:p>
    <w:p w:rsidR="00813ECA" w:rsidRDefault="00813ECA" w:rsidP="00130BC3">
      <w:pPr>
        <w:spacing w:after="0"/>
      </w:pPr>
    </w:p>
    <w:p w:rsidR="00DD5456" w:rsidRDefault="00813ECA" w:rsidP="00130BC3">
      <w:pPr>
        <w:spacing w:after="0"/>
      </w:pPr>
      <w:r>
        <w:t>open</w:t>
      </w:r>
    </w:p>
    <w:p w:rsidR="00DD5456" w:rsidRDefault="00DD5456">
      <w:r>
        <w:br w:type="page"/>
      </w:r>
    </w:p>
    <w:p w:rsidR="007E4149" w:rsidRPr="007E4149" w:rsidRDefault="00DD5456" w:rsidP="00130BC3">
      <w:pPr>
        <w:spacing w:after="0"/>
        <w:rPr>
          <w:b/>
        </w:rPr>
      </w:pPr>
      <w:r w:rsidRPr="007E4149">
        <w:rPr>
          <w:b/>
          <w:sz w:val="240"/>
        </w:rPr>
        <w:t>OOP</w:t>
      </w:r>
      <w:r w:rsidRPr="007E4149">
        <w:rPr>
          <w:b/>
        </w:rPr>
        <w:t xml:space="preserve"> </w:t>
      </w:r>
    </w:p>
    <w:p w:rsidR="00813ECA" w:rsidRDefault="00DD5456" w:rsidP="00130BC3">
      <w:pPr>
        <w:spacing w:after="0"/>
      </w:pPr>
      <w:r>
        <w:t>in python</w:t>
      </w:r>
    </w:p>
    <w:p w:rsidR="00DD5456" w:rsidRDefault="00DD5456" w:rsidP="00130BC3">
      <w:pPr>
        <w:spacing w:after="0"/>
      </w:pPr>
    </w:p>
    <w:p w:rsidR="00DD5456" w:rsidRDefault="00DD5456" w:rsidP="00130BC3">
      <w:pPr>
        <w:spacing w:after="0"/>
      </w:pPr>
      <w:r>
        <w:t>Inheritance:  when an object is another object, inherits properties</w:t>
      </w:r>
    </w:p>
    <w:p w:rsidR="00DD5456" w:rsidRDefault="00DD5456" w:rsidP="00130BC3">
      <w:pPr>
        <w:spacing w:after="0"/>
      </w:pPr>
    </w:p>
    <w:p w:rsidR="00DD5456" w:rsidRDefault="00DD5456" w:rsidP="00130BC3">
      <w:pPr>
        <w:spacing w:after="0"/>
      </w:pPr>
      <w:r>
        <w:t>Aggregation: customer has an address, and address will continue to exist if customer is deleted</w:t>
      </w:r>
    </w:p>
    <w:p w:rsidR="00DD5456" w:rsidRDefault="00DD5456" w:rsidP="00130BC3">
      <w:pPr>
        <w:spacing w:after="0"/>
      </w:pPr>
    </w:p>
    <w:p w:rsidR="00DD5456" w:rsidRDefault="00DD5456" w:rsidP="00130BC3">
      <w:pPr>
        <w:spacing w:after="0"/>
      </w:pPr>
      <w:r>
        <w:t xml:space="preserve">Composition: </w:t>
      </w:r>
      <w:r w:rsidRPr="00DD5456">
        <w:t>College has a department. If the college closes, the department is also closed</w:t>
      </w:r>
      <w:r>
        <w:t>.</w:t>
      </w:r>
    </w:p>
    <w:p w:rsidR="00DD5456" w:rsidRDefault="00DD5456" w:rsidP="00130BC3">
      <w:pPr>
        <w:spacing w:after="0"/>
      </w:pPr>
    </w:p>
    <w:p w:rsidR="00DD5456" w:rsidRDefault="00DD5456" w:rsidP="00130BC3">
      <w:pPr>
        <w:spacing w:after="0"/>
      </w:pPr>
    </w:p>
    <w:p w:rsidR="00DD5456" w:rsidRDefault="00DD5456" w:rsidP="00130BC3">
      <w:pPr>
        <w:spacing w:after="0"/>
      </w:pPr>
    </w:p>
    <w:p w:rsidR="007E4149" w:rsidRDefault="007E4149" w:rsidP="00130BC3">
      <w:pPr>
        <w:spacing w:after="0"/>
      </w:pPr>
    </w:p>
    <w:p w:rsidR="007E4149" w:rsidRDefault="007E4149" w:rsidP="00130BC3">
      <w:pPr>
        <w:spacing w:after="0"/>
      </w:pPr>
      <w:r>
        <w:t>Inheritance:</w:t>
      </w:r>
    </w:p>
    <w:p w:rsidR="0052522D" w:rsidRDefault="0052522D" w:rsidP="007E4149">
      <w:pPr>
        <w:pStyle w:val="ListParagraph"/>
        <w:numPr>
          <w:ilvl w:val="0"/>
          <w:numId w:val="1"/>
        </w:numPr>
        <w:spacing w:after="0"/>
      </w:pPr>
      <w:r>
        <w:t>All properties are inherited</w:t>
      </w:r>
    </w:p>
    <w:p w:rsidR="0052522D" w:rsidRDefault="0052522D" w:rsidP="007E4149">
      <w:pPr>
        <w:pStyle w:val="ListParagraph"/>
        <w:numPr>
          <w:ilvl w:val="0"/>
          <w:numId w:val="1"/>
        </w:numPr>
        <w:spacing w:after="0"/>
      </w:pPr>
      <w:r>
        <w:t>Private properties of the parent class cannot be acce</w:t>
      </w:r>
      <w:r w:rsidR="00E71E2B">
        <w:t>s</w:t>
      </w:r>
      <w:r>
        <w:t>sed</w:t>
      </w:r>
      <w:r w:rsidR="00E71E2B">
        <w:t xml:space="preserve"> from the child class</w:t>
      </w:r>
    </w:p>
    <w:p w:rsidR="00E71E2B" w:rsidRDefault="00E71E2B" w:rsidP="007E4149">
      <w:pPr>
        <w:pStyle w:val="ListParagraph"/>
        <w:numPr>
          <w:ilvl w:val="0"/>
          <w:numId w:val="1"/>
        </w:numPr>
        <w:spacing w:after="0"/>
      </w:pPr>
      <w:r>
        <w:t xml:space="preserve">Although private properties can be accessed as for example </w:t>
      </w:r>
      <w:r w:rsidR="004A1B8B">
        <w:t>self.</w:t>
      </w:r>
      <w:r>
        <w:t>_Animal__eyes</w:t>
      </w:r>
    </w:p>
    <w:p w:rsidR="00E71E2B" w:rsidRDefault="004A1B8B" w:rsidP="007E4149">
      <w:pPr>
        <w:pStyle w:val="ListParagraph"/>
        <w:numPr>
          <w:ilvl w:val="0"/>
          <w:numId w:val="1"/>
        </w:numPr>
        <w:spacing w:after="0"/>
      </w:pPr>
      <w:r>
        <w:t>Call super.__init__() in the constructer to pass on properties to the super constructor and inherit them</w:t>
      </w:r>
    </w:p>
    <w:p w:rsidR="004A1B8B" w:rsidRDefault="00296825" w:rsidP="007E4149">
      <w:pPr>
        <w:pStyle w:val="ListParagraph"/>
        <w:numPr>
          <w:ilvl w:val="0"/>
          <w:numId w:val="1"/>
        </w:numPr>
        <w:spacing w:after="0"/>
      </w:pPr>
      <w:r>
        <w:t>The overridden method of a super class can be called simply by going super().method_name()</w:t>
      </w:r>
    </w:p>
    <w:p w:rsidR="00296825" w:rsidRDefault="00296825" w:rsidP="00296825">
      <w:pPr>
        <w:pStyle w:val="ListParagraph"/>
        <w:spacing w:after="0"/>
      </w:pPr>
      <w:r>
        <w:t>Or in case of multiple inheritance, ClassName.method_name() can be called to access the method of any specific parent class.</w:t>
      </w:r>
    </w:p>
    <w:p w:rsidR="00296825" w:rsidRDefault="00296825" w:rsidP="00296825">
      <w:pPr>
        <w:pStyle w:val="ListParagraph"/>
        <w:numPr>
          <w:ilvl w:val="0"/>
          <w:numId w:val="1"/>
        </w:numPr>
        <w:spacing w:after="0"/>
      </w:pPr>
      <w:r>
        <w:t>MULTIPLE Inheritance—super() is a reference to both the parents, when calling super().method_name, the method is searched first in the first parent(one declared to left side), and the if it is not fond, it looks for the method in the second parent</w:t>
      </w:r>
    </w:p>
    <w:p w:rsidR="00296825" w:rsidRDefault="00296825" w:rsidP="00296825">
      <w:pPr>
        <w:pStyle w:val="ListParagraph"/>
        <w:spacing w:after="0"/>
      </w:pPr>
      <w:r>
        <w:t>To call a method from specific parent class, ClassName.method_name() can be called.</w:t>
      </w:r>
    </w:p>
    <w:p w:rsidR="00296825" w:rsidRDefault="00296825" w:rsidP="00296825">
      <w:pPr>
        <w:pStyle w:val="ListParagraph"/>
        <w:spacing w:after="0"/>
      </w:pPr>
    </w:p>
    <w:p w:rsidR="001A5C27" w:rsidRDefault="001A5C27" w:rsidP="00296825">
      <w:pPr>
        <w:pStyle w:val="ListParagraph"/>
        <w:spacing w:after="0"/>
      </w:pPr>
    </w:p>
    <w:p w:rsidR="001A5C27" w:rsidRDefault="001A5C27">
      <w:r>
        <w:br w:type="page"/>
      </w:r>
    </w:p>
    <w:p w:rsidR="001A5C27" w:rsidRDefault="001A5C27" w:rsidP="00296825">
      <w:pPr>
        <w:pStyle w:val="ListParagraph"/>
        <w:spacing w:after="0"/>
        <w:rPr>
          <w:b/>
          <w:sz w:val="96"/>
        </w:rPr>
      </w:pPr>
      <w:r w:rsidRPr="001A5C27">
        <w:rPr>
          <w:b/>
          <w:sz w:val="96"/>
        </w:rPr>
        <w:t>DATA STRUCTURES</w:t>
      </w:r>
    </w:p>
    <w:p w:rsidR="001A5C27" w:rsidRDefault="001A5C27" w:rsidP="00296825">
      <w:pPr>
        <w:pStyle w:val="ListParagraph"/>
        <w:spacing w:after="0"/>
        <w:rPr>
          <w:b/>
          <w:sz w:val="96"/>
        </w:rPr>
      </w:pPr>
    </w:p>
    <w:p w:rsidR="001A5C27" w:rsidRPr="001A5C27" w:rsidRDefault="001A5C27" w:rsidP="001A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C27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Algorithm steps:</w:t>
      </w:r>
    </w:p>
    <w:p w:rsidR="001A5C27" w:rsidRPr="001A5C27" w:rsidRDefault="001A5C27" w:rsidP="001A5C2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1A5C27">
        <w:rPr>
          <w:rFonts w:ascii="Consolas" w:eastAsia="Times New Roman" w:hAnsi="Consolas" w:cs="Consolas"/>
          <w:b/>
          <w:bCs/>
          <w:color w:val="333333"/>
          <w:sz w:val="24"/>
          <w:szCs w:val="24"/>
          <w:lang w:eastAsia="en-IN"/>
        </w:rPr>
        <w:t>add(element)</w:t>
      </w:r>
      <w:r w:rsidRPr="001A5C27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:</w:t>
      </w:r>
    </w:p>
    <w:p w:rsidR="001A5C27" w:rsidRPr="001A5C27" w:rsidRDefault="001A5C27" w:rsidP="001A5C2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1A5C27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 xml:space="preserve">1. When the list is initially created, it is created </w:t>
      </w:r>
    </w:p>
    <w:p w:rsidR="001A5C27" w:rsidRPr="001A5C27" w:rsidRDefault="001A5C27" w:rsidP="001A5C2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1A5C27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 xml:space="preserve">   with a certain capacity.</w:t>
      </w:r>
    </w:p>
    <w:p w:rsidR="001A5C27" w:rsidRPr="001A5C27" w:rsidRDefault="001A5C27" w:rsidP="001A5C2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1A5C27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 xml:space="preserve">2. While adding the elements, if the list is filled </w:t>
      </w:r>
    </w:p>
    <w:p w:rsidR="001A5C27" w:rsidRPr="001A5C27" w:rsidRDefault="001A5C27" w:rsidP="001A5C2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1A5C27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 xml:space="preserve">   to the capacity,</w:t>
      </w:r>
    </w:p>
    <w:p w:rsidR="001A5C27" w:rsidRPr="001A5C27" w:rsidRDefault="001A5C27" w:rsidP="001A5C2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1A5C27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 xml:space="preserve">   a. Create a new list with increased capacity</w:t>
      </w:r>
    </w:p>
    <w:p w:rsidR="001A5C27" w:rsidRPr="001A5C27" w:rsidRDefault="001A5C27" w:rsidP="001A5C2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1A5C27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 xml:space="preserve">   b. Copy the elements of initial list to the new list</w:t>
      </w:r>
    </w:p>
    <w:p w:rsidR="001A5C27" w:rsidRPr="001A5C27" w:rsidRDefault="001A5C27" w:rsidP="001A5C2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1A5C27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 xml:space="preserve">3. Add the element to the end of the existing elements </w:t>
      </w:r>
    </w:p>
    <w:p w:rsidR="001A5C27" w:rsidRPr="001A5C27" w:rsidRDefault="001A5C27" w:rsidP="001A5C2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1A5C27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 xml:space="preserve">   in the list</w:t>
      </w:r>
    </w:p>
    <w:p w:rsidR="001A5C27" w:rsidRPr="001A5C27" w:rsidRDefault="001A5C27" w:rsidP="001A5C2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1A5C27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 xml:space="preserve">                  </w:t>
      </w:r>
    </w:p>
    <w:tbl>
      <w:tblPr>
        <w:tblW w:w="0" w:type="auto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7102"/>
      </w:tblGrid>
      <w:tr w:rsidR="001A5C27" w:rsidRPr="001A5C27" w:rsidTr="001A5C27">
        <w:trPr>
          <w:tblCellSpacing w:w="15" w:type="dxa"/>
        </w:trPr>
        <w:tc>
          <w:tcPr>
            <w:tcW w:w="2250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5C27" w:rsidRPr="001A5C27" w:rsidRDefault="001A5C27" w:rsidP="001A5C2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A5C27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br/>
            </w:r>
          </w:p>
          <w:p w:rsidR="001A5C27" w:rsidRPr="001A5C27" w:rsidRDefault="001A5C27" w:rsidP="001A5C2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A5C27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571500" cy="619125"/>
                  <wp:effectExtent l="0" t="0" r="0" b="9525"/>
                  <wp:docPr id="1" name="Picture 1" descr="http://ilp/fp2/Generic/DSA/images/bw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lp/fp2/Generic/DSA/images/bw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5C27" w:rsidRPr="001A5C27" w:rsidRDefault="001A5C27" w:rsidP="001A5C2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A5C2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Looking back</w:t>
            </w:r>
          </w:p>
          <w:p w:rsidR="001A5C27" w:rsidRPr="001A5C27" w:rsidRDefault="001A5C27" w:rsidP="001A5C2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A5C27" w:rsidRPr="001A5C27" w:rsidRDefault="001A5C27" w:rsidP="001A5C27">
            <w:pPr>
              <w:spacing w:after="0" w:line="384" w:lineRule="atLeast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A5C2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append()</w:t>
            </w:r>
            <w:r w:rsidRPr="001A5C27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 method of </w:t>
            </w:r>
            <w:r w:rsidRPr="001A5C2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Python list</w:t>
            </w:r>
            <w:r w:rsidRPr="001A5C27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 implicitly implements the above algorithm.</w:t>
            </w:r>
          </w:p>
        </w:tc>
      </w:tr>
    </w:tbl>
    <w:p w:rsidR="001A5C27" w:rsidRDefault="001A5C27" w:rsidP="00296825">
      <w:pPr>
        <w:pStyle w:val="ListParagraph"/>
        <w:spacing w:after="0"/>
      </w:pPr>
    </w:p>
    <w:p w:rsidR="001A5C27" w:rsidRDefault="001A5C27" w:rsidP="00296825">
      <w:pPr>
        <w:pStyle w:val="ListParagraph"/>
        <w:spacing w:after="0"/>
      </w:pPr>
    </w:p>
    <w:p w:rsidR="001A5C27" w:rsidRDefault="001A5C27" w:rsidP="00296825">
      <w:pPr>
        <w:pStyle w:val="ListParagraph"/>
        <w:spacing w:after="0"/>
      </w:pPr>
      <w:r>
        <w:t>Q</w:t>
      </w:r>
      <w:r w:rsidRPr="001A5C27">
        <w:t>uite a slow</w:t>
      </w:r>
      <w:r>
        <w:t xml:space="preserve"> implementation</w:t>
      </w:r>
    </w:p>
    <w:p w:rsidR="001A5C27" w:rsidRDefault="001A5C27" w:rsidP="00296825">
      <w:pPr>
        <w:pStyle w:val="ListParagraph"/>
        <w:spacing w:after="0"/>
      </w:pPr>
    </w:p>
    <w:p w:rsidR="001A5C27" w:rsidRDefault="001A5C27" w:rsidP="00296825">
      <w:pPr>
        <w:pStyle w:val="ListParagraph"/>
        <w:spacing w:after="0"/>
      </w:pPr>
    </w:p>
    <w:p w:rsidR="009F2EA7" w:rsidRDefault="009F2EA7" w:rsidP="00296825">
      <w:pPr>
        <w:pStyle w:val="ListParagraph"/>
        <w:spacing w:after="0"/>
      </w:pPr>
    </w:p>
    <w:p w:rsidR="009F2EA7" w:rsidRDefault="009F2EA7" w:rsidP="009F2EA7">
      <w:pPr>
        <w:pStyle w:val="ListParagraph"/>
        <w:spacing w:after="0"/>
      </w:pPr>
      <w:r>
        <w:t>Sort a list in python according to key</w:t>
      </w:r>
    </w:p>
    <w:p w:rsidR="009F2EA7" w:rsidRDefault="009F2EA7" w:rsidP="009F2EA7">
      <w:pPr>
        <w:pStyle w:val="ListParagraph"/>
        <w:spacing w:after="0"/>
      </w:pPr>
    </w:p>
    <w:p w:rsidR="009F2EA7" w:rsidRDefault="009F2EA7" w:rsidP="009F2EA7">
      <w:pPr>
        <w:pStyle w:val="ListParagraph"/>
        <w:spacing w:after="0"/>
      </w:pPr>
      <w:r>
        <w:t xml:space="preserve"> def function(x):</w:t>
      </w:r>
    </w:p>
    <w:p w:rsidR="009F2EA7" w:rsidRDefault="009F2EA7" w:rsidP="009F2EA7">
      <w:pPr>
        <w:pStyle w:val="ListParagraph"/>
        <w:spacing w:after="0"/>
      </w:pPr>
      <w:r>
        <w:tab/>
        <w:t>return x[0]</w:t>
      </w:r>
    </w:p>
    <w:p w:rsidR="009F2EA7" w:rsidRDefault="009F2EA7" w:rsidP="009F2EA7">
      <w:pPr>
        <w:pStyle w:val="ListParagraph"/>
        <w:spacing w:after="0"/>
      </w:pPr>
      <w:r>
        <w:t>List1.sort(key=function)</w:t>
      </w:r>
    </w:p>
    <w:p w:rsidR="009F2EA7" w:rsidRDefault="009F2EA7" w:rsidP="009F2EA7">
      <w:pPr>
        <w:pStyle w:val="ListParagraph"/>
        <w:spacing w:after="0"/>
      </w:pPr>
      <w:r>
        <w:t>Or list1.sort(key=lambda x: x[0])</w:t>
      </w:r>
    </w:p>
    <w:p w:rsidR="001A5C27" w:rsidRDefault="001A5C27" w:rsidP="00296825">
      <w:pPr>
        <w:pStyle w:val="ListParagraph"/>
        <w:spacing w:after="0"/>
      </w:pPr>
    </w:p>
    <w:p w:rsidR="009F2EA7" w:rsidRDefault="009F2EA7" w:rsidP="00296825">
      <w:pPr>
        <w:pStyle w:val="ListParagraph"/>
        <w:spacing w:after="0"/>
      </w:pPr>
    </w:p>
    <w:p w:rsidR="009F2EA7" w:rsidRDefault="00093B2E" w:rsidP="00296825">
      <w:pPr>
        <w:pStyle w:val="ListParagraph"/>
        <w:spacing w:after="0"/>
      </w:pPr>
      <w:r>
        <w:t>Dictionary update function:</w:t>
      </w:r>
    </w:p>
    <w:p w:rsidR="00093B2E" w:rsidRDefault="00093B2E" w:rsidP="00296825">
      <w:pPr>
        <w:pStyle w:val="ListParagraph"/>
        <w:spacing w:after="0"/>
      </w:pPr>
      <w:r>
        <w:tab/>
      </w:r>
      <w:r w:rsidRPr="00093B2E">
        <w:rPr>
          <w:b/>
        </w:rPr>
        <w:t>**</w:t>
      </w:r>
      <w:r>
        <w:t>Updates the key, if the key does not exist, adds**</w:t>
      </w:r>
    </w:p>
    <w:p w:rsidR="00093B2E" w:rsidRDefault="00093B2E" w:rsidP="00296825">
      <w:pPr>
        <w:pStyle w:val="ListParagraph"/>
        <w:spacing w:after="0"/>
      </w:pPr>
    </w:p>
    <w:p w:rsidR="00093B2E" w:rsidRDefault="00093B2E" w:rsidP="00296825">
      <w:pPr>
        <w:pStyle w:val="ListParagraph"/>
        <w:spacing w:after="0"/>
      </w:pPr>
      <w:r>
        <w:t>Dictionary implements hashing for its internal working</w:t>
      </w:r>
    </w:p>
    <w:p w:rsidR="00093B2E" w:rsidRDefault="00093B2E" w:rsidP="00296825">
      <w:pPr>
        <w:pStyle w:val="ListParagraph"/>
        <w:spacing w:after="0"/>
      </w:pPr>
    </w:p>
    <w:p w:rsidR="00093B2E" w:rsidRDefault="00093B2E" w:rsidP="00296825">
      <w:pPr>
        <w:pStyle w:val="ListParagraph"/>
        <w:spacing w:after="0"/>
      </w:pPr>
    </w:p>
    <w:p w:rsidR="001A5C27" w:rsidRDefault="001A5C27" w:rsidP="00296825">
      <w:pPr>
        <w:pStyle w:val="ListParagraph"/>
        <w:spacing w:after="0"/>
      </w:pPr>
    </w:p>
    <w:p w:rsidR="00A4566D" w:rsidRDefault="00A4566D">
      <w:r>
        <w:br w:type="page"/>
      </w:r>
    </w:p>
    <w:p w:rsidR="001A5C27" w:rsidRDefault="00A4566D" w:rsidP="00296825">
      <w:pPr>
        <w:pStyle w:val="ListParagraph"/>
        <w:spacing w:after="0"/>
        <w:rPr>
          <w:b/>
          <w:sz w:val="160"/>
        </w:rPr>
      </w:pPr>
      <w:r w:rsidRPr="00A4566D">
        <w:rPr>
          <w:b/>
          <w:sz w:val="160"/>
        </w:rPr>
        <w:t>SQL</w:t>
      </w:r>
    </w:p>
    <w:p w:rsidR="00A4566D" w:rsidRDefault="00A4566D" w:rsidP="00296825">
      <w:pPr>
        <w:pStyle w:val="ListParagraph"/>
        <w:spacing w:after="0"/>
        <w:rPr>
          <w:b/>
          <w:sz w:val="24"/>
        </w:rPr>
      </w:pPr>
    </w:p>
    <w:p w:rsidR="008623E9" w:rsidRDefault="008623E9" w:rsidP="00296825">
      <w:pPr>
        <w:pStyle w:val="ListParagraph"/>
        <w:spacing w:after="0"/>
        <w:rPr>
          <w:b/>
          <w:sz w:val="24"/>
        </w:rPr>
      </w:pPr>
    </w:p>
    <w:p w:rsidR="008623E9" w:rsidRDefault="008623E9" w:rsidP="00296825">
      <w:pPr>
        <w:pStyle w:val="ListParagraph"/>
        <w:spacing w:after="0"/>
        <w:rPr>
          <w:b/>
          <w:sz w:val="24"/>
        </w:rPr>
      </w:pPr>
    </w:p>
    <w:p w:rsidR="00A4566D" w:rsidRDefault="00A4566D" w:rsidP="00296825">
      <w:pPr>
        <w:pStyle w:val="ListParagraph"/>
        <w:spacing w:after="0"/>
        <w:rPr>
          <w:b/>
          <w:sz w:val="24"/>
        </w:rPr>
      </w:pPr>
      <w:r>
        <w:rPr>
          <w:b/>
          <w:sz w:val="24"/>
        </w:rPr>
        <w:t>Primary key</w:t>
      </w:r>
    </w:p>
    <w:p w:rsidR="00A4566D" w:rsidRDefault="00A4566D" w:rsidP="00296825">
      <w:pPr>
        <w:pStyle w:val="ListParagraph"/>
        <w:spacing w:after="0"/>
        <w:rPr>
          <w:sz w:val="24"/>
        </w:rPr>
      </w:pPr>
      <w:r>
        <w:rPr>
          <w:sz w:val="24"/>
        </w:rPr>
        <w:t>Non null</w:t>
      </w:r>
    </w:p>
    <w:p w:rsidR="00A4566D" w:rsidRDefault="00A4566D" w:rsidP="00296825">
      <w:pPr>
        <w:pStyle w:val="ListParagraph"/>
        <w:spacing w:after="0"/>
        <w:rPr>
          <w:sz w:val="24"/>
        </w:rPr>
      </w:pPr>
      <w:r>
        <w:rPr>
          <w:sz w:val="24"/>
        </w:rPr>
        <w:t>Must be unique</w:t>
      </w:r>
    </w:p>
    <w:p w:rsidR="00A4566D" w:rsidRDefault="00A4566D" w:rsidP="00296825">
      <w:pPr>
        <w:pStyle w:val="ListParagraph"/>
        <w:spacing w:after="0"/>
        <w:rPr>
          <w:sz w:val="24"/>
        </w:rPr>
      </w:pPr>
      <w:r>
        <w:rPr>
          <w:sz w:val="24"/>
        </w:rPr>
        <w:t>Must identify unique row</w:t>
      </w:r>
    </w:p>
    <w:p w:rsidR="00A4566D" w:rsidRDefault="00A4566D" w:rsidP="00296825">
      <w:pPr>
        <w:pStyle w:val="ListParagraph"/>
        <w:spacing w:after="0"/>
        <w:rPr>
          <w:sz w:val="24"/>
        </w:rPr>
      </w:pPr>
      <w:r>
        <w:rPr>
          <w:sz w:val="24"/>
        </w:rPr>
        <w:t>Can be a single or a combination of columns</w:t>
      </w:r>
    </w:p>
    <w:p w:rsidR="00227AA8" w:rsidRDefault="00227AA8" w:rsidP="00296825">
      <w:pPr>
        <w:pStyle w:val="ListParagraph"/>
        <w:spacing w:after="0"/>
        <w:rPr>
          <w:sz w:val="24"/>
        </w:rPr>
      </w:pPr>
    </w:p>
    <w:p w:rsidR="00227AA8" w:rsidRDefault="00227AA8" w:rsidP="00296825">
      <w:pPr>
        <w:pStyle w:val="ListParagraph"/>
        <w:spacing w:after="0"/>
        <w:rPr>
          <w:sz w:val="24"/>
        </w:rPr>
      </w:pPr>
      <w:r>
        <w:rPr>
          <w:sz w:val="24"/>
        </w:rPr>
        <w:t>Primary key is the id of any single document or as called in sql it is the id of any row in a table.</w:t>
      </w:r>
    </w:p>
    <w:p w:rsidR="00A4566D" w:rsidRDefault="00A4566D" w:rsidP="00296825">
      <w:pPr>
        <w:pStyle w:val="ListParagraph"/>
        <w:spacing w:after="0"/>
        <w:rPr>
          <w:sz w:val="24"/>
        </w:rPr>
      </w:pPr>
    </w:p>
    <w:p w:rsidR="00A4566D" w:rsidRDefault="00A4566D" w:rsidP="00296825">
      <w:pPr>
        <w:pStyle w:val="ListParagraph"/>
        <w:spacing w:after="0"/>
        <w:rPr>
          <w:b/>
          <w:sz w:val="24"/>
        </w:rPr>
      </w:pPr>
      <w:r w:rsidRPr="00A4566D">
        <w:rPr>
          <w:b/>
          <w:sz w:val="24"/>
        </w:rPr>
        <w:t>Candidate key</w:t>
      </w:r>
    </w:p>
    <w:p w:rsidR="00A4566D" w:rsidRDefault="00A4566D" w:rsidP="00296825">
      <w:pPr>
        <w:pStyle w:val="ListParagraph"/>
        <w:spacing w:after="0"/>
        <w:rPr>
          <w:sz w:val="24"/>
        </w:rPr>
      </w:pPr>
      <w:r>
        <w:rPr>
          <w:sz w:val="24"/>
        </w:rPr>
        <w:t>Must id a unique row</w:t>
      </w:r>
    </w:p>
    <w:p w:rsidR="00A4566D" w:rsidRDefault="00A4566D" w:rsidP="00296825">
      <w:pPr>
        <w:pStyle w:val="ListParagraph"/>
        <w:spacing w:after="0"/>
        <w:rPr>
          <w:sz w:val="24"/>
        </w:rPr>
      </w:pPr>
      <w:r>
        <w:rPr>
          <w:sz w:val="24"/>
        </w:rPr>
        <w:t>Can be null</w:t>
      </w:r>
    </w:p>
    <w:p w:rsidR="00227AA8" w:rsidRDefault="00A4566D" w:rsidP="00227AA8">
      <w:pPr>
        <w:pStyle w:val="ListParagraph"/>
        <w:spacing w:after="0"/>
        <w:rPr>
          <w:sz w:val="24"/>
        </w:rPr>
      </w:pPr>
      <w:r>
        <w:rPr>
          <w:sz w:val="24"/>
        </w:rPr>
        <w:t>Single or multiple cols</w:t>
      </w:r>
    </w:p>
    <w:p w:rsidR="00227AA8" w:rsidRPr="00227AA8" w:rsidRDefault="00227AA8" w:rsidP="00227AA8">
      <w:pPr>
        <w:pStyle w:val="ListParagraph"/>
        <w:spacing w:after="0"/>
        <w:rPr>
          <w:sz w:val="24"/>
        </w:rPr>
      </w:pPr>
    </w:p>
    <w:p w:rsidR="00227AA8" w:rsidRDefault="00227AA8" w:rsidP="00227AA8">
      <w:pPr>
        <w:pStyle w:val="ListParagraph"/>
        <w:spacing w:after="0"/>
        <w:rPr>
          <w:sz w:val="24"/>
        </w:rPr>
      </w:pPr>
      <w:r>
        <w:rPr>
          <w:sz w:val="24"/>
        </w:rPr>
        <w:t>A primary key is a candidate key.</w:t>
      </w:r>
    </w:p>
    <w:p w:rsidR="00227AA8" w:rsidRPr="00227AA8" w:rsidRDefault="00227AA8" w:rsidP="00227AA8">
      <w:pPr>
        <w:pStyle w:val="ListParagraph"/>
        <w:spacing w:after="0"/>
        <w:rPr>
          <w:sz w:val="24"/>
        </w:rPr>
      </w:pPr>
    </w:p>
    <w:p w:rsidR="00227AA8" w:rsidRDefault="00227AA8" w:rsidP="00296825">
      <w:pPr>
        <w:pStyle w:val="ListParagraph"/>
        <w:spacing w:after="0"/>
        <w:rPr>
          <w:sz w:val="24"/>
        </w:rPr>
      </w:pPr>
    </w:p>
    <w:p w:rsidR="00A4566D" w:rsidRDefault="00A4566D" w:rsidP="00296825">
      <w:pPr>
        <w:pStyle w:val="ListParagraph"/>
        <w:spacing w:after="0"/>
        <w:rPr>
          <w:sz w:val="24"/>
        </w:rPr>
      </w:pPr>
      <w:r>
        <w:rPr>
          <w:b/>
          <w:sz w:val="24"/>
        </w:rPr>
        <w:t>Foreign key</w:t>
      </w:r>
    </w:p>
    <w:p w:rsidR="00A4566D" w:rsidRDefault="00A4566D" w:rsidP="00296825">
      <w:pPr>
        <w:pStyle w:val="ListParagraph"/>
        <w:spacing w:after="0"/>
        <w:rPr>
          <w:sz w:val="24"/>
        </w:rPr>
      </w:pPr>
      <w:r>
        <w:rPr>
          <w:sz w:val="24"/>
        </w:rPr>
        <w:t>Can be null</w:t>
      </w:r>
    </w:p>
    <w:p w:rsidR="00A4566D" w:rsidRDefault="00A4566D" w:rsidP="00296825">
      <w:pPr>
        <w:pStyle w:val="ListParagraph"/>
        <w:spacing w:after="0"/>
        <w:rPr>
          <w:sz w:val="24"/>
        </w:rPr>
      </w:pPr>
      <w:r>
        <w:rPr>
          <w:sz w:val="24"/>
        </w:rPr>
        <w:t>Can be duplicate</w:t>
      </w:r>
    </w:p>
    <w:p w:rsidR="00A4566D" w:rsidRDefault="00A4566D" w:rsidP="00227AA8">
      <w:pPr>
        <w:pStyle w:val="ListParagraph"/>
        <w:spacing w:after="0"/>
        <w:rPr>
          <w:sz w:val="24"/>
        </w:rPr>
      </w:pPr>
      <w:r>
        <w:rPr>
          <w:sz w:val="24"/>
        </w:rPr>
        <w:t>Foreign key in child must present in parent table</w:t>
      </w:r>
    </w:p>
    <w:p w:rsidR="00227AA8" w:rsidRDefault="00227AA8" w:rsidP="00227AA8">
      <w:pPr>
        <w:pStyle w:val="ListParagraph"/>
        <w:spacing w:after="0"/>
        <w:rPr>
          <w:sz w:val="24"/>
        </w:rPr>
      </w:pPr>
    </w:p>
    <w:p w:rsidR="00227AA8" w:rsidRDefault="00227AA8" w:rsidP="00227AA8">
      <w:pPr>
        <w:pStyle w:val="ListParagraph"/>
        <w:spacing w:after="0"/>
        <w:rPr>
          <w:sz w:val="24"/>
        </w:rPr>
      </w:pPr>
      <w:r>
        <w:rPr>
          <w:sz w:val="24"/>
        </w:rPr>
        <w:t>Foreign key is the lookup field, from another table</w:t>
      </w:r>
    </w:p>
    <w:p w:rsidR="00227AA8" w:rsidRDefault="00227AA8" w:rsidP="00227AA8">
      <w:pPr>
        <w:pStyle w:val="ListParagraph"/>
        <w:spacing w:after="0"/>
        <w:rPr>
          <w:sz w:val="24"/>
        </w:rPr>
      </w:pPr>
      <w:r>
        <w:rPr>
          <w:sz w:val="24"/>
        </w:rPr>
        <w:t>It has to be present in the other table that is being linked.</w:t>
      </w:r>
    </w:p>
    <w:p w:rsidR="009412A0" w:rsidRDefault="009412A0" w:rsidP="00227AA8">
      <w:pPr>
        <w:pStyle w:val="ListParagraph"/>
        <w:spacing w:after="0"/>
        <w:rPr>
          <w:sz w:val="24"/>
        </w:rPr>
      </w:pPr>
    </w:p>
    <w:p w:rsidR="009412A0" w:rsidRDefault="009412A0" w:rsidP="00227AA8">
      <w:pPr>
        <w:pStyle w:val="ListParagraph"/>
        <w:spacing w:after="0"/>
        <w:rPr>
          <w:sz w:val="24"/>
        </w:rPr>
      </w:pPr>
    </w:p>
    <w:p w:rsidR="009412A0" w:rsidRDefault="009412A0" w:rsidP="00227AA8">
      <w:pPr>
        <w:pStyle w:val="ListParagraph"/>
        <w:spacing w:after="0"/>
        <w:rPr>
          <w:sz w:val="24"/>
        </w:rPr>
      </w:pPr>
    </w:p>
    <w:p w:rsidR="00D96687" w:rsidRDefault="00D96687" w:rsidP="00227AA8">
      <w:pPr>
        <w:pStyle w:val="ListParagraph"/>
        <w:spacing w:after="0"/>
        <w:rPr>
          <w:sz w:val="24"/>
        </w:rPr>
      </w:pPr>
    </w:p>
    <w:p w:rsidR="00D96687" w:rsidRDefault="00D96687" w:rsidP="00227AA8">
      <w:pPr>
        <w:pStyle w:val="ListParagraph"/>
        <w:spacing w:after="0"/>
        <w:rPr>
          <w:sz w:val="24"/>
        </w:rPr>
      </w:pPr>
    </w:p>
    <w:p w:rsidR="00D96687" w:rsidRDefault="00D96687" w:rsidP="00227AA8">
      <w:pPr>
        <w:pStyle w:val="ListParagraph"/>
        <w:spacing w:after="0"/>
        <w:rPr>
          <w:sz w:val="24"/>
        </w:rPr>
      </w:pPr>
    </w:p>
    <w:p w:rsidR="00D96687" w:rsidRDefault="00D96687" w:rsidP="00227AA8">
      <w:pPr>
        <w:pStyle w:val="ListParagraph"/>
        <w:spacing w:after="0"/>
        <w:rPr>
          <w:sz w:val="24"/>
        </w:rPr>
      </w:pPr>
    </w:p>
    <w:p w:rsidR="00D96687" w:rsidRDefault="00D96687" w:rsidP="00227AA8">
      <w:pPr>
        <w:pStyle w:val="ListParagraph"/>
        <w:spacing w:after="0"/>
        <w:rPr>
          <w:sz w:val="24"/>
        </w:rPr>
      </w:pPr>
    </w:p>
    <w:p w:rsidR="009412A0" w:rsidRDefault="009412A0" w:rsidP="00227AA8">
      <w:pPr>
        <w:pStyle w:val="ListParagraph"/>
        <w:spacing w:after="0"/>
        <w:rPr>
          <w:sz w:val="24"/>
        </w:rPr>
      </w:pPr>
      <w:r w:rsidRPr="009412A0">
        <w:rPr>
          <w:noProof/>
          <w:sz w:val="24"/>
          <w:lang w:eastAsia="en-IN"/>
        </w:rPr>
        <w:drawing>
          <wp:inline distT="0" distB="0" distL="0" distR="0">
            <wp:extent cx="5943600" cy="2258100"/>
            <wp:effectExtent l="0" t="0" r="0" b="8890"/>
            <wp:docPr id="2" name="Picture 2" descr="C:\Users\adwait.mathkari\Desktop\sql-cmd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wait.mathkari\Desktop\sql-cmd-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87" w:rsidRDefault="00D96687" w:rsidP="00227AA8">
      <w:pPr>
        <w:pStyle w:val="ListParagraph"/>
        <w:spacing w:after="0"/>
        <w:rPr>
          <w:sz w:val="24"/>
        </w:rPr>
      </w:pPr>
    </w:p>
    <w:p w:rsidR="00F17043" w:rsidRDefault="00F17043" w:rsidP="00227AA8">
      <w:pPr>
        <w:pStyle w:val="ListParagraph"/>
        <w:spacing w:after="0"/>
        <w:rPr>
          <w:b/>
          <w:sz w:val="32"/>
        </w:rPr>
      </w:pPr>
    </w:p>
    <w:p w:rsidR="00F17043" w:rsidRDefault="00F17043" w:rsidP="00227AA8">
      <w:pPr>
        <w:pStyle w:val="ListParagraph"/>
        <w:spacing w:after="0"/>
        <w:rPr>
          <w:b/>
          <w:sz w:val="32"/>
        </w:rPr>
      </w:pPr>
      <w:r>
        <w:rPr>
          <w:b/>
          <w:sz w:val="32"/>
        </w:rPr>
        <w:t>DATA TYPES</w:t>
      </w:r>
    </w:p>
    <w:p w:rsidR="00F17043" w:rsidRPr="00F17043" w:rsidRDefault="00F17043" w:rsidP="00227AA8">
      <w:pPr>
        <w:pStyle w:val="ListParagraph"/>
        <w:spacing w:after="0"/>
        <w:rPr>
          <w:sz w:val="32"/>
        </w:rPr>
      </w:pPr>
    </w:p>
    <w:p w:rsidR="00F17043" w:rsidRPr="00EC12CC" w:rsidRDefault="00F17043" w:rsidP="00EC12CC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EC12CC">
        <w:rPr>
          <w:sz w:val="24"/>
        </w:rPr>
        <w:t>Blob- binary large</w:t>
      </w:r>
    </w:p>
    <w:p w:rsidR="00F17043" w:rsidRPr="00EC12CC" w:rsidRDefault="00F17043" w:rsidP="00EC12CC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EC12CC">
        <w:rPr>
          <w:sz w:val="24"/>
        </w:rPr>
        <w:t>Clob- characters large</w:t>
      </w:r>
    </w:p>
    <w:p w:rsidR="00F17043" w:rsidRPr="00EC12CC" w:rsidRDefault="00F17043" w:rsidP="00EC12CC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EC12CC">
        <w:rPr>
          <w:sz w:val="24"/>
        </w:rPr>
        <w:t>Date dd-mon-yy</w:t>
      </w:r>
    </w:p>
    <w:p w:rsidR="00F17043" w:rsidRPr="00EC12CC" w:rsidRDefault="00F17043" w:rsidP="00EC12CC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EC12CC">
        <w:rPr>
          <w:sz w:val="24"/>
        </w:rPr>
        <w:t>Timestamp- date + time (accurate)</w:t>
      </w:r>
    </w:p>
    <w:p w:rsidR="00F17043" w:rsidRPr="00EC12CC" w:rsidRDefault="00EC12CC" w:rsidP="00EC12CC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EC12CC">
        <w:rPr>
          <w:sz w:val="24"/>
        </w:rPr>
        <w:t>Number (6,2) implies 5 total digits and only 2 to the right of the decimal pt. if there are more to the right of the decimal pt then it is rounded off, 12.78 goes to 12.8 and 12.73 to 12.7</w:t>
      </w:r>
    </w:p>
    <w:p w:rsidR="00EC12CC" w:rsidRPr="00C133EE" w:rsidRDefault="00EC12CC" w:rsidP="00227AA8">
      <w:pPr>
        <w:pStyle w:val="ListParagraph"/>
        <w:spacing w:after="0"/>
        <w:rPr>
          <w:sz w:val="28"/>
        </w:rPr>
      </w:pPr>
    </w:p>
    <w:p w:rsidR="00EC12CC" w:rsidRDefault="00C133EE" w:rsidP="00C133EE">
      <w:pPr>
        <w:spacing w:after="0"/>
        <w:rPr>
          <w:b/>
          <w:sz w:val="32"/>
        </w:rPr>
      </w:pPr>
      <w:r w:rsidRPr="00C133EE">
        <w:rPr>
          <w:b/>
          <w:sz w:val="32"/>
        </w:rPr>
        <w:t>Create tables:</w:t>
      </w:r>
    </w:p>
    <w:p w:rsidR="00C133EE" w:rsidRDefault="00C133EE" w:rsidP="00C133EE">
      <w:pPr>
        <w:spacing w:after="0"/>
        <w:rPr>
          <w:sz w:val="24"/>
        </w:rPr>
      </w:pPr>
      <w:r>
        <w:rPr>
          <w:sz w:val="24"/>
        </w:rPr>
        <w:t>Gving constraints:</w:t>
      </w:r>
    </w:p>
    <w:p w:rsidR="00C133EE" w:rsidRDefault="00C133EE" w:rsidP="00C133EE">
      <w:pPr>
        <w:spacing w:after="0"/>
        <w:rPr>
          <w:sz w:val="24"/>
        </w:rPr>
      </w:pPr>
      <w:r>
        <w:rPr>
          <w:sz w:val="24"/>
        </w:rPr>
        <w:t xml:space="preserve">In front of a column name write </w:t>
      </w:r>
    </w:p>
    <w:p w:rsidR="00C133EE" w:rsidRDefault="00C133EE" w:rsidP="00C133EE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C133E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c </w:t>
      </w:r>
      <w:r w:rsidRPr="00C133EE">
        <w:rPr>
          <w:rFonts w:ascii="Consolas" w:hAnsi="Consolas" w:cs="Consolas"/>
          <w:b/>
          <w:bCs/>
          <w:color w:val="000080"/>
          <w:sz w:val="20"/>
          <w:szCs w:val="20"/>
          <w:highlight w:val="lightGray"/>
        </w:rPr>
        <w:t>char</w:t>
      </w:r>
      <w:r w:rsidRPr="00C133EE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C133EE">
        <w:rPr>
          <w:rFonts w:ascii="Consolas" w:hAnsi="Consolas" w:cs="Consolas"/>
          <w:color w:val="0000FF"/>
          <w:sz w:val="20"/>
          <w:szCs w:val="20"/>
          <w:highlight w:val="lightGray"/>
        </w:rPr>
        <w:t>2</w:t>
      </w:r>
      <w:r w:rsidRPr="00C133E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) </w:t>
      </w:r>
      <w:r w:rsidRPr="00C133EE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CONSTRAINT</w:t>
      </w:r>
      <w:r w:rsidRPr="00C133E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C133EE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onc</w:t>
      </w:r>
      <w:r w:rsidRPr="00C133E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C133EE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CHECK</w:t>
      </w:r>
      <w:r w:rsidRPr="00C133E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(c </w:t>
      </w:r>
      <w:r w:rsidRPr="00C133EE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IN</w:t>
      </w:r>
      <w:r w:rsidRPr="00C133E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r w:rsidRPr="00C133EE">
        <w:rPr>
          <w:rFonts w:ascii="Consolas" w:hAnsi="Consolas" w:cs="Consolas"/>
          <w:color w:val="008000"/>
          <w:sz w:val="20"/>
          <w:szCs w:val="20"/>
          <w:highlight w:val="lightGray"/>
        </w:rPr>
        <w:t>'a'</w:t>
      </w:r>
      <w:r w:rsidRPr="00C133E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r w:rsidRPr="00C133EE">
        <w:rPr>
          <w:rFonts w:ascii="Consolas" w:hAnsi="Consolas" w:cs="Consolas"/>
          <w:color w:val="008000"/>
          <w:sz w:val="20"/>
          <w:szCs w:val="20"/>
          <w:highlight w:val="lightGray"/>
        </w:rPr>
        <w:t>'b'</w:t>
      </w:r>
      <w:r w:rsidRPr="00C133E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r w:rsidRPr="00C133EE">
        <w:rPr>
          <w:rFonts w:ascii="Consolas" w:hAnsi="Consolas" w:cs="Consolas"/>
          <w:color w:val="008000"/>
          <w:sz w:val="20"/>
          <w:szCs w:val="20"/>
          <w:highlight w:val="lightGray"/>
        </w:rPr>
        <w:t>'c'</w:t>
      </w:r>
      <w:r w:rsidRPr="00C133EE">
        <w:rPr>
          <w:rFonts w:ascii="Consolas" w:hAnsi="Consolas" w:cs="Consolas"/>
          <w:color w:val="000000"/>
          <w:sz w:val="20"/>
          <w:szCs w:val="20"/>
          <w:highlight w:val="lightGray"/>
        </w:rPr>
        <w:t>))</w:t>
      </w:r>
    </w:p>
    <w:p w:rsidR="00C133EE" w:rsidRDefault="00C133EE" w:rsidP="00C133EE">
      <w:pPr>
        <w:spacing w:after="0"/>
        <w:rPr>
          <w:sz w:val="24"/>
        </w:rPr>
      </w:pPr>
      <w:r>
        <w:rPr>
          <w:sz w:val="24"/>
        </w:rPr>
        <w:t>Diff constraints such as unique, not null, primary key, foreign key, default, index etc exist</w:t>
      </w:r>
    </w:p>
    <w:p w:rsidR="00C133EE" w:rsidRDefault="00C133EE" w:rsidP="00C133EE">
      <w:pPr>
        <w:spacing w:after="0"/>
        <w:rPr>
          <w:sz w:val="24"/>
        </w:rPr>
      </w:pPr>
    </w:p>
    <w:p w:rsidR="00EB267F" w:rsidRDefault="00EB267F" w:rsidP="00C133EE">
      <w:pPr>
        <w:spacing w:after="0"/>
        <w:rPr>
          <w:sz w:val="24"/>
        </w:rPr>
      </w:pPr>
      <w:r>
        <w:rPr>
          <w:sz w:val="24"/>
        </w:rPr>
        <w:t>Primary key can be straight away declared:</w:t>
      </w:r>
    </w:p>
    <w:p w:rsidR="00EB267F" w:rsidRDefault="00EB267F" w:rsidP="00EB267F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EB267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d </w:t>
      </w:r>
      <w:r w:rsidRPr="00EB267F">
        <w:rPr>
          <w:rFonts w:ascii="Consolas" w:hAnsi="Consolas" w:cs="Consolas"/>
          <w:b/>
          <w:bCs/>
          <w:color w:val="000080"/>
          <w:sz w:val="20"/>
          <w:szCs w:val="20"/>
          <w:highlight w:val="lightGray"/>
        </w:rPr>
        <w:t>integer</w:t>
      </w:r>
      <w:r w:rsidRPr="00EB267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EB267F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PRIMARY</w:t>
      </w:r>
      <w:r w:rsidRPr="00EB267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EB267F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KEY</w:t>
      </w:r>
      <w:r w:rsidRPr="00EB267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,</w:t>
      </w:r>
    </w:p>
    <w:p w:rsidR="00EB267F" w:rsidRDefault="00EB267F" w:rsidP="00EB267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EB267F" w:rsidRDefault="00EB267F" w:rsidP="00EB267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foreign key can be directly given as references.. </w:t>
      </w:r>
    </w:p>
    <w:p w:rsidR="00EB267F" w:rsidRDefault="00EB267F" w:rsidP="00EB267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B267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table2a </w:t>
      </w:r>
      <w:r w:rsidRPr="00EB267F">
        <w:rPr>
          <w:rFonts w:ascii="Consolas" w:hAnsi="Consolas" w:cs="Consolas"/>
          <w:b/>
          <w:bCs/>
          <w:color w:val="000080"/>
          <w:sz w:val="20"/>
          <w:szCs w:val="20"/>
          <w:highlight w:val="lightGray"/>
        </w:rPr>
        <w:t>integer</w:t>
      </w:r>
      <w:r w:rsidRPr="00EB267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EB267F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REFERENCES</w:t>
      </w:r>
      <w:r w:rsidRPr="00EB267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table2_adwait22(a)</w:t>
      </w:r>
    </w:p>
    <w:p w:rsidR="00EB267F" w:rsidRDefault="00EB267F" w:rsidP="00EB267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EB267F" w:rsidRDefault="00EB267F" w:rsidP="00EB267F">
      <w:pPr>
        <w:spacing w:after="0"/>
        <w:rPr>
          <w:sz w:val="24"/>
        </w:rPr>
      </w:pPr>
    </w:p>
    <w:p w:rsidR="00EB267F" w:rsidRDefault="00EB267F" w:rsidP="00EB267F">
      <w:pPr>
        <w:spacing w:after="0"/>
        <w:rPr>
          <w:sz w:val="24"/>
        </w:rPr>
      </w:pPr>
    </w:p>
    <w:p w:rsidR="00EB267F" w:rsidRDefault="00EB267F" w:rsidP="00EB267F">
      <w:pPr>
        <w:spacing w:after="0"/>
        <w:rPr>
          <w:sz w:val="24"/>
        </w:rPr>
      </w:pPr>
      <w:r w:rsidRPr="00EB267F">
        <w:rPr>
          <w:noProof/>
          <w:sz w:val="24"/>
          <w:lang w:eastAsia="en-IN"/>
        </w:rPr>
        <w:drawing>
          <wp:inline distT="0" distB="0" distL="0" distR="0">
            <wp:extent cx="5943600" cy="2863735"/>
            <wp:effectExtent l="0" t="0" r="0" b="0"/>
            <wp:docPr id="3" name="Picture 3" descr="C:\Users\adwait.mathkari\Desktop\create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wait.mathkari\Desktop\create-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7B2" w:rsidRDefault="001717B2" w:rsidP="00EB267F">
      <w:pPr>
        <w:spacing w:after="0"/>
        <w:rPr>
          <w:sz w:val="24"/>
        </w:rPr>
      </w:pPr>
    </w:p>
    <w:p w:rsidR="001717B2" w:rsidRDefault="001717B2" w:rsidP="00EB267F">
      <w:pPr>
        <w:spacing w:after="0"/>
        <w:rPr>
          <w:sz w:val="24"/>
        </w:rPr>
      </w:pPr>
    </w:p>
    <w:p w:rsidR="001717B2" w:rsidRDefault="001717B2" w:rsidP="00EB267F">
      <w:pPr>
        <w:spacing w:after="0"/>
        <w:rPr>
          <w:sz w:val="24"/>
        </w:rPr>
      </w:pPr>
    </w:p>
    <w:p w:rsidR="001717B2" w:rsidRDefault="001717B2" w:rsidP="00EB267F">
      <w:pPr>
        <w:spacing w:after="0"/>
        <w:rPr>
          <w:sz w:val="24"/>
        </w:rPr>
      </w:pPr>
      <w:r w:rsidRPr="001717B2">
        <w:rPr>
          <w:noProof/>
          <w:sz w:val="24"/>
          <w:lang w:eastAsia="en-IN"/>
        </w:rPr>
        <w:drawing>
          <wp:inline distT="0" distB="0" distL="0" distR="0">
            <wp:extent cx="5943600" cy="1654468"/>
            <wp:effectExtent l="0" t="0" r="0" b="3175"/>
            <wp:docPr id="4" name="Picture 4" descr="C:\Users\adwait.mathkari\Desktop\alte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wait.mathkari\Desktop\alter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7B2" w:rsidRDefault="000A7FED" w:rsidP="00EB267F">
      <w:pPr>
        <w:spacing w:after="0"/>
        <w:rPr>
          <w:sz w:val="24"/>
        </w:rPr>
      </w:pPr>
      <w:r>
        <w:rPr>
          <w:sz w:val="24"/>
        </w:rPr>
        <w:t>Constraints:</w:t>
      </w:r>
    </w:p>
    <w:p w:rsidR="000A7FED" w:rsidRDefault="000A7FED" w:rsidP="00EB267F">
      <w:pPr>
        <w:spacing w:after="0"/>
        <w:rPr>
          <w:sz w:val="24"/>
        </w:rPr>
      </w:pPr>
      <w:r>
        <w:rPr>
          <w:sz w:val="24"/>
        </w:rPr>
        <w:t>Unique: null values are allowed and non null values must be unique</w:t>
      </w:r>
    </w:p>
    <w:p w:rsidR="000A7FED" w:rsidRDefault="000A7FED" w:rsidP="00EB267F">
      <w:pPr>
        <w:spacing w:after="0"/>
        <w:rPr>
          <w:sz w:val="24"/>
        </w:rPr>
      </w:pPr>
    </w:p>
    <w:tbl>
      <w:tblPr>
        <w:tblW w:w="9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3"/>
        <w:gridCol w:w="1819"/>
        <w:gridCol w:w="1819"/>
        <w:gridCol w:w="2389"/>
      </w:tblGrid>
      <w:tr w:rsidR="008D054C" w:rsidRPr="008D054C" w:rsidTr="00994255">
        <w:tc>
          <w:tcPr>
            <w:tcW w:w="3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Equal to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15 = 5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8D054C" w:rsidRPr="008D054C" w:rsidTr="00994255">
        <w:tc>
          <w:tcPr>
            <w:tcW w:w="3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Not equal to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&lt;&gt;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15 &lt;&gt; 5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8D054C" w:rsidRPr="008D054C" w:rsidTr="00994255">
        <w:tc>
          <w:tcPr>
            <w:tcW w:w="3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Greater than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15 &gt; 5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8D054C" w:rsidRPr="008D054C" w:rsidTr="00994255">
        <w:tc>
          <w:tcPr>
            <w:tcW w:w="3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Greater than equal to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15 &gt;= 5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8D054C" w:rsidRPr="008D054C" w:rsidTr="00994255">
        <w:tc>
          <w:tcPr>
            <w:tcW w:w="3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Less than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15 &lt; 5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8D054C" w:rsidRPr="008D054C" w:rsidTr="00994255">
        <w:tc>
          <w:tcPr>
            <w:tcW w:w="3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Less than equal to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15 &lt;= 5</w:t>
            </w:r>
          </w:p>
        </w:tc>
        <w:tc>
          <w:tcPr>
            <w:tcW w:w="23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054C" w:rsidRPr="008D054C" w:rsidRDefault="008D054C" w:rsidP="008D054C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D054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false</w:t>
            </w:r>
          </w:p>
        </w:tc>
      </w:tr>
    </w:tbl>
    <w:p w:rsidR="001717B2" w:rsidRDefault="00994255" w:rsidP="00EB267F">
      <w:pPr>
        <w:spacing w:after="0"/>
        <w:rPr>
          <w:sz w:val="24"/>
        </w:rPr>
      </w:pPr>
      <w:r w:rsidRPr="00994255">
        <w:rPr>
          <w:b/>
          <w:bCs/>
          <w:sz w:val="24"/>
          <w:highlight w:val="lightGray"/>
        </w:rPr>
        <w:t>constraint</w:t>
      </w:r>
      <w:r w:rsidRPr="00994255">
        <w:rPr>
          <w:sz w:val="24"/>
          <w:highlight w:val="lightGray"/>
        </w:rPr>
        <w:t xml:space="preserve"> arc1 </w:t>
      </w:r>
      <w:r w:rsidRPr="00994255">
        <w:rPr>
          <w:b/>
          <w:bCs/>
          <w:sz w:val="24"/>
          <w:highlight w:val="lightGray"/>
        </w:rPr>
        <w:t>check</w:t>
      </w:r>
      <w:r w:rsidRPr="00994255">
        <w:rPr>
          <w:sz w:val="24"/>
          <w:highlight w:val="lightGray"/>
        </w:rPr>
        <w:t>(</w:t>
      </w:r>
      <w:r w:rsidRPr="00994255">
        <w:rPr>
          <w:b/>
          <w:bCs/>
          <w:sz w:val="24"/>
          <w:highlight w:val="lightGray"/>
          <w:u w:val="single"/>
        </w:rPr>
        <w:t>substr</w:t>
      </w:r>
      <w:r w:rsidRPr="00994255">
        <w:rPr>
          <w:sz w:val="24"/>
          <w:highlight w:val="lightGray"/>
        </w:rPr>
        <w:t>(</w:t>
      </w:r>
      <w:r w:rsidRPr="00994255">
        <w:rPr>
          <w:sz w:val="24"/>
          <w:highlight w:val="lightGray"/>
          <w:u w:val="single"/>
        </w:rPr>
        <w:t>arcode</w:t>
      </w:r>
      <w:r w:rsidRPr="00994255">
        <w:rPr>
          <w:sz w:val="24"/>
          <w:highlight w:val="lightGray"/>
        </w:rPr>
        <w:t>, 1, 1)='A')</w:t>
      </w:r>
    </w:p>
    <w:p w:rsidR="00994255" w:rsidRDefault="00994255" w:rsidP="00EB267F">
      <w:pPr>
        <w:spacing w:after="0"/>
        <w:rPr>
          <w:sz w:val="24"/>
        </w:rPr>
      </w:pPr>
    </w:p>
    <w:p w:rsidR="00994255" w:rsidRDefault="00994255" w:rsidP="00EB267F">
      <w:pPr>
        <w:spacing w:after="0"/>
        <w:rPr>
          <w:sz w:val="24"/>
        </w:rPr>
      </w:pPr>
      <w:r>
        <w:rPr>
          <w:sz w:val="24"/>
        </w:rPr>
        <w:t>substr function to use to check whether certain column substr matches or not.</w:t>
      </w:r>
    </w:p>
    <w:p w:rsidR="00994255" w:rsidRDefault="00994255" w:rsidP="00EB267F">
      <w:pPr>
        <w:spacing w:after="0"/>
        <w:rPr>
          <w:sz w:val="24"/>
        </w:rPr>
      </w:pPr>
    </w:p>
    <w:p w:rsidR="00994255" w:rsidRDefault="00994255" w:rsidP="00EB267F">
      <w:pPr>
        <w:spacing w:after="0"/>
        <w:rPr>
          <w:sz w:val="24"/>
        </w:rPr>
      </w:pPr>
    </w:p>
    <w:p w:rsidR="00994255" w:rsidRPr="00B94B89" w:rsidRDefault="00994255" w:rsidP="00EB267F">
      <w:pPr>
        <w:spacing w:after="0"/>
        <w:rPr>
          <w:b/>
          <w:sz w:val="32"/>
        </w:rPr>
      </w:pPr>
    </w:p>
    <w:p w:rsidR="00994255" w:rsidRDefault="00B94B89" w:rsidP="00EB267F">
      <w:pPr>
        <w:spacing w:after="0"/>
        <w:rPr>
          <w:b/>
          <w:sz w:val="32"/>
        </w:rPr>
      </w:pPr>
      <w:r w:rsidRPr="00B94B89">
        <w:rPr>
          <w:b/>
          <w:sz w:val="32"/>
        </w:rPr>
        <w:t xml:space="preserve">Insert </w:t>
      </w:r>
    </w:p>
    <w:p w:rsidR="00B94B89" w:rsidRDefault="00B94B89" w:rsidP="00EB267F">
      <w:pPr>
        <w:spacing w:after="0"/>
        <w:rPr>
          <w:b/>
          <w:sz w:val="32"/>
        </w:rPr>
      </w:pPr>
      <w:r>
        <w:rPr>
          <w:b/>
          <w:sz w:val="32"/>
        </w:rPr>
        <w:tab/>
      </w:r>
      <w:r>
        <w:rPr>
          <w:b/>
          <w:noProof/>
          <w:sz w:val="32"/>
          <w:lang w:eastAsia="en-IN"/>
        </w:rPr>
        <w:drawing>
          <wp:inline distT="0" distB="0" distL="0" distR="0">
            <wp:extent cx="5943600" cy="1790700"/>
            <wp:effectExtent l="0" t="0" r="0" b="0"/>
            <wp:docPr id="5" name="Picture 5" descr="C:\Users\adwait.mathkari\Desktop\insert-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wait.mathkari\Desktop\insert-i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B89" w:rsidRDefault="00B94B89" w:rsidP="00EB267F">
      <w:pPr>
        <w:spacing w:after="0"/>
        <w:rPr>
          <w:b/>
          <w:sz w:val="32"/>
        </w:rPr>
      </w:pPr>
    </w:p>
    <w:p w:rsidR="00B94B89" w:rsidRDefault="00B94B89" w:rsidP="00EB267F">
      <w:pPr>
        <w:spacing w:after="0"/>
        <w:rPr>
          <w:b/>
          <w:sz w:val="32"/>
        </w:rPr>
      </w:pPr>
    </w:p>
    <w:p w:rsidR="00175E5C" w:rsidRDefault="00175E5C" w:rsidP="00EB267F">
      <w:pPr>
        <w:spacing w:after="0"/>
        <w:rPr>
          <w:b/>
          <w:sz w:val="32"/>
        </w:rPr>
      </w:pPr>
    </w:p>
    <w:p w:rsidR="00175E5C" w:rsidRDefault="00175E5C" w:rsidP="00EB267F">
      <w:pPr>
        <w:spacing w:after="0"/>
        <w:rPr>
          <w:b/>
          <w:sz w:val="32"/>
        </w:rPr>
      </w:pPr>
      <w:r>
        <w:rPr>
          <w:b/>
          <w:sz w:val="32"/>
        </w:rPr>
        <w:t>Simple queries:</w:t>
      </w:r>
    </w:p>
    <w:p w:rsidR="00175E5C" w:rsidRDefault="00175E5C" w:rsidP="00EB267F">
      <w:pPr>
        <w:spacing w:after="0"/>
      </w:pPr>
      <w:r w:rsidRPr="00175E5C">
        <w:rPr>
          <w:highlight w:val="lightGray"/>
        </w:rPr>
        <w:t>SELECT ID, ENAME FROM Employee WHERE ID IN (2,3)</w:t>
      </w:r>
    </w:p>
    <w:p w:rsidR="00175E5C" w:rsidRDefault="00175E5C" w:rsidP="00EB267F">
      <w:pPr>
        <w:spacing w:after="0"/>
      </w:pPr>
    </w:p>
    <w:p w:rsidR="00175E5C" w:rsidRDefault="00175E5C" w:rsidP="00175E5C">
      <w:pPr>
        <w:tabs>
          <w:tab w:val="left" w:pos="1125"/>
        </w:tabs>
        <w:spacing w:after="0"/>
      </w:pPr>
      <w:r w:rsidRPr="00175E5C">
        <w:rPr>
          <w:highlight w:val="lightGray"/>
        </w:rPr>
        <w:t>SELECT ID, ENAME FROM Employee WHERE ID NOT IN (2,3)</w:t>
      </w:r>
    </w:p>
    <w:p w:rsidR="00175E5C" w:rsidRDefault="00175E5C" w:rsidP="00175E5C">
      <w:pPr>
        <w:tabs>
          <w:tab w:val="left" w:pos="1125"/>
        </w:tabs>
        <w:spacing w:after="0"/>
      </w:pPr>
    </w:p>
    <w:p w:rsidR="00175E5C" w:rsidRDefault="00175E5C" w:rsidP="00175E5C">
      <w:pPr>
        <w:tabs>
          <w:tab w:val="left" w:pos="1125"/>
        </w:tabs>
        <w:spacing w:after="0"/>
      </w:pPr>
      <w:r w:rsidRPr="0060138B">
        <w:rPr>
          <w:highlight w:val="lightGray"/>
        </w:rPr>
        <w:t>Where col_name Is null</w:t>
      </w:r>
      <w:r>
        <w:t xml:space="preserve"> </w:t>
      </w:r>
    </w:p>
    <w:p w:rsidR="00175E5C" w:rsidRDefault="00175E5C" w:rsidP="00175E5C">
      <w:pPr>
        <w:tabs>
          <w:tab w:val="left" w:pos="1125"/>
        </w:tabs>
        <w:spacing w:after="0"/>
      </w:pPr>
      <w:r w:rsidRPr="0060138B">
        <w:rPr>
          <w:highlight w:val="lightGray"/>
        </w:rPr>
        <w:t>Where col_name is not null</w:t>
      </w:r>
    </w:p>
    <w:p w:rsidR="00C83A11" w:rsidRDefault="00C83A11" w:rsidP="00175E5C">
      <w:pPr>
        <w:tabs>
          <w:tab w:val="left" w:pos="1125"/>
        </w:tabs>
        <w:spacing w:after="0"/>
        <w:rPr>
          <w:b/>
        </w:rPr>
      </w:pPr>
    </w:p>
    <w:p w:rsidR="0060138B" w:rsidRPr="00C83A11" w:rsidRDefault="0060138B" w:rsidP="00175E5C">
      <w:pPr>
        <w:tabs>
          <w:tab w:val="left" w:pos="1125"/>
        </w:tabs>
        <w:spacing w:after="0"/>
        <w:rPr>
          <w:b/>
        </w:rPr>
      </w:pPr>
    </w:p>
    <w:p w:rsidR="00C83A11" w:rsidRPr="009F0E97" w:rsidRDefault="009F0E97" w:rsidP="00175E5C">
      <w:pPr>
        <w:tabs>
          <w:tab w:val="left" w:pos="1125"/>
        </w:tabs>
        <w:spacing w:after="0"/>
      </w:pPr>
      <w:r w:rsidRPr="009F0E97">
        <w:t>A q</w:t>
      </w:r>
      <w:r>
        <w:t xml:space="preserve">uery is </w:t>
      </w:r>
      <w:r w:rsidRPr="009F0E97">
        <w:rPr>
          <w:b/>
        </w:rPr>
        <w:t>executed</w:t>
      </w:r>
      <w:r>
        <w:t xml:space="preserve"> in the following fasion:</w:t>
      </w:r>
      <w:r w:rsidRPr="009F0E97">
        <w:t xml:space="preserve"> </w:t>
      </w:r>
    </w:p>
    <w:p w:rsidR="0060138B" w:rsidRDefault="00C83A11" w:rsidP="00175E5C">
      <w:pPr>
        <w:tabs>
          <w:tab w:val="left" w:pos="1125"/>
        </w:tabs>
        <w:spacing w:after="0"/>
      </w:pPr>
      <w:r w:rsidRPr="00C83A11">
        <w:rPr>
          <w:noProof/>
          <w:lang w:eastAsia="en-IN"/>
        </w:rPr>
        <w:drawing>
          <wp:inline distT="0" distB="0" distL="0" distR="0">
            <wp:extent cx="5943600" cy="775252"/>
            <wp:effectExtent l="0" t="0" r="0" b="6350"/>
            <wp:docPr id="6" name="Picture 6" descr="C:\Users\adwait.mathkari\Desktop\sel-seq-large-4s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wait.mathkari\Desktop\sel-seq-large-4step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8B" w:rsidRDefault="0060138B" w:rsidP="00175E5C">
      <w:pPr>
        <w:tabs>
          <w:tab w:val="left" w:pos="1125"/>
        </w:tabs>
        <w:spacing w:after="0"/>
      </w:pPr>
    </w:p>
    <w:p w:rsidR="0060138B" w:rsidRDefault="0060138B" w:rsidP="00175E5C">
      <w:pPr>
        <w:tabs>
          <w:tab w:val="left" w:pos="1125"/>
        </w:tabs>
        <w:spacing w:after="0"/>
      </w:pPr>
    </w:p>
    <w:p w:rsidR="0060138B" w:rsidRDefault="0060138B" w:rsidP="00175E5C">
      <w:pPr>
        <w:tabs>
          <w:tab w:val="left" w:pos="1125"/>
        </w:tabs>
        <w:spacing w:after="0"/>
      </w:pPr>
    </w:p>
    <w:p w:rsidR="0060138B" w:rsidRDefault="0060138B" w:rsidP="00175E5C">
      <w:pPr>
        <w:tabs>
          <w:tab w:val="left" w:pos="1125"/>
        </w:tabs>
        <w:spacing w:after="0"/>
      </w:pPr>
    </w:p>
    <w:p w:rsidR="0060138B" w:rsidRDefault="0060138B" w:rsidP="00175E5C">
      <w:pPr>
        <w:tabs>
          <w:tab w:val="left" w:pos="1125"/>
        </w:tabs>
        <w:spacing w:after="0"/>
      </w:pPr>
    </w:p>
    <w:p w:rsidR="0060138B" w:rsidRDefault="0060138B" w:rsidP="00175E5C">
      <w:pPr>
        <w:tabs>
          <w:tab w:val="left" w:pos="1125"/>
        </w:tabs>
        <w:spacing w:after="0"/>
      </w:pPr>
      <w:r>
        <w:t>Update query:</w:t>
      </w:r>
    </w:p>
    <w:p w:rsidR="00C83A11" w:rsidRDefault="0060138B" w:rsidP="00175E5C">
      <w:pPr>
        <w:tabs>
          <w:tab w:val="left" w:pos="1125"/>
        </w:tabs>
        <w:spacing w:after="0"/>
      </w:pPr>
      <w:r>
        <w:rPr>
          <w:b/>
          <w:noProof/>
          <w:lang w:eastAsia="en-IN"/>
        </w:rPr>
        <w:drawing>
          <wp:inline distT="0" distB="0" distL="0" distR="0" wp14:anchorId="2734985D" wp14:editId="27C5F2CA">
            <wp:extent cx="5943600" cy="1295400"/>
            <wp:effectExtent l="0" t="0" r="0" b="0"/>
            <wp:docPr id="7" name="Picture 7" descr="C:\Users\adwait.mathkari\Desktop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wait.mathkari\Desktop\upda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68" w:rsidRDefault="00FF4B68" w:rsidP="00175E5C">
      <w:pPr>
        <w:tabs>
          <w:tab w:val="left" w:pos="1125"/>
        </w:tabs>
        <w:spacing w:after="0"/>
      </w:pPr>
    </w:p>
    <w:p w:rsidR="00FF4B68" w:rsidRDefault="00FF4B68" w:rsidP="00175E5C">
      <w:pPr>
        <w:tabs>
          <w:tab w:val="left" w:pos="1125"/>
        </w:tabs>
        <w:spacing w:after="0"/>
      </w:pPr>
      <w:r w:rsidRPr="00FF4B68">
        <w:rPr>
          <w:b/>
        </w:rPr>
        <w:t>Concat</w:t>
      </w:r>
      <w:r>
        <w:t xml:space="preserve"> function to concatenate strings can be used in update query</w:t>
      </w:r>
    </w:p>
    <w:p w:rsidR="00FF4B68" w:rsidRDefault="00FF4B68" w:rsidP="00175E5C">
      <w:pPr>
        <w:tabs>
          <w:tab w:val="left" w:pos="1125"/>
        </w:tabs>
        <w:spacing w:after="0"/>
      </w:pPr>
    </w:p>
    <w:p w:rsidR="00FF4B68" w:rsidRDefault="00FF4B68" w:rsidP="00175E5C">
      <w:pPr>
        <w:tabs>
          <w:tab w:val="left" w:pos="1125"/>
        </w:tabs>
        <w:spacing w:after="0"/>
      </w:pPr>
      <w:r w:rsidRPr="00FF4B68">
        <w:rPr>
          <w:b/>
        </w:rPr>
        <w:t xml:space="preserve">Substr </w:t>
      </w:r>
      <w:r>
        <w:t>fn to get substring.</w:t>
      </w:r>
    </w:p>
    <w:p w:rsidR="00D62669" w:rsidRDefault="00D62669" w:rsidP="00175E5C">
      <w:pPr>
        <w:tabs>
          <w:tab w:val="left" w:pos="1125"/>
        </w:tabs>
        <w:spacing w:after="0"/>
      </w:pPr>
    </w:p>
    <w:p w:rsidR="00D62669" w:rsidRDefault="00D62669" w:rsidP="00175E5C">
      <w:pPr>
        <w:tabs>
          <w:tab w:val="left" w:pos="1125"/>
        </w:tabs>
        <w:spacing w:after="0"/>
      </w:pPr>
    </w:p>
    <w:p w:rsidR="00D62669" w:rsidRDefault="00D62669" w:rsidP="00175E5C">
      <w:pPr>
        <w:tabs>
          <w:tab w:val="left" w:pos="1125"/>
        </w:tabs>
        <w:spacing w:after="0"/>
      </w:pPr>
    </w:p>
    <w:p w:rsidR="00D62669" w:rsidRDefault="00D62669" w:rsidP="00175E5C">
      <w:pPr>
        <w:tabs>
          <w:tab w:val="left" w:pos="1125"/>
        </w:tabs>
        <w:spacing w:after="0"/>
      </w:pPr>
    </w:p>
    <w:p w:rsidR="00FF4B68" w:rsidRDefault="00D62669" w:rsidP="00175E5C">
      <w:pPr>
        <w:tabs>
          <w:tab w:val="left" w:pos="1125"/>
        </w:tabs>
        <w:spacing w:after="0"/>
      </w:pPr>
      <w:r>
        <w:t>DELETE</w:t>
      </w:r>
    </w:p>
    <w:p w:rsidR="00FF4B68" w:rsidRDefault="00D62669" w:rsidP="00175E5C">
      <w:pPr>
        <w:tabs>
          <w:tab w:val="left" w:pos="1125"/>
        </w:tabs>
        <w:spacing w:after="0"/>
      </w:pPr>
      <w:r>
        <w:rPr>
          <w:noProof/>
          <w:lang w:eastAsia="en-IN"/>
        </w:rPr>
        <w:drawing>
          <wp:inline distT="0" distB="0" distL="0" distR="0">
            <wp:extent cx="5943600" cy="1838325"/>
            <wp:effectExtent l="0" t="0" r="0" b="9525"/>
            <wp:docPr id="9" name="Picture 9" descr="C:\Users\adwait.mathkari\Desktop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wait.mathkari\Desktop\dele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669" w:rsidRPr="00D62669" w:rsidRDefault="00D62669" w:rsidP="00175E5C">
      <w:pPr>
        <w:tabs>
          <w:tab w:val="left" w:pos="1125"/>
        </w:tabs>
        <w:spacing w:after="0"/>
        <w:rPr>
          <w:b/>
        </w:rPr>
      </w:pPr>
    </w:p>
    <w:p w:rsidR="00D62669" w:rsidRPr="00D62669" w:rsidRDefault="00D62669" w:rsidP="00175E5C">
      <w:pPr>
        <w:tabs>
          <w:tab w:val="left" w:pos="1125"/>
        </w:tabs>
        <w:spacing w:after="0"/>
        <w:rPr>
          <w:b/>
        </w:rPr>
      </w:pPr>
      <w:r w:rsidRPr="00D62669">
        <w:rPr>
          <w:b/>
        </w:rPr>
        <w:t>Error codes documentation:</w:t>
      </w:r>
    </w:p>
    <w:p w:rsidR="00D62669" w:rsidRDefault="00836E43" w:rsidP="00175E5C">
      <w:pPr>
        <w:tabs>
          <w:tab w:val="left" w:pos="1125"/>
        </w:tabs>
        <w:spacing w:after="0"/>
      </w:pPr>
      <w:hyperlink r:id="rId16" w:history="1">
        <w:r w:rsidR="00D62669">
          <w:rPr>
            <w:rStyle w:val="Hyperlink"/>
            <w:rFonts w:ascii="Verdana" w:hAnsi="Verdana"/>
            <w:color w:val="800080"/>
          </w:rPr>
          <w:t>http://docs.oracle.com/cd/E11882_01/server.112/e17766/toc.htm</w:t>
        </w:r>
      </w:hyperlink>
    </w:p>
    <w:p w:rsidR="00C50F9E" w:rsidRDefault="00C50F9E" w:rsidP="00175E5C">
      <w:pPr>
        <w:tabs>
          <w:tab w:val="left" w:pos="1125"/>
        </w:tabs>
        <w:spacing w:after="0"/>
      </w:pPr>
    </w:p>
    <w:p w:rsidR="00C50F9E" w:rsidRDefault="00C50F9E" w:rsidP="00175E5C">
      <w:pPr>
        <w:tabs>
          <w:tab w:val="left" w:pos="1125"/>
        </w:tabs>
        <w:spacing w:after="0"/>
      </w:pPr>
    </w:p>
    <w:tbl>
      <w:tblPr>
        <w:tblW w:w="10289" w:type="dxa"/>
        <w:tblInd w:w="-4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3024"/>
        <w:gridCol w:w="4709"/>
      </w:tblGrid>
      <w:tr w:rsidR="00C50F9E" w:rsidRPr="00C50F9E" w:rsidTr="00C50F9E">
        <w:trPr>
          <w:trHeight w:val="373"/>
        </w:trPr>
        <w:tc>
          <w:tcPr>
            <w:tcW w:w="2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9E" w:rsidRPr="00C50F9E" w:rsidRDefault="00C50F9E" w:rsidP="00C50F9E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ABS</w:t>
            </w:r>
          </w:p>
        </w:tc>
        <w:tc>
          <w:tcPr>
            <w:tcW w:w="3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9E" w:rsidRPr="00C50F9E" w:rsidRDefault="00C50F9E" w:rsidP="00C50F9E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ABS(value)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9E" w:rsidRPr="00C50F9E" w:rsidRDefault="00C50F9E" w:rsidP="00C50F9E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Returns absolute value of a number</w:t>
            </w:r>
          </w:p>
        </w:tc>
      </w:tr>
      <w:tr w:rsidR="00C50F9E" w:rsidRPr="00C50F9E" w:rsidTr="00C50F9E">
        <w:trPr>
          <w:trHeight w:val="614"/>
        </w:trPr>
        <w:tc>
          <w:tcPr>
            <w:tcW w:w="2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9E" w:rsidRPr="00C50F9E" w:rsidRDefault="00C50F9E" w:rsidP="00C50F9E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ROUND</w:t>
            </w:r>
          </w:p>
        </w:tc>
        <w:tc>
          <w:tcPr>
            <w:tcW w:w="3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9E" w:rsidRPr="00C50F9E" w:rsidRDefault="00C50F9E" w:rsidP="00C50F9E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ROUND(value, digits)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9E" w:rsidRPr="00C50F9E" w:rsidRDefault="00C50F9E" w:rsidP="00C50F9E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Rounds the value to specified decimal digits</w:t>
            </w:r>
          </w:p>
        </w:tc>
      </w:tr>
      <w:tr w:rsidR="00C50F9E" w:rsidRPr="00C50F9E" w:rsidTr="00C50F9E">
        <w:trPr>
          <w:trHeight w:val="614"/>
        </w:trPr>
        <w:tc>
          <w:tcPr>
            <w:tcW w:w="2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9E" w:rsidRPr="00C50F9E" w:rsidRDefault="00C50F9E" w:rsidP="00C50F9E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CEIL</w:t>
            </w:r>
          </w:p>
        </w:tc>
        <w:tc>
          <w:tcPr>
            <w:tcW w:w="3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9E" w:rsidRPr="00C50F9E" w:rsidRDefault="00C50F9E" w:rsidP="00C50F9E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CEIL(value)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9E" w:rsidRPr="00C50F9E" w:rsidRDefault="00C50F9E" w:rsidP="00C50F9E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Rounds up the fractional value to next integer</w:t>
            </w:r>
          </w:p>
        </w:tc>
      </w:tr>
      <w:tr w:rsidR="00C50F9E" w:rsidRPr="00C50F9E" w:rsidTr="00C50F9E">
        <w:trPr>
          <w:trHeight w:val="614"/>
        </w:trPr>
        <w:tc>
          <w:tcPr>
            <w:tcW w:w="2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9E" w:rsidRPr="00C50F9E" w:rsidRDefault="00C50F9E" w:rsidP="00C50F9E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FLOOR</w:t>
            </w:r>
          </w:p>
        </w:tc>
        <w:tc>
          <w:tcPr>
            <w:tcW w:w="3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9E" w:rsidRPr="00C50F9E" w:rsidRDefault="00C50F9E" w:rsidP="00C50F9E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FLOOR(value)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9E" w:rsidRPr="00C50F9E" w:rsidRDefault="00C50F9E" w:rsidP="00C50F9E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Rounds down the fractional value to the lower integer</w:t>
            </w:r>
          </w:p>
        </w:tc>
      </w:tr>
    </w:tbl>
    <w:p w:rsidR="00C50F9E" w:rsidRDefault="00C50F9E" w:rsidP="00C50F9E">
      <w:pPr>
        <w:tabs>
          <w:tab w:val="left" w:pos="2370"/>
        </w:tabs>
        <w:spacing w:after="0"/>
      </w:pPr>
      <w:r>
        <w:tab/>
      </w:r>
    </w:p>
    <w:tbl>
      <w:tblPr>
        <w:tblpPr w:leftFromText="180" w:rightFromText="180" w:vertAnchor="text" w:horzAnchor="margin" w:tblpXSpec="center" w:tblpY="106"/>
        <w:tblW w:w="1145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3960"/>
        <w:gridCol w:w="5526"/>
      </w:tblGrid>
      <w:tr w:rsidR="000C1499" w:rsidRPr="00C50F9E" w:rsidTr="000C1499">
        <w:trPr>
          <w:trHeight w:val="217"/>
        </w:trPr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UPPER</w:t>
            </w:r>
          </w:p>
        </w:tc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UPPER(value)</w:t>
            </w:r>
          </w:p>
        </w:tc>
        <w:tc>
          <w:tcPr>
            <w:tcW w:w="5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Converts value to upper case</w:t>
            </w:r>
          </w:p>
        </w:tc>
      </w:tr>
      <w:tr w:rsidR="000C1499" w:rsidRPr="00C50F9E" w:rsidTr="000C1499">
        <w:trPr>
          <w:trHeight w:val="224"/>
        </w:trPr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LOWER</w:t>
            </w:r>
          </w:p>
        </w:tc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LOWER(value)</w:t>
            </w:r>
          </w:p>
        </w:tc>
        <w:tc>
          <w:tcPr>
            <w:tcW w:w="5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Converts value in lower case</w:t>
            </w:r>
          </w:p>
        </w:tc>
      </w:tr>
      <w:tr w:rsidR="000C1499" w:rsidRPr="00C50F9E" w:rsidTr="000C1499">
        <w:trPr>
          <w:trHeight w:val="217"/>
        </w:trPr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CONCAT</w:t>
            </w:r>
          </w:p>
        </w:tc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CONCAT(value1, value2)</w:t>
            </w:r>
          </w:p>
        </w:tc>
        <w:tc>
          <w:tcPr>
            <w:tcW w:w="5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Concatenates value1 and value2</w:t>
            </w:r>
          </w:p>
        </w:tc>
      </w:tr>
      <w:tr w:rsidR="000C1499" w:rsidRPr="00C50F9E" w:rsidTr="000C1499">
        <w:trPr>
          <w:trHeight w:val="359"/>
        </w:trPr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LENGTH(value)</w:t>
            </w:r>
          </w:p>
        </w:tc>
        <w:tc>
          <w:tcPr>
            <w:tcW w:w="5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Returns the number of characters in value.</w:t>
            </w:r>
          </w:p>
        </w:tc>
      </w:tr>
    </w:tbl>
    <w:p w:rsidR="00C50F9E" w:rsidRDefault="00C50F9E" w:rsidP="00C50F9E">
      <w:pPr>
        <w:tabs>
          <w:tab w:val="left" w:pos="2370"/>
        </w:tabs>
        <w:spacing w:after="0"/>
      </w:pPr>
    </w:p>
    <w:p w:rsidR="00C50F9E" w:rsidRDefault="00C50F9E" w:rsidP="00175E5C">
      <w:pPr>
        <w:tabs>
          <w:tab w:val="left" w:pos="1125"/>
        </w:tabs>
        <w:spacing w:after="0"/>
      </w:pPr>
    </w:p>
    <w:tbl>
      <w:tblPr>
        <w:tblpPr w:leftFromText="180" w:rightFromText="180" w:vertAnchor="text" w:horzAnchor="margin" w:tblpXSpec="center" w:tblpY="348"/>
        <w:tblW w:w="11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374"/>
        <w:gridCol w:w="6759"/>
      </w:tblGrid>
      <w:tr w:rsidR="000C1499" w:rsidRPr="00C50F9E" w:rsidTr="000C1499">
        <w:trPr>
          <w:trHeight w:val="588"/>
        </w:trPr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TO_CHAR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TO_CHAR(value, format)</w:t>
            </w:r>
          </w:p>
        </w:tc>
        <w:tc>
          <w:tcPr>
            <w:tcW w:w="6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Converts a number or a date to a string. Use this function for formatting dates and numbers.</w:t>
            </w:r>
          </w:p>
        </w:tc>
      </w:tr>
      <w:tr w:rsidR="000C1499" w:rsidRPr="00C50F9E" w:rsidTr="000C1499">
        <w:trPr>
          <w:trHeight w:val="357"/>
        </w:trPr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TO_DATE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TO_DATE (value, format)</w:t>
            </w:r>
          </w:p>
        </w:tc>
        <w:tc>
          <w:tcPr>
            <w:tcW w:w="6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Converts a string to a date.</w:t>
            </w:r>
          </w:p>
        </w:tc>
      </w:tr>
      <w:tr w:rsidR="000C1499" w:rsidRPr="00C50F9E" w:rsidTr="000C1499">
        <w:trPr>
          <w:trHeight w:val="369"/>
        </w:trPr>
        <w:tc>
          <w:tcPr>
            <w:tcW w:w="16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TO_NUMBER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TO_NUMBER (value, format)</w:t>
            </w:r>
          </w:p>
        </w:tc>
        <w:tc>
          <w:tcPr>
            <w:tcW w:w="67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499" w:rsidRPr="00C50F9E" w:rsidRDefault="000C1499" w:rsidP="000C1499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50F9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Converts a string to a number.</w:t>
            </w:r>
          </w:p>
        </w:tc>
      </w:tr>
    </w:tbl>
    <w:p w:rsidR="00C50F9E" w:rsidRDefault="00C50F9E" w:rsidP="00C50F9E"/>
    <w:p w:rsidR="00C50F9E" w:rsidRDefault="00C50F9E" w:rsidP="00C50F9E">
      <w:pPr>
        <w:tabs>
          <w:tab w:val="left" w:pos="2850"/>
        </w:tabs>
      </w:pPr>
      <w:r>
        <w:tab/>
      </w:r>
    </w:p>
    <w:p w:rsidR="000C1499" w:rsidRPr="003129A2" w:rsidRDefault="000C1499" w:rsidP="00C50F9E">
      <w:pPr>
        <w:tabs>
          <w:tab w:val="left" w:pos="2850"/>
        </w:tabs>
        <w:rPr>
          <w:sz w:val="28"/>
        </w:rPr>
      </w:pPr>
    </w:p>
    <w:p w:rsidR="000C1499" w:rsidRPr="003129A2" w:rsidRDefault="003129A2" w:rsidP="00C50F9E">
      <w:pPr>
        <w:tabs>
          <w:tab w:val="left" w:pos="2850"/>
        </w:tabs>
        <w:rPr>
          <w:b/>
          <w:sz w:val="28"/>
        </w:rPr>
      </w:pPr>
      <w:r w:rsidRPr="003129A2">
        <w:rPr>
          <w:b/>
          <w:sz w:val="28"/>
        </w:rPr>
        <w:t>Aggregate functions</w:t>
      </w:r>
      <w:r>
        <w:rPr>
          <w:sz w:val="28"/>
        </w:rPr>
        <w:t xml:space="preserve"> or </w:t>
      </w:r>
      <w:r w:rsidRPr="003129A2">
        <w:rPr>
          <w:sz w:val="28"/>
        </w:rPr>
        <w:t xml:space="preserve">Multiple row functions </w:t>
      </w:r>
      <w:r w:rsidRPr="003129A2">
        <w:rPr>
          <w:b/>
          <w:sz w:val="28"/>
        </w:rPr>
        <w:t>min,max, avg, count, sum, count with distinct.</w:t>
      </w:r>
    </w:p>
    <w:p w:rsidR="000C1499" w:rsidRPr="00C50F9E" w:rsidRDefault="000C1499" w:rsidP="00C50F9E">
      <w:pPr>
        <w:tabs>
          <w:tab w:val="left" w:pos="2850"/>
        </w:tabs>
      </w:pPr>
    </w:p>
    <w:p w:rsidR="00C50F9E" w:rsidRDefault="000C1499" w:rsidP="00C50F9E">
      <w:pPr>
        <w:tabs>
          <w:tab w:val="left" w:pos="2850"/>
        </w:tabs>
        <w:rPr>
          <w:rFonts w:ascii="Verdana" w:hAnsi="Verdana"/>
          <w:color w:val="333333"/>
        </w:rPr>
      </w:pPr>
      <w:r w:rsidRPr="000C1499">
        <w:rPr>
          <w:rFonts w:ascii="Verdana" w:hAnsi="Verdana"/>
          <w:color w:val="333333"/>
          <w:highlight w:val="lightGray"/>
        </w:rPr>
        <w:t>SELECT TO_CHAR(Accdt,'dd')"DAY", TO_CHAR(Accdt,'mm')"MON" FROM Customer</w:t>
      </w:r>
    </w:p>
    <w:p w:rsidR="000C1499" w:rsidRDefault="000C1499" w:rsidP="00C50F9E">
      <w:pPr>
        <w:tabs>
          <w:tab w:val="left" w:pos="2850"/>
        </w:tabs>
        <w:rPr>
          <w:rFonts w:ascii="Verdana" w:hAnsi="Verdana"/>
          <w:color w:val="333333"/>
        </w:rPr>
      </w:pPr>
    </w:p>
    <w:p w:rsidR="000C1499" w:rsidRDefault="000C1499" w:rsidP="00C50F9E">
      <w:pPr>
        <w:tabs>
          <w:tab w:val="left" w:pos="2850"/>
        </w:tabs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When accdt is ’30-jan-19’ , TO_CHAR(accdt, ‘dd’) returns the day of the date, ‘mm’ returns month</w:t>
      </w:r>
    </w:p>
    <w:tbl>
      <w:tblPr>
        <w:tblpPr w:leftFromText="180" w:rightFromText="180" w:vertAnchor="text" w:horzAnchor="margin" w:tblpY="364"/>
        <w:tblW w:w="920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4331"/>
        <w:gridCol w:w="3528"/>
      </w:tblGrid>
      <w:tr w:rsidR="00F92BA8" w:rsidRPr="00F92BA8" w:rsidTr="00F92BA8">
        <w:trPr>
          <w:trHeight w:val="821"/>
        </w:trPr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2BA8" w:rsidRPr="00F92BA8" w:rsidRDefault="00F92BA8" w:rsidP="00F92BA8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92BA8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NVL</w:t>
            </w:r>
          </w:p>
        </w:tc>
        <w:tc>
          <w:tcPr>
            <w:tcW w:w="4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2BA8" w:rsidRPr="00F92BA8" w:rsidRDefault="00F92BA8" w:rsidP="00F92BA8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92BA8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NVL(value1, value2)</w:t>
            </w:r>
          </w:p>
        </w:tc>
        <w:tc>
          <w:tcPr>
            <w:tcW w:w="3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2BA8" w:rsidRPr="00F92BA8" w:rsidRDefault="00F92BA8" w:rsidP="00F92BA8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92BA8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Substitutes value1 by value2 if value1 is NULL. The data type of value1 and value2 must be same.</w:t>
            </w:r>
          </w:p>
        </w:tc>
      </w:tr>
      <w:tr w:rsidR="00F92BA8" w:rsidRPr="00F92BA8" w:rsidTr="00F92BA8">
        <w:trPr>
          <w:trHeight w:val="375"/>
        </w:trPr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2BA8" w:rsidRPr="00F92BA8" w:rsidRDefault="00F92BA8" w:rsidP="00F92BA8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92BA8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4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2BA8" w:rsidRPr="00F92BA8" w:rsidRDefault="00F92BA8" w:rsidP="00F92BA8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92BA8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3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2BA8" w:rsidRPr="00F92BA8" w:rsidRDefault="00F92BA8" w:rsidP="00F92BA8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92BA8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Returns the current logged in user</w:t>
            </w:r>
          </w:p>
        </w:tc>
      </w:tr>
    </w:tbl>
    <w:p w:rsidR="000C1499" w:rsidRDefault="000C1499" w:rsidP="00C50F9E">
      <w:pPr>
        <w:tabs>
          <w:tab w:val="left" w:pos="2850"/>
        </w:tabs>
        <w:rPr>
          <w:rFonts w:ascii="Verdana" w:hAnsi="Verdana"/>
          <w:color w:val="333333"/>
        </w:rPr>
      </w:pPr>
    </w:p>
    <w:p w:rsidR="000C1499" w:rsidRDefault="000C1499" w:rsidP="00C50F9E">
      <w:pPr>
        <w:tabs>
          <w:tab w:val="left" w:pos="2850"/>
        </w:tabs>
      </w:pPr>
    </w:p>
    <w:p w:rsidR="00F92BA8" w:rsidRDefault="00F92BA8" w:rsidP="00C50F9E">
      <w:pPr>
        <w:tabs>
          <w:tab w:val="left" w:pos="2850"/>
        </w:tabs>
      </w:pPr>
    </w:p>
    <w:p w:rsidR="00F92BA8" w:rsidRDefault="00F92BA8" w:rsidP="00C50F9E">
      <w:pPr>
        <w:tabs>
          <w:tab w:val="left" w:pos="2850"/>
        </w:tabs>
      </w:pPr>
      <w:r>
        <w:t>Dual is a single line table that exists always</w:t>
      </w:r>
    </w:p>
    <w:p w:rsidR="0052012C" w:rsidRDefault="00F92BA8" w:rsidP="00C50F9E">
      <w:pPr>
        <w:tabs>
          <w:tab w:val="left" w:pos="2850"/>
        </w:tabs>
      </w:pPr>
      <w:r>
        <w:t>It is a dummy table</w:t>
      </w:r>
    </w:p>
    <w:p w:rsidR="0052012C" w:rsidRDefault="0052012C" w:rsidP="00C50F9E">
      <w:pPr>
        <w:tabs>
          <w:tab w:val="left" w:pos="2850"/>
        </w:tabs>
      </w:pPr>
    </w:p>
    <w:tbl>
      <w:tblPr>
        <w:tblpPr w:leftFromText="180" w:rightFromText="180" w:vertAnchor="text" w:horzAnchor="margin" w:tblpY="245"/>
        <w:tblW w:w="1103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4176"/>
        <w:gridCol w:w="4511"/>
      </w:tblGrid>
      <w:tr w:rsidR="0052012C" w:rsidRPr="0052012C" w:rsidTr="0052012C">
        <w:trPr>
          <w:trHeight w:val="847"/>
        </w:trPr>
        <w:tc>
          <w:tcPr>
            <w:tcW w:w="2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12C" w:rsidRPr="0052012C" w:rsidRDefault="0052012C" w:rsidP="0052012C">
            <w:pPr>
              <w:spacing w:after="180" w:line="240" w:lineRule="auto"/>
              <w:rPr>
                <w:rFonts w:ascii="Verdana" w:eastAsia="Times New Roman" w:hAnsi="Verdana" w:cs="Times New Roman"/>
                <w:szCs w:val="24"/>
                <w:lang w:eastAsia="en-IN"/>
              </w:rPr>
            </w:pPr>
            <w:r w:rsidRPr="0052012C">
              <w:rPr>
                <w:rFonts w:ascii="Verdana" w:eastAsia="Times New Roman" w:hAnsi="Verdana" w:cs="Times New Roman"/>
                <w:szCs w:val="24"/>
                <w:lang w:eastAsia="en-IN"/>
              </w:rPr>
              <w:t>SYSDATE</w:t>
            </w:r>
          </w:p>
        </w:tc>
        <w:tc>
          <w:tcPr>
            <w:tcW w:w="4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12C" w:rsidRPr="0052012C" w:rsidRDefault="0052012C" w:rsidP="0052012C">
            <w:pPr>
              <w:spacing w:after="180" w:line="240" w:lineRule="auto"/>
              <w:rPr>
                <w:rFonts w:ascii="Verdana" w:eastAsia="Times New Roman" w:hAnsi="Verdana" w:cs="Times New Roman"/>
                <w:szCs w:val="24"/>
                <w:lang w:eastAsia="en-IN"/>
              </w:rPr>
            </w:pPr>
            <w:r w:rsidRPr="0052012C">
              <w:rPr>
                <w:rFonts w:ascii="Verdana" w:eastAsia="Times New Roman" w:hAnsi="Verdana" w:cs="Times New Roman"/>
                <w:szCs w:val="24"/>
                <w:lang w:eastAsia="en-IN"/>
              </w:rPr>
              <w:t>SYSDATE</w:t>
            </w:r>
          </w:p>
        </w:tc>
        <w:tc>
          <w:tcPr>
            <w:tcW w:w="4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12C" w:rsidRPr="0052012C" w:rsidRDefault="0052012C" w:rsidP="0052012C">
            <w:pPr>
              <w:spacing w:after="180" w:line="240" w:lineRule="auto"/>
              <w:rPr>
                <w:rFonts w:ascii="Verdana" w:eastAsia="Times New Roman" w:hAnsi="Verdana" w:cs="Times New Roman"/>
                <w:szCs w:val="24"/>
                <w:lang w:eastAsia="en-IN"/>
              </w:rPr>
            </w:pPr>
            <w:r w:rsidRPr="0052012C">
              <w:rPr>
                <w:rFonts w:ascii="Verdana" w:eastAsia="Times New Roman" w:hAnsi="Verdana" w:cs="Times New Roman"/>
                <w:szCs w:val="24"/>
                <w:lang w:eastAsia="en-IN"/>
              </w:rPr>
              <w:t>Returns current date of System i.e. the host on which database server is installed.</w:t>
            </w:r>
          </w:p>
        </w:tc>
      </w:tr>
      <w:tr w:rsidR="0052012C" w:rsidRPr="0052012C" w:rsidTr="0052012C">
        <w:trPr>
          <w:trHeight w:val="674"/>
        </w:trPr>
        <w:tc>
          <w:tcPr>
            <w:tcW w:w="2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12C" w:rsidRPr="0052012C" w:rsidRDefault="0052012C" w:rsidP="0052012C">
            <w:pPr>
              <w:spacing w:after="180" w:line="240" w:lineRule="auto"/>
              <w:rPr>
                <w:rFonts w:ascii="Verdana" w:eastAsia="Times New Roman" w:hAnsi="Verdana" w:cs="Times New Roman"/>
                <w:szCs w:val="24"/>
                <w:lang w:eastAsia="en-IN"/>
              </w:rPr>
            </w:pPr>
            <w:r w:rsidRPr="0052012C">
              <w:rPr>
                <w:rFonts w:ascii="Verdana" w:eastAsia="Times New Roman" w:hAnsi="Verdana" w:cs="Times New Roman"/>
                <w:szCs w:val="24"/>
                <w:lang w:eastAsia="en-IN"/>
              </w:rPr>
              <w:t>SYSTIMESTAMP</w:t>
            </w:r>
          </w:p>
        </w:tc>
        <w:tc>
          <w:tcPr>
            <w:tcW w:w="4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12C" w:rsidRPr="0052012C" w:rsidRDefault="0052012C" w:rsidP="0052012C">
            <w:pPr>
              <w:spacing w:after="180" w:line="240" w:lineRule="auto"/>
              <w:rPr>
                <w:rFonts w:ascii="Verdana" w:eastAsia="Times New Roman" w:hAnsi="Verdana" w:cs="Times New Roman"/>
                <w:szCs w:val="24"/>
                <w:lang w:eastAsia="en-IN"/>
              </w:rPr>
            </w:pPr>
            <w:r w:rsidRPr="0052012C">
              <w:rPr>
                <w:rFonts w:ascii="Verdana" w:eastAsia="Times New Roman" w:hAnsi="Verdana" w:cs="Times New Roman"/>
                <w:szCs w:val="24"/>
                <w:lang w:eastAsia="en-IN"/>
              </w:rPr>
              <w:t>SYSTIMESTAMP</w:t>
            </w:r>
          </w:p>
        </w:tc>
        <w:tc>
          <w:tcPr>
            <w:tcW w:w="4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12C" w:rsidRPr="0052012C" w:rsidRDefault="0052012C" w:rsidP="0052012C">
            <w:pPr>
              <w:spacing w:after="180" w:line="240" w:lineRule="auto"/>
              <w:rPr>
                <w:rFonts w:ascii="Verdana" w:eastAsia="Times New Roman" w:hAnsi="Verdana" w:cs="Times New Roman"/>
                <w:szCs w:val="24"/>
                <w:lang w:eastAsia="en-IN"/>
              </w:rPr>
            </w:pPr>
            <w:r w:rsidRPr="0052012C">
              <w:rPr>
                <w:rFonts w:ascii="Verdana" w:eastAsia="Times New Roman" w:hAnsi="Verdana" w:cs="Times New Roman"/>
                <w:szCs w:val="24"/>
                <w:lang w:eastAsia="en-IN"/>
              </w:rPr>
              <w:t>Returns current timestamp of the System.</w:t>
            </w:r>
          </w:p>
        </w:tc>
      </w:tr>
      <w:tr w:rsidR="0052012C" w:rsidRPr="0052012C" w:rsidTr="0052012C">
        <w:trPr>
          <w:trHeight w:val="481"/>
        </w:trPr>
        <w:tc>
          <w:tcPr>
            <w:tcW w:w="2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12C" w:rsidRPr="0052012C" w:rsidRDefault="0052012C" w:rsidP="0052012C">
            <w:pPr>
              <w:spacing w:after="180" w:line="240" w:lineRule="auto"/>
              <w:rPr>
                <w:rFonts w:ascii="Verdana" w:eastAsia="Times New Roman" w:hAnsi="Verdana" w:cs="Times New Roman"/>
                <w:szCs w:val="24"/>
                <w:lang w:eastAsia="en-IN"/>
              </w:rPr>
            </w:pPr>
            <w:r w:rsidRPr="0052012C">
              <w:rPr>
                <w:rFonts w:ascii="Verdana" w:eastAsia="Times New Roman" w:hAnsi="Verdana" w:cs="Times New Roman"/>
                <w:szCs w:val="24"/>
                <w:lang w:eastAsia="en-IN"/>
              </w:rPr>
              <w:t>ADD_MONTHS</w:t>
            </w:r>
          </w:p>
        </w:tc>
        <w:tc>
          <w:tcPr>
            <w:tcW w:w="4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12C" w:rsidRPr="0052012C" w:rsidRDefault="0052012C" w:rsidP="0052012C">
            <w:pPr>
              <w:spacing w:after="180" w:line="240" w:lineRule="auto"/>
              <w:rPr>
                <w:rFonts w:ascii="Verdana" w:eastAsia="Times New Roman" w:hAnsi="Verdana" w:cs="Times New Roman"/>
                <w:szCs w:val="24"/>
                <w:lang w:eastAsia="en-IN"/>
              </w:rPr>
            </w:pPr>
            <w:r w:rsidRPr="0052012C">
              <w:rPr>
                <w:rFonts w:ascii="Verdana" w:eastAsia="Times New Roman" w:hAnsi="Verdana" w:cs="Times New Roman"/>
                <w:szCs w:val="24"/>
                <w:lang w:eastAsia="en-IN"/>
              </w:rPr>
              <w:t>ADD_MONTHS(date, n)</w:t>
            </w:r>
          </w:p>
        </w:tc>
        <w:tc>
          <w:tcPr>
            <w:tcW w:w="4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12C" w:rsidRPr="0052012C" w:rsidRDefault="0052012C" w:rsidP="0052012C">
            <w:pPr>
              <w:spacing w:after="180" w:line="240" w:lineRule="auto"/>
              <w:rPr>
                <w:rFonts w:ascii="Verdana" w:eastAsia="Times New Roman" w:hAnsi="Verdana" w:cs="Times New Roman"/>
                <w:szCs w:val="24"/>
                <w:lang w:eastAsia="en-IN"/>
              </w:rPr>
            </w:pPr>
            <w:r w:rsidRPr="0052012C">
              <w:rPr>
                <w:rFonts w:ascii="Verdana" w:eastAsia="Times New Roman" w:hAnsi="Verdana" w:cs="Times New Roman"/>
                <w:szCs w:val="24"/>
                <w:lang w:eastAsia="en-IN"/>
              </w:rPr>
              <w:t>Adds n months to the given date.</w:t>
            </w:r>
          </w:p>
        </w:tc>
      </w:tr>
      <w:tr w:rsidR="0052012C" w:rsidRPr="0052012C" w:rsidTr="0052012C">
        <w:trPr>
          <w:trHeight w:val="674"/>
        </w:trPr>
        <w:tc>
          <w:tcPr>
            <w:tcW w:w="2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12C" w:rsidRPr="0052012C" w:rsidRDefault="0052012C" w:rsidP="0052012C">
            <w:pPr>
              <w:spacing w:after="180" w:line="240" w:lineRule="auto"/>
              <w:rPr>
                <w:rFonts w:ascii="Verdana" w:eastAsia="Times New Roman" w:hAnsi="Verdana" w:cs="Times New Roman"/>
                <w:szCs w:val="24"/>
                <w:lang w:eastAsia="en-IN"/>
              </w:rPr>
            </w:pPr>
            <w:r w:rsidRPr="0052012C">
              <w:rPr>
                <w:rFonts w:ascii="Verdana" w:eastAsia="Times New Roman" w:hAnsi="Verdana" w:cs="Times New Roman"/>
                <w:szCs w:val="24"/>
                <w:lang w:eastAsia="en-IN"/>
              </w:rPr>
              <w:t>MONTHS_BETWEEN</w:t>
            </w:r>
          </w:p>
        </w:tc>
        <w:tc>
          <w:tcPr>
            <w:tcW w:w="4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12C" w:rsidRPr="0052012C" w:rsidRDefault="0052012C" w:rsidP="0052012C">
            <w:pPr>
              <w:spacing w:after="180" w:line="240" w:lineRule="auto"/>
              <w:rPr>
                <w:rFonts w:ascii="Verdana" w:eastAsia="Times New Roman" w:hAnsi="Verdana" w:cs="Times New Roman"/>
                <w:szCs w:val="24"/>
                <w:lang w:eastAsia="en-IN"/>
              </w:rPr>
            </w:pPr>
            <w:r w:rsidRPr="0052012C">
              <w:rPr>
                <w:rFonts w:ascii="Verdana" w:eastAsia="Times New Roman" w:hAnsi="Verdana" w:cs="Times New Roman"/>
                <w:szCs w:val="24"/>
                <w:lang w:eastAsia="en-IN"/>
              </w:rPr>
              <w:t>MONTHS_BETWEEN(date1,date2)</w:t>
            </w:r>
          </w:p>
        </w:tc>
        <w:tc>
          <w:tcPr>
            <w:tcW w:w="4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12C" w:rsidRPr="0052012C" w:rsidRDefault="0052012C" w:rsidP="0052012C">
            <w:pPr>
              <w:spacing w:after="180" w:line="240" w:lineRule="auto"/>
              <w:rPr>
                <w:rFonts w:ascii="Verdana" w:eastAsia="Times New Roman" w:hAnsi="Verdana" w:cs="Times New Roman"/>
                <w:szCs w:val="24"/>
                <w:lang w:eastAsia="en-IN"/>
              </w:rPr>
            </w:pPr>
            <w:r w:rsidRPr="0052012C">
              <w:rPr>
                <w:rFonts w:ascii="Verdana" w:eastAsia="Times New Roman" w:hAnsi="Verdana" w:cs="Times New Roman"/>
                <w:szCs w:val="24"/>
                <w:lang w:eastAsia="en-IN"/>
              </w:rPr>
              <w:t>Finds difference between two dates in months.</w:t>
            </w:r>
          </w:p>
        </w:tc>
      </w:tr>
    </w:tbl>
    <w:p w:rsidR="0052012C" w:rsidRDefault="0052012C" w:rsidP="00C50F9E">
      <w:pPr>
        <w:tabs>
          <w:tab w:val="left" w:pos="2850"/>
        </w:tabs>
      </w:pPr>
    </w:p>
    <w:p w:rsidR="0052012C" w:rsidRDefault="0052012C" w:rsidP="00C50F9E">
      <w:pPr>
        <w:tabs>
          <w:tab w:val="left" w:pos="2850"/>
        </w:tabs>
      </w:pPr>
    </w:p>
    <w:p w:rsidR="0052012C" w:rsidRDefault="0052012C" w:rsidP="00C50F9E">
      <w:pPr>
        <w:tabs>
          <w:tab w:val="left" w:pos="2850"/>
        </w:tabs>
      </w:pPr>
    </w:p>
    <w:p w:rsidR="000F78AE" w:rsidRDefault="0052012C" w:rsidP="00C50F9E">
      <w:pPr>
        <w:tabs>
          <w:tab w:val="left" w:pos="2850"/>
        </w:tabs>
      </w:pPr>
      <w:r w:rsidRPr="0052012C">
        <w:rPr>
          <w:noProof/>
          <w:lang w:eastAsia="en-IN"/>
        </w:rPr>
        <w:drawing>
          <wp:inline distT="0" distB="0" distL="0" distR="0">
            <wp:extent cx="5943600" cy="1301826"/>
            <wp:effectExtent l="0" t="0" r="0" b="0"/>
            <wp:docPr id="11" name="Picture 11" descr="C:\Users\adwait.mathkari\Desktop\cas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wait.mathkari\Desktop\case-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AE" w:rsidRDefault="000F78AE" w:rsidP="00C50F9E">
      <w:pPr>
        <w:tabs>
          <w:tab w:val="left" w:pos="2850"/>
        </w:tabs>
      </w:pPr>
    </w:p>
    <w:p w:rsidR="000F78AE" w:rsidRDefault="005A14C0" w:rsidP="00C50F9E">
      <w:pPr>
        <w:tabs>
          <w:tab w:val="left" w:pos="2850"/>
        </w:tabs>
      </w:pPr>
      <w:r>
        <w:t>orderby</w:t>
      </w:r>
      <w:bookmarkStart w:id="0" w:name="_GoBack"/>
      <w:bookmarkEnd w:id="0"/>
    </w:p>
    <w:p w:rsidR="0052012C" w:rsidRDefault="000F78AE" w:rsidP="00C50F9E">
      <w:pPr>
        <w:tabs>
          <w:tab w:val="left" w:pos="2850"/>
        </w:tabs>
      </w:pPr>
      <w:r>
        <w:rPr>
          <w:noProof/>
          <w:lang w:eastAsia="en-IN"/>
        </w:rPr>
        <w:drawing>
          <wp:inline distT="0" distB="0" distL="0" distR="0">
            <wp:extent cx="6351843" cy="1590675"/>
            <wp:effectExtent l="0" t="0" r="0" b="0"/>
            <wp:docPr id="12" name="Picture 12" descr="C:\Users\adwait.mathkari\Desktop\order-by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wait.mathkari\Desktop\order-by-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918" cy="159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4C0" w:rsidRDefault="005A14C0" w:rsidP="00C50F9E">
      <w:pPr>
        <w:tabs>
          <w:tab w:val="left" w:pos="2850"/>
        </w:tabs>
        <w:rPr>
          <w:sz w:val="24"/>
        </w:rPr>
      </w:pPr>
      <w:r>
        <w:rPr>
          <w:sz w:val="24"/>
        </w:rPr>
        <w:t>Null is treated as the last records in orderby asc and first in orderby desc</w:t>
      </w:r>
    </w:p>
    <w:p w:rsidR="005A14C0" w:rsidRDefault="005A14C0" w:rsidP="00C50F9E">
      <w:pPr>
        <w:tabs>
          <w:tab w:val="left" w:pos="2850"/>
        </w:tabs>
        <w:rPr>
          <w:sz w:val="24"/>
        </w:rPr>
      </w:pPr>
    </w:p>
    <w:p w:rsidR="005A14C0" w:rsidRDefault="000265D8" w:rsidP="00C50F9E">
      <w:pPr>
        <w:tabs>
          <w:tab w:val="left" w:pos="2850"/>
        </w:tabs>
        <w:rPr>
          <w:sz w:val="24"/>
        </w:rPr>
      </w:pPr>
      <w:r w:rsidRPr="000265D8">
        <w:rPr>
          <w:noProof/>
          <w:sz w:val="24"/>
          <w:lang w:eastAsia="en-IN"/>
        </w:rPr>
        <w:drawing>
          <wp:inline distT="0" distB="0" distL="0" distR="0">
            <wp:extent cx="5943600" cy="778867"/>
            <wp:effectExtent l="0" t="0" r="0" b="2540"/>
            <wp:docPr id="14" name="Picture 14" descr="C:\Users\adwait.mathkari\Desktop\sel-seq-large-7s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wait.mathkari\Desktop\sel-seq-large-7step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5D8" w:rsidRPr="00B04F7A" w:rsidRDefault="000265D8" w:rsidP="00C50F9E">
      <w:pPr>
        <w:tabs>
          <w:tab w:val="left" w:pos="2850"/>
        </w:tabs>
        <w:rPr>
          <w:b/>
          <w:sz w:val="32"/>
        </w:rPr>
      </w:pPr>
    </w:p>
    <w:p w:rsidR="000265D8" w:rsidRPr="00B04F7A" w:rsidRDefault="00B04F7A" w:rsidP="00B04F7A">
      <w:pPr>
        <w:tabs>
          <w:tab w:val="left" w:pos="2850"/>
        </w:tabs>
        <w:rPr>
          <w:b/>
          <w:sz w:val="32"/>
        </w:rPr>
      </w:pPr>
      <w:r w:rsidRPr="00B04F7A">
        <w:rPr>
          <w:b/>
          <w:sz w:val="32"/>
        </w:rPr>
        <w:t>to_char</w:t>
      </w:r>
      <w:r>
        <w:rPr>
          <w:b/>
          <w:sz w:val="32"/>
        </w:rPr>
        <w:t xml:space="preserve"> </w:t>
      </w:r>
      <w:r w:rsidRPr="00B04F7A">
        <w:rPr>
          <w:b/>
          <w:sz w:val="32"/>
        </w:rPr>
        <w:t>(sldate, 'Month')</w:t>
      </w:r>
    </w:p>
    <w:sectPr w:rsidR="000265D8" w:rsidRPr="00B0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F9E" w:rsidRDefault="00C50F9E" w:rsidP="00C50F9E">
      <w:pPr>
        <w:spacing w:after="0" w:line="240" w:lineRule="auto"/>
      </w:pPr>
      <w:r>
        <w:separator/>
      </w:r>
    </w:p>
  </w:endnote>
  <w:endnote w:type="continuationSeparator" w:id="0">
    <w:p w:rsidR="00C50F9E" w:rsidRDefault="00C50F9E" w:rsidP="00C50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F9E" w:rsidRDefault="00C50F9E" w:rsidP="00C50F9E">
      <w:pPr>
        <w:spacing w:after="0" w:line="240" w:lineRule="auto"/>
      </w:pPr>
      <w:r>
        <w:separator/>
      </w:r>
    </w:p>
  </w:footnote>
  <w:footnote w:type="continuationSeparator" w:id="0">
    <w:p w:rsidR="00C50F9E" w:rsidRDefault="00C50F9E" w:rsidP="00C50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D300A"/>
    <w:multiLevelType w:val="hybridMultilevel"/>
    <w:tmpl w:val="9F120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61"/>
    <w:rsid w:val="000265D8"/>
    <w:rsid w:val="000529DB"/>
    <w:rsid w:val="00093B2E"/>
    <w:rsid w:val="000A7FED"/>
    <w:rsid w:val="000C1499"/>
    <w:rsid w:val="000F78AE"/>
    <w:rsid w:val="00130BC3"/>
    <w:rsid w:val="001717B2"/>
    <w:rsid w:val="00175E5C"/>
    <w:rsid w:val="001A5C27"/>
    <w:rsid w:val="00227AA8"/>
    <w:rsid w:val="00296825"/>
    <w:rsid w:val="003129A2"/>
    <w:rsid w:val="004A1B8B"/>
    <w:rsid w:val="0052012C"/>
    <w:rsid w:val="0052522D"/>
    <w:rsid w:val="005A14C0"/>
    <w:rsid w:val="0060138B"/>
    <w:rsid w:val="00764495"/>
    <w:rsid w:val="007E4149"/>
    <w:rsid w:val="00813ECA"/>
    <w:rsid w:val="00836E43"/>
    <w:rsid w:val="00853B34"/>
    <w:rsid w:val="008623E9"/>
    <w:rsid w:val="008A39BB"/>
    <w:rsid w:val="008D054C"/>
    <w:rsid w:val="009412A0"/>
    <w:rsid w:val="00963520"/>
    <w:rsid w:val="009643C9"/>
    <w:rsid w:val="00994255"/>
    <w:rsid w:val="009F0E97"/>
    <w:rsid w:val="009F2EA7"/>
    <w:rsid w:val="00A4566D"/>
    <w:rsid w:val="00A82D13"/>
    <w:rsid w:val="00AF3461"/>
    <w:rsid w:val="00B04F7A"/>
    <w:rsid w:val="00B8568C"/>
    <w:rsid w:val="00B94B89"/>
    <w:rsid w:val="00C05FBD"/>
    <w:rsid w:val="00C133EE"/>
    <w:rsid w:val="00C50F9E"/>
    <w:rsid w:val="00C83A11"/>
    <w:rsid w:val="00D62669"/>
    <w:rsid w:val="00D96687"/>
    <w:rsid w:val="00DD3615"/>
    <w:rsid w:val="00DD5456"/>
    <w:rsid w:val="00E71E2B"/>
    <w:rsid w:val="00EB267F"/>
    <w:rsid w:val="00EC12CC"/>
    <w:rsid w:val="00EF527F"/>
    <w:rsid w:val="00F17043"/>
    <w:rsid w:val="00F92BA8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0F2C3-4CD7-47F7-80B3-052C95AC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C2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A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412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0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9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C50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9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docs.oracle.com/cd/E11882_01/server.112/e17766/toc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87903-615D-4EC9-A95D-143B9CDA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14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Mathkari</dc:creator>
  <cp:keywords/>
  <dc:description/>
  <cp:lastModifiedBy>Adwait Vivek Mathkari</cp:lastModifiedBy>
  <cp:revision>37</cp:revision>
  <dcterms:created xsi:type="dcterms:W3CDTF">2018-12-25T04:20:00Z</dcterms:created>
  <dcterms:modified xsi:type="dcterms:W3CDTF">2019-01-31T17:28:00Z</dcterms:modified>
</cp:coreProperties>
</file>