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ascii="Times new roman" w:hAnsi="Times new roman"/>
          <w:b/>
          <w:bCs/>
          <w:sz w:val="28"/>
          <w:szCs w:val="28"/>
        </w:rPr>
        <w:t>IEL Spring 2019</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Week 6 task assignment model template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rPr>
          <w:rFonts w:cs="Arial"/>
        </w:rPr>
      </w:pPr>
      <w:r>
        <w:rPr>
          <w:rFonts w:cs="Arial" w:ascii="Times new roman" w:hAnsi="Times new roman"/>
          <w:b/>
          <w:bCs/>
          <w:sz w:val="28"/>
          <w:szCs w:val="28"/>
        </w:rPr>
        <w:t>Names and assigned numbers</w:t>
      </w:r>
      <w:r>
        <w:rPr>
          <w:rFonts w:cs="Arial" w:ascii="Times new roman" w:hAnsi="Times new roman"/>
          <w:sz w:val="28"/>
          <w:szCs w:val="28"/>
        </w:rPr>
        <w:t>:</w:t>
      </w:r>
    </w:p>
    <w:p>
      <w:pPr>
        <w:pStyle w:val="Normal"/>
        <w:rPr>
          <w:rFonts w:cs="Arial"/>
        </w:rPr>
      </w:pPr>
      <w:r>
        <w:rPr>
          <w:rFonts w:ascii="Times new roman" w:hAnsi="Times new roman"/>
          <w:sz w:val="28"/>
          <w:szCs w:val="28"/>
        </w:rPr>
      </w:r>
    </w:p>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General plan (please give a short summary of how your group will deal with the article)</w:t>
      </w:r>
    </w:p>
    <w:p>
      <w:pPr>
        <w:pStyle w:val="Normal"/>
        <w:rPr>
          <w:rFonts w:cs="Arial"/>
          <w:b w:val="false"/>
          <w:b w:val="false"/>
          <w:bCs w:val="false"/>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Detailed plan</w:t>
      </w:r>
    </w:p>
    <w:p>
      <w:pPr>
        <w:pStyle w:val="Normal"/>
        <w:rPr>
          <w:rFonts w:ascii="Times new roman" w:hAnsi="Times new roman" w:cs="Arial"/>
          <w:b/>
          <w:b/>
          <w:bCs/>
          <w:sz w:val="28"/>
          <w:szCs w:val="28"/>
        </w:rPr>
      </w:pPr>
      <w:r>
        <w:rPr>
          <w:rFonts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ascii="Times new roman" w:hAnsi="Times new roman"/>
                <w:b/>
                <w:bCs/>
                <w:sz w:val="28"/>
                <w:szCs w:val="28"/>
              </w:rPr>
              <w:t>Task description</w:t>
              <w:tab/>
            </w:r>
          </w:p>
        </w:tc>
        <w:tc>
          <w:tcPr>
            <w:tcW w:w="2260" w:type="dxa"/>
            <w:tcBorders/>
            <w:shd w:fill="auto" w:val="clear"/>
          </w:tcPr>
          <w:p>
            <w:pPr>
              <w:pStyle w:val="Normal"/>
              <w:jc w:val="center"/>
              <w:rPr>
                <w:rFonts w:cs="Arial"/>
                <w:b/>
                <w:b/>
                <w:bCs/>
              </w:rPr>
            </w:pPr>
            <w:r>
              <w:rPr>
                <w:rFonts w:cs="Arial" w:ascii="Times new roman" w:hAnsi="Times new roman"/>
                <w:b/>
                <w:bCs/>
                <w:sz w:val="28"/>
                <w:szCs w:val="28"/>
              </w:rPr>
              <w:t>Due</w:t>
            </w:r>
          </w:p>
        </w:tc>
        <w:tc>
          <w:tcPr>
            <w:tcW w:w="2619" w:type="dxa"/>
            <w:tcBorders/>
            <w:shd w:fill="auto" w:val="clear"/>
          </w:tcPr>
          <w:p>
            <w:pPr>
              <w:pStyle w:val="Normal"/>
              <w:jc w:val="center"/>
              <w:rPr>
                <w:rFonts w:cs="Arial"/>
                <w:b/>
                <w:b/>
                <w:bCs/>
              </w:rPr>
            </w:pPr>
            <w:r>
              <w:rPr>
                <w:rFonts w:cs="Arial" w:ascii="Times new roman" w:hAnsi="Times new roman"/>
                <w:b/>
                <w:bCs/>
                <w:sz w:val="28"/>
                <w:szCs w:val="28"/>
              </w:rPr>
              <w:t>Person responsible</w:t>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bookmarkStart w:id="0" w:name="__DdeLink__126_1776148320"/>
            <w:bookmarkStart w:id="1" w:name="__DdeLink__126_1776148320"/>
            <w:bookmarkEnd w:id="1"/>
          </w:p>
        </w:tc>
      </w:tr>
      <w:tr>
        <w:trPr/>
        <w:tc>
          <w:tcPr>
            <w:tcW w:w="4147"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top w:val="nil"/>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r>
        <w:trPr/>
        <w:tc>
          <w:tcPr>
            <w:tcW w:w="4147"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260" w:type="dxa"/>
            <w:tcBorders/>
            <w:shd w:fill="auto" w:val="clear"/>
          </w:tcPr>
          <w:p>
            <w:pPr>
              <w:pStyle w:val="Normal"/>
              <w:jc w:val="center"/>
              <w:rPr>
                <w:rFonts w:cs="Arial"/>
                <w:b w:val="false"/>
                <w:b w:val="false"/>
                <w:bCs w:val="false"/>
              </w:rPr>
            </w:pPr>
            <w:r>
              <w:rPr>
                <w:rFonts w:ascii="Times new roman" w:hAnsi="Times new roman"/>
                <w:sz w:val="28"/>
                <w:szCs w:val="28"/>
              </w:rPr>
            </w:r>
          </w:p>
        </w:tc>
        <w:tc>
          <w:tcPr>
            <w:tcW w:w="2619" w:type="dxa"/>
            <w:tcBorders/>
            <w:shd w:fill="auto" w:val="clear"/>
          </w:tcPr>
          <w:p>
            <w:pPr>
              <w:pStyle w:val="Normal"/>
              <w:jc w:val="center"/>
              <w:rPr>
                <w:rFonts w:cs="Arial"/>
                <w:b w:val="false"/>
                <w:b w:val="false"/>
                <w:bCs w:val="false"/>
              </w:rPr>
            </w:pPr>
            <w:r>
              <w:rPr>
                <w:rFonts w:ascii="Times new roman" w:hAnsi="Times new roman"/>
                <w:sz w:val="28"/>
                <w:szCs w:val="28"/>
              </w:rPr>
            </w:r>
          </w:p>
        </w:tc>
      </w:tr>
    </w:tbl>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Vocabulary list</w:t>
      </w:r>
    </w:p>
    <w:p>
      <w:pPr>
        <w:pStyle w:val="Normal"/>
        <w:jc w:val="center"/>
        <w:rPr>
          <w:rFonts w:ascii="Times new roman" w:hAnsi="Times new roman" w:cs="Arial"/>
          <w:b w:val="false"/>
          <w:b w:val="false"/>
          <w:bCs w:val="false"/>
          <w:sz w:val="28"/>
          <w:szCs w:val="28"/>
        </w:rPr>
      </w:pPr>
      <w:r>
        <w:rPr>
          <w:rFonts w:cs="Arial" w:ascii="Times new roman" w:hAnsi="Times new roman"/>
          <w:b w:val="false"/>
          <w:bCs w:val="false"/>
          <w:sz w:val="28"/>
          <w:szCs w:val="28"/>
        </w:rPr>
      </w:r>
    </w:p>
    <w:p>
      <w:pPr>
        <w:pStyle w:val="Normal"/>
        <w:jc w:val="center"/>
        <w:rPr>
          <w:rFonts w:ascii="Times new roman" w:hAnsi="Times new roman"/>
          <w:sz w:val="28"/>
          <w:szCs w:val="28"/>
        </w:rPr>
      </w:pPr>
      <w:r>
        <w:rPr>
          <w:rFonts w:cs="Arial" w:ascii="Times new roman" w:hAnsi="Times new roman"/>
          <w:b/>
          <w:bCs/>
          <w:sz w:val="28"/>
          <w:szCs w:val="28"/>
        </w:rPr>
        <w:t>K3&gt;</w:t>
      </w:r>
      <w:r>
        <w:rPr>
          <w:rFonts w:cs="Arial" w:ascii="Times new roman" w:hAnsi="Times new roman"/>
          <w:b w:val="false"/>
          <w:bCs w:val="false"/>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K4&gt;</w:t>
      </w:r>
      <w:r>
        <w:rPr>
          <w:rFonts w:cs="Arial" w:ascii="Times new roman" w:hAnsi="Times new roman"/>
          <w:b w:val="false"/>
          <w:bCs w:val="false"/>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K5&gt;</w:t>
      </w:r>
      <w:r>
        <w:rPr>
          <w:rFonts w:cs="Arial" w:ascii="Times new roman" w:hAnsi="Times new roman"/>
          <w:b w:val="false"/>
          <w:bCs w:val="false"/>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K6&gt;</w:t>
      </w:r>
      <w:r>
        <w:rPr>
          <w:rFonts w:cs="Arial" w:ascii="Times new roman" w:hAnsi="Times new roman"/>
          <w:b w:val="false"/>
          <w:bCs w:val="false"/>
          <w:i w:val="false"/>
          <w:caps w:val="false"/>
          <w:smallCaps w:val="false"/>
          <w:color w:val="000000"/>
          <w:spacing w:val="0"/>
          <w:sz w:val="28"/>
          <w:szCs w:val="28"/>
        </w:rPr>
        <w:t>accordance advent attentively bland chess clumsy contours gratification ostensible perkily perpetrators pre reciprocal staple thwart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K7&gt;</w:t>
      </w:r>
      <w:r>
        <w:rPr>
          <w:rFonts w:cs="Arial" w:ascii="Times new roman" w:hAnsi="Times new roman"/>
          <w:b w:val="false"/>
          <w:bCs w:val="false"/>
          <w:i w:val="false"/>
          <w:caps w:val="false"/>
          <w:smallCaps w:val="false"/>
          <w:color w:val="000000"/>
          <w:spacing w:val="0"/>
          <w:sz w:val="28"/>
          <w:szCs w:val="28"/>
        </w:rPr>
        <w:t>innate lulled malicious nomadic oversight permeates sounder stunt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K8&gt;</w:t>
      </w:r>
      <w:r>
        <w:rPr>
          <w:rFonts w:cs="Arial" w:ascii="Times new roman" w:hAnsi="Times new roman"/>
          <w:b w:val="false"/>
          <w:bCs w:val="false"/>
          <w:i w:val="false"/>
          <w:caps w:val="false"/>
          <w:smallCaps w:val="false"/>
          <w:color w:val="000000"/>
          <w:spacing w:val="0"/>
          <w:sz w:val="28"/>
          <w:szCs w:val="28"/>
        </w:rPr>
        <w:t>commons consequential ingenuity posited usurp zoologists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K9&gt;</w:t>
      </w:r>
      <w:r>
        <w:rPr>
          <w:rFonts w:cs="Arial" w:ascii="Times new roman" w:hAnsi="Times new roman"/>
          <w:b w:val="false"/>
          <w:bCs w:val="false"/>
          <w:i w:val="false"/>
          <w:caps w:val="false"/>
          <w:smallCaps w:val="false"/>
          <w:color w:val="000000"/>
          <w:spacing w:val="0"/>
          <w:sz w:val="28"/>
          <w:szCs w:val="28"/>
        </w:rPr>
        <w:t>awhile disorganized insinuate insinuates leach polity reciprocity secondhand virtuoso</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K10&gt;</w:t>
      </w:r>
      <w:r>
        <w:rPr>
          <w:rFonts w:cs="Arial" w:ascii="Times new roman" w:hAnsi="Times new roman"/>
          <w:b w:val="false"/>
          <w:bCs w:val="false"/>
          <w:i w:val="false"/>
          <w:caps w:val="false"/>
          <w:smallCaps w:val="false"/>
          <w:color w:val="000000"/>
          <w:spacing w:val="0"/>
          <w:sz w:val="28"/>
          <w:szCs w:val="28"/>
        </w:rPr>
        <w:t>altruistically atrophy incipient outperformed ubiquitous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K11&gt;</w:t>
      </w:r>
      <w:r>
        <w:rPr>
          <w:rFonts w:cs="Arial" w:ascii="Times new roman" w:hAnsi="Times new roman"/>
          <w:b w:val="false"/>
          <w:bCs w:val="false"/>
          <w:i w:val="false"/>
          <w:caps w:val="false"/>
          <w:smallCaps w:val="false"/>
          <w:color w:val="000000"/>
          <w:spacing w:val="0"/>
          <w:sz w:val="28"/>
          <w:szCs w:val="28"/>
        </w:rPr>
        <w:t>bedevil hologram lieu sentient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K12&gt;</w:t>
      </w:r>
      <w:r>
        <w:rPr>
          <w:rFonts w:cs="Arial" w:ascii="Times new roman" w:hAnsi="Times new roman"/>
          <w:b w:val="false"/>
          <w:bCs w:val="false"/>
          <w:i w:val="false"/>
          <w:caps w:val="false"/>
          <w:smallCaps w:val="false"/>
          <w:color w:val="000000"/>
          <w:spacing w:val="0"/>
          <w:sz w:val="28"/>
          <w:szCs w:val="28"/>
        </w:rPr>
        <w:t>empathic iconoclastic invective madrigal narcissistic</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K13&gt;</w:t>
      </w:r>
      <w:r>
        <w:rPr>
          <w:rFonts w:cs="Arial" w:ascii="Times new roman" w:hAnsi="Times new roman"/>
          <w:b w:val="false"/>
          <w:bCs w:val="false"/>
          <w:i w:val="false"/>
          <w:caps w:val="false"/>
          <w:smallCaps w:val="false"/>
          <w:color w:val="000000"/>
          <w:spacing w:val="0"/>
          <w:sz w:val="28"/>
          <w:szCs w:val="28"/>
        </w:rPr>
        <w:t>humanoid</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w:t>
      </w:r>
      <w:r>
        <w:rPr>
          <w:rFonts w:cs="Arial" w:ascii="Times new roman" w:hAnsi="Times new roman"/>
          <w:b/>
          <w:bCs/>
          <w:sz w:val="28"/>
          <w:szCs w:val="28"/>
        </w:rPr>
        <w:t>4</w:t>
      </w:r>
      <w:r>
        <w:rPr>
          <w:rFonts w:cs="Arial" w:ascii="Times new roman" w:hAnsi="Times new roman"/>
          <w:b/>
          <w:bCs/>
          <w:sz w:val="28"/>
          <w:szCs w:val="28"/>
        </w:rPr>
        <w:t>&gt;</w:t>
      </w:r>
      <w:r>
        <w:rPr>
          <w:rFonts w:cs="Arial" w:ascii="Times new roman" w:hAnsi="Times new roman"/>
          <w:b w:val="false"/>
          <w:bCs w:val="false"/>
          <w:i w:val="false"/>
          <w:caps w:val="false"/>
          <w:smallCaps w:val="false"/>
          <w:color w:val="000000"/>
          <w:spacing w:val="0"/>
          <w:sz w:val="28"/>
          <w:szCs w:val="28"/>
        </w:rPr>
        <w:t>preempt</w:t>
      </w:r>
    </w:p>
    <w:p>
      <w:pPr>
        <w:pStyle w:val="Normal"/>
        <w:jc w:val="center"/>
        <w:rPr>
          <w:rFonts w:cs="Arial"/>
          <w:b w:val="false"/>
          <w:b w:val="false"/>
          <w:bCs w:val="false"/>
          <w:i w:val="false"/>
          <w:caps w:val="false"/>
          <w:smallCaps w:val="false"/>
          <w:color w:val="000000"/>
          <w:spacing w:val="0"/>
        </w:rPr>
      </w:pPr>
      <w:r>
        <w:rPr>
          <w:rFonts w:ascii="Times new roman" w:hAnsi="Times new roman"/>
          <w:sz w:val="28"/>
          <w:szCs w:val="28"/>
        </w:rPr>
      </w:r>
    </w:p>
    <w:p>
      <w:pPr>
        <w:pStyle w:val="Normal"/>
        <w:jc w:val="center"/>
        <w:rPr>
          <w:rFonts w:ascii="Times new roman" w:hAnsi="Times new roman"/>
          <w:b/>
          <w:sz w:val="28"/>
          <w:szCs w:val="28"/>
        </w:rPr>
      </w:pPr>
      <w:r>
        <w:rPr>
          <w:rFonts w:cs="Arial" w:ascii="Times new roman" w:hAnsi="Times new roman"/>
          <w:b/>
          <w:bCs/>
          <w:sz w:val="28"/>
          <w:szCs w:val="28"/>
        </w:rPr>
        <w:t>K15&gt;</w:t>
      </w:r>
      <w:r>
        <w:rPr>
          <w:rFonts w:cs="Arial" w:ascii="Times new roman" w:hAnsi="Times new roman"/>
          <w:b w:val="false"/>
          <w:bCs w:val="false"/>
          <w:i w:val="false"/>
          <w:caps w:val="false"/>
          <w:smallCaps w:val="false"/>
          <w:color w:val="000000"/>
          <w:spacing w:val="0"/>
          <w:sz w:val="28"/>
          <w:szCs w:val="28"/>
        </w:rPr>
        <w:t>quotidian</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K16&gt;</w:t>
      </w:r>
      <w:r>
        <w:rPr>
          <w:rFonts w:cs="Arial" w:ascii="Times new roman" w:hAnsi="Times new roman"/>
          <w:b w:val="false"/>
          <w:bCs w:val="false"/>
          <w:i w:val="false"/>
          <w:caps w:val="false"/>
          <w:smallCaps w:val="false"/>
          <w:color w:val="000000"/>
          <w:spacing w:val="0"/>
          <w:sz w:val="28"/>
          <w:szCs w:val="28"/>
        </w:rPr>
        <w:t>dehumanizing</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Off&gt;</w:t>
      </w:r>
      <w:r>
        <w:rPr>
          <w:rFonts w:cs="Arial" w:ascii="Times new roman" w:hAnsi="Times new roman"/>
          <w:b w:val="false"/>
          <w:bCs w:val="false"/>
          <w:i w:val="false"/>
          <w:caps w:val="false"/>
          <w:smallCaps w:val="false"/>
          <w:color w:val="000000"/>
          <w:spacing w:val="0"/>
          <w:sz w:val="28"/>
          <w:szCs w:val="28"/>
        </w:rPr>
        <w:t>ai bot bots businessman driverless fi henry hobbes isaac kathleen kissinger mit nondestructively numberpo online railroad retweeted sci spillovers trolling unmalicious widespread</w:t>
      </w:r>
      <w:r>
        <w:rPr>
          <w:rFonts w:cs="Arial" w:ascii="Times new roman" w:hAnsi="Times new roman"/>
          <w:b w:val="false"/>
          <w:bCs w:val="false"/>
          <w:sz w:val="28"/>
          <w:szCs w:val="28"/>
        </w:rPr>
        <w:br/>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AWL</w:t>
      </w:r>
      <w:bookmarkStart w:id="2" w:name="_GoBack"/>
      <w:bookmarkEnd w:id="2"/>
    </w:p>
    <w:p>
      <w:pPr>
        <w:pStyle w:val="Normal"/>
        <w:jc w:val="center"/>
        <w:rPr>
          <w:rFonts w:ascii="Times new roman" w:hAnsi="Times new roman"/>
          <w:sz w:val="28"/>
          <w:szCs w:val="28"/>
        </w:rPr>
      </w:pPr>
      <w:r>
        <w:rPr>
          <w:rFonts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Application>LibreOffice/6.0.7.3$Linux_X86_64 LibreOffice_project/00m0$Build-3</Application>
  <Pages>3</Pages>
  <Words>469</Words>
  <Characters>3937</Characters>
  <CharactersWithSpaces>4382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2019-06-24T23:35:10Z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