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X729b1894072afc7e0989c47fdb56e2c5e115e50"/>
    <w:p>
      <w:pPr>
        <w:pStyle w:val="Heading1"/>
      </w:pPr>
      <w:r>
        <w:t xml:space="preserve">Product Requirements Document &amp; Engineering Instructions</w:t>
      </w:r>
    </w:p>
    <w:bookmarkStart w:id="20" w:name="X672600cec5ac16d7ade69ce985043cc56a0d45f"/>
    <w:p>
      <w:pPr>
        <w:pStyle w:val="Heading2"/>
      </w:pPr>
      <w:r>
        <w:t xml:space="preserve">Portfolio Library App - Figma-Aligned Implementation</w:t>
      </w:r>
    </w:p>
    <w:p>
      <w:pPr>
        <w:pStyle w:val="FirstParagraph"/>
      </w:pPr>
      <w:r>
        <w:rPr>
          <w:b/>
          <w:bCs/>
        </w:rPr>
        <w:t xml:space="preserve">Stack:</w:t>
      </w:r>
      <w:r>
        <w:t xml:space="preserve"> </w:t>
      </w:r>
      <w:r>
        <w:t xml:space="preserve">Next.js + TypeScript + Tailwind CSS (utility-first) + shadcn/ui + Zustand + Zod + Axios + TanStack Query + next-intl (i18n)</w:t>
      </w:r>
      <w:r>
        <w:br/>
      </w:r>
      <w:r>
        <w:rPr>
          <w:b/>
          <w:bCs/>
        </w:rPr>
        <w:t xml:space="preserve">Versi dokumen:</w:t>
      </w:r>
      <w:r>
        <w:t xml:space="preserve"> </w:t>
      </w:r>
      <w:r>
        <w:t xml:space="preserve">1.3</w:t>
      </w:r>
      <w:r>
        <w:br/>
      </w:r>
      <w:r>
        <w:rPr>
          <w:b/>
          <w:bCs/>
        </w:rPr>
        <w:t xml:space="preserve">Tanggal:</w:t>
      </w:r>
      <w:r>
        <w:t xml:space="preserve"> </w:t>
      </w:r>
      <w:r>
        <w:t xml:space="preserve">26 Juli 2026</w:t>
      </w:r>
      <w:r>
        <w:br/>
      </w:r>
      <w:r>
        <w:rPr>
          <w:b/>
          <w:bCs/>
        </w:rPr>
        <w:t xml:space="preserve">Status:</w:t>
      </w:r>
      <w:r>
        <w:t xml:space="preserve"> </w:t>
      </w:r>
      <w:r>
        <w:t xml:space="preserve">Implementation-ready for UI and documented API integration; runtime behavior and description-only response bodies remain unverified</w:t>
      </w:r>
      <w:r>
        <w:br/>
      </w:r>
      <w:r>
        <w:rPr>
          <w:b/>
          <w:bCs/>
        </w:rPr>
        <w:t xml:space="preserve">Brand pada desain:</w:t>
      </w:r>
      <w:r>
        <w:t xml:space="preserve"> </w:t>
      </w:r>
      <w:r>
        <w:t xml:space="preserve">Booky</w:t>
      </w:r>
      <w:r>
        <w:br/>
      </w:r>
      <w:r>
        <w:rPr>
          <w:b/>
          <w:bCs/>
        </w:rPr>
        <w:t xml:space="preserve">Sumber utama Figma:</w:t>
      </w:r>
      <w:r>
        <w:t xml:space="preserve"> </w:t>
      </w:r>
      <w:r>
        <w:t xml:space="preserve">file key</w:t>
      </w:r>
      <w:r>
        <w:t xml:space="preserve"> </w:t>
      </w:r>
      <w:r>
        <w:rPr>
          <w:rStyle w:val="VerbatimChar"/>
        </w:rPr>
        <w:t xml:space="preserve">mPRibw77Y0L8Dl4BtqZZsK</w:t>
      </w:r>
      <w:r>
        <w:t xml:space="preserve"> </w:t>
      </w:r>
      <w:r>
        <w:t xml:space="preserve">dengan node ID yang tercatat pada Source-of-Truth Matrix</w:t>
      </w:r>
      <w:r>
        <w:br/>
      </w:r>
      <w:r>
        <w:rPr>
          <w:b/>
          <w:bCs/>
        </w:rPr>
        <w:t xml:space="preserve">Sumber API:</w:t>
      </w:r>
      <w:r>
        <w:t xml:space="preserve"> </w:t>
      </w:r>
      <w:r>
        <w:t xml:space="preserve">embedded OpenAPI 3.0.3 pada</w:t>
      </w:r>
      <w:r>
        <w:t xml:space="preserve"> </w:t>
      </w:r>
      <w:r>
        <w:rPr>
          <w:rStyle w:val="VerbatimChar"/>
        </w:rPr>
        <w:t xml:space="preserve">library-app-api-reference.txt</w:t>
      </w:r>
      <w:r>
        <w:t xml:space="preserve"> </w:t>
      </w:r>
      <w:r>
        <w:t xml:space="preserve">untuk Library API v1.0.0; runtime API root</w:t>
      </w:r>
      <w:r>
        <w:t xml:space="preserve"> </w:t>
      </w:r>
      <w:r>
        <w:rPr>
          <w:rStyle w:val="VerbatimChar"/>
        </w:rPr>
        <w:t xml:space="preserve">https://library-backend-production-b9cf.up.railway.app/api</w:t>
      </w:r>
      <w:r>
        <w:t xml:space="preserve">; runtime behavior tidak diuji pada revisi ini</w:t>
      </w:r>
      <w:r>
        <w:br/>
      </w:r>
      <w:r>
        <w:rPr>
          <w:b/>
          <w:bCs/>
        </w:rPr>
        <w:t xml:space="preserve">Basis desain:</w:t>
      </w:r>
      <w:r>
        <w:t xml:space="preserve"> </w:t>
      </w:r>
      <w:r>
        <w:t xml:space="preserve">User Panel dan Admin Panel pada desktop 1440 px dan mobile 393 px, ditambah typography, colors, radius, dan spacing design-system nodes. Setiap supplied node telah dibaca sukses satu kali dan tidak boleh dibaca ulang tanpa izin eksplisit pemilik proyek.</w:t>
      </w:r>
    </w:p>
    <w:p>
      <w:r>
        <w:pict>
          <v:rect style="width:0;height:1.5pt" o:hralign="center" o:hrstd="t" o:hr="t"/>
        </w:pict>
      </w:r>
    </w:p>
    <w:bookmarkEnd w:id="20"/>
    <w:bookmarkStart w:id="25" w:name="X322499ded64714ab728840de15cb069d46a3baf"/>
    <w:p>
      <w:pPr>
        <w:pStyle w:val="Heading2"/>
      </w:pPr>
      <w:r>
        <w:t xml:space="preserve">1. Tujuan Dokumen</w:t>
      </w:r>
    </w:p>
    <w:p>
      <w:pPr>
        <w:pStyle w:val="FirstParagraph"/>
      </w:pPr>
      <w:r>
        <w:t xml:space="preserve">Dokumen ini menjadi sumber acuan utama untuk membangun portfolio project</w:t>
      </w:r>
      <w:r>
        <w:t xml:space="preserve"> </w:t>
      </w:r>
      <w:r>
        <w:rPr>
          <w:b/>
          <w:bCs/>
        </w:rPr>
        <w:t xml:space="preserve">Library App</w:t>
      </w:r>
      <w:r>
        <w:t xml:space="preserve"> </w:t>
      </w:r>
      <w:r>
        <w:t xml:space="preserve">yang mengikuti desain Figma desktop dan mobile serta menerapkan:</w:t>
      </w:r>
    </w:p>
    <w:p>
      <w:pPr>
        <w:pStyle w:val="Compact"/>
        <w:numPr>
          <w:ilvl w:val="0"/>
          <w:numId w:val="1001"/>
        </w:numPr>
      </w:pPr>
      <w:r>
        <w:t xml:space="preserve">reusable components dengan boundary yang nyata;</w:t>
      </w:r>
    </w:p>
    <w:p>
      <w:pPr>
        <w:pStyle w:val="Compact"/>
        <w:numPr>
          <w:ilvl w:val="0"/>
          <w:numId w:val="1001"/>
        </w:numPr>
      </w:pPr>
      <w:r>
        <w:t xml:space="preserve">Separation of Concerns (SoC);</w:t>
      </w:r>
    </w:p>
    <w:p>
      <w:pPr>
        <w:pStyle w:val="Compact"/>
        <w:numPr>
          <w:ilvl w:val="0"/>
          <w:numId w:val="1001"/>
        </w:numPr>
      </w:pPr>
      <w:r>
        <w:t xml:space="preserve">clean code dan strict TypeScript;</w:t>
      </w:r>
    </w:p>
    <w:p>
      <w:pPr>
        <w:pStyle w:val="Compact"/>
        <w:numPr>
          <w:ilvl w:val="0"/>
          <w:numId w:val="1001"/>
        </w:numPr>
      </w:pPr>
      <w:r>
        <w:t xml:space="preserve">modular, feature-based folder structure;</w:t>
      </w:r>
    </w:p>
    <w:p>
      <w:pPr>
        <w:pStyle w:val="Compact"/>
        <w:numPr>
          <w:ilvl w:val="0"/>
          <w:numId w:val="1001"/>
        </w:numPr>
      </w:pPr>
      <w:r>
        <w:t xml:space="preserve">maintainability dan testability;</w:t>
      </w:r>
    </w:p>
    <w:p>
      <w:pPr>
        <w:pStyle w:val="Compact"/>
        <w:numPr>
          <w:ilvl w:val="0"/>
          <w:numId w:val="1001"/>
        </w:numPr>
      </w:pPr>
      <w:r>
        <w:t xml:space="preserve">server-state management yang benar melalui TanStack Query;</w:t>
      </w:r>
    </w:p>
    <w:p>
      <w:pPr>
        <w:pStyle w:val="Compact"/>
        <w:numPr>
          <w:ilvl w:val="0"/>
          <w:numId w:val="1001"/>
        </w:numPr>
      </w:pPr>
      <w:r>
        <w:t xml:space="preserve">client UI state yang minimal melalui Zustand;</w:t>
      </w:r>
    </w:p>
    <w:p>
      <w:pPr>
        <w:pStyle w:val="Compact"/>
        <w:numPr>
          <w:ilvl w:val="0"/>
          <w:numId w:val="1001"/>
        </w:numPr>
      </w:pPr>
      <w:r>
        <w:t xml:space="preserve">runtime validation melalui Zod;</w:t>
      </w:r>
    </w:p>
    <w:p>
      <w:pPr>
        <w:pStyle w:val="Compact"/>
        <w:numPr>
          <w:ilvl w:val="0"/>
          <w:numId w:val="1001"/>
        </w:numPr>
      </w:pPr>
      <w:r>
        <w:t xml:space="preserve">HTTP boundary melalui Axios;</w:t>
      </w:r>
    </w:p>
    <w:p>
      <w:pPr>
        <w:pStyle w:val="Compact"/>
        <w:numPr>
          <w:ilvl w:val="0"/>
          <w:numId w:val="1001"/>
        </w:numPr>
      </w:pPr>
      <w:r>
        <w:t xml:space="preserve">accessibility, responsive behavior, performance, dan security;</w:t>
      </w:r>
    </w:p>
    <w:p>
      <w:pPr>
        <w:pStyle w:val="Compact"/>
        <w:numPr>
          <w:ilvl w:val="0"/>
          <w:numId w:val="1001"/>
        </w:numPr>
      </w:pPr>
      <w:r>
        <w:t xml:space="preserve">internationalization (i18n) untuk English dan Bahasa Indonesia;</w:t>
      </w:r>
    </w:p>
    <w:p>
      <w:pPr>
        <w:pStyle w:val="Compact"/>
        <w:numPr>
          <w:ilvl w:val="0"/>
          <w:numId w:val="1001"/>
        </w:numPr>
      </w:pPr>
      <w:r>
        <w:t xml:space="preserve">integrasi frontend berdasarkan embedded OpenAPI contract, dengan pemisahan tegas antara schema eksplisit, response description-only, dan runtime behavior yang belum diuji.</w:t>
      </w:r>
    </w:p>
    <w:p>
      <w:pPr>
        <w:pStyle w:val="FirstParagraph"/>
      </w:pPr>
      <w:r>
        <w:t xml:space="preserve">Dokumen dapat digunakan oleh developer manusia, reviewer, atau AI coding agent. Kode React/Tailwind yang pernah dihasilkan Figma hanya merupakan referensi visual. Dilarang menempelkannya sebagai satu component besar.</w:t>
      </w:r>
    </w:p>
    <w:bookmarkStart w:id="21" w:name="X16f446b010798de733d7c900c8f931a74ea8790"/>
    <w:p>
      <w:pPr>
        <w:pStyle w:val="Heading3"/>
      </w:pPr>
      <w:r>
        <w:t xml:space="preserve">1.1 Aturan Penggunaan Figma</w:t>
      </w:r>
    </w:p>
    <w:p>
      <w:pPr>
        <w:pStyle w:val="Compact"/>
        <w:numPr>
          <w:ilvl w:val="0"/>
          <w:numId w:val="1002"/>
        </w:numPr>
      </w:pPr>
      <w:r>
        <w:t xml:space="preserve">Gunakan hanya konteks lokal yang sudah tersimpan.</w:t>
      </w:r>
    </w:p>
    <w:p>
      <w:pPr>
        <w:pStyle w:val="Compact"/>
        <w:numPr>
          <w:ilvl w:val="0"/>
          <w:numId w:val="1002"/>
        </w:numPr>
      </w:pPr>
      <w:r>
        <w:t xml:space="preserve">Jangan refresh, fetch ulang, atau membaca ulang node yang sudah sukses tanpa izin eksplisit.</w:t>
      </w:r>
    </w:p>
    <w:p>
      <w:pPr>
        <w:pStyle w:val="Compact"/>
        <w:numPr>
          <w:ilvl w:val="0"/>
          <w:numId w:val="1002"/>
        </w:numPr>
      </w:pPr>
      <w:r>
        <w:t xml:space="preserve">Bila informasi tidak tercatat, tanyakan kepada pemilik proyek sebelum memakai Figma MCP lagi.</w:t>
      </w:r>
    </w:p>
    <w:p>
      <w:pPr>
        <w:pStyle w:val="Compact"/>
        <w:numPr>
          <w:ilvl w:val="0"/>
          <w:numId w:val="1002"/>
        </w:numPr>
      </w:pPr>
      <w:r>
        <w:t xml:space="preserve">Desktop 1440 px dan mobile 393 px adalah explicit source layouts; tablet merupakan interpolasi terkontrol.</w:t>
      </w:r>
    </w:p>
    <w:p>
      <w:pPr>
        <w:pStyle w:val="Compact"/>
        <w:numPr>
          <w:ilvl w:val="0"/>
          <w:numId w:val="1002"/>
        </w:numPr>
      </w:pPr>
      <w:r>
        <w:t xml:space="preserve">Design-system token mempunyai prioritas di atas asumsi implementasi.</w:t>
      </w:r>
    </w:p>
    <w:p>
      <w:pPr>
        <w:pStyle w:val="Compact"/>
        <w:numPr>
          <w:ilvl w:val="0"/>
          <w:numId w:val="1002"/>
        </w:numPr>
      </w:pPr>
      <w:r>
        <w:t xml:space="preserve">Page-specific value yang terlihat konsisten boleh menjadi semantic token khusus aplikasi.</w:t>
      </w:r>
    </w:p>
    <w:bookmarkEnd w:id="21"/>
    <w:bookmarkStart w:id="22" w:name="X2f1bcbf6cd79b43e79cbeb76c2cc1d8de11b248"/>
    <w:p>
      <w:pPr>
        <w:pStyle w:val="Heading3"/>
      </w:pPr>
      <w:r>
        <w:t xml:space="preserve">1.2 Normalisasi Nama Teknologi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Penulisan awal</w:t>
            </w:r>
          </w:p>
        </w:tc>
        <w:tc>
          <w:tcPr/>
          <w:p>
            <w:pPr>
              <w:pStyle w:val="Compact"/>
              <w:jc w:val="left"/>
            </w:pPr>
            <w:r>
              <w:t xml:space="preserve">Nama yang digunakan</w:t>
            </w:r>
          </w:p>
        </w:tc>
      </w:tr>
      <w:tr>
        <w:tc>
          <w:tcPr/>
          <w:p>
            <w:pPr>
              <w:pStyle w:val="Compact"/>
              <w:jc w:val="left"/>
            </w:pPr>
            <w:r>
              <w:t xml:space="preserve">Next JS</w:t>
            </w:r>
          </w:p>
        </w:tc>
        <w:tc>
          <w:tcPr/>
          <w:p>
            <w:pPr>
              <w:pStyle w:val="Compact"/>
              <w:jc w:val="left"/>
            </w:pPr>
            <w:r>
              <w:t xml:space="preserve">Next.js</w:t>
            </w:r>
          </w:p>
        </w:tc>
      </w:tr>
      <w:tr>
        <w:tc>
          <w:tcPr/>
          <w:p>
            <w:pPr>
              <w:pStyle w:val="Compact"/>
              <w:jc w:val="left"/>
            </w:pPr>
            <w:r>
              <w:t xml:space="preserve">Tailwind CSS</w:t>
            </w:r>
          </w:p>
        </w:tc>
        <w:tc>
          <w:tcPr/>
          <w:p>
            <w:pPr>
              <w:pStyle w:val="Compact"/>
              <w:jc w:val="left"/>
            </w:pPr>
            <w:r>
              <w:t xml:space="preserve">Tailwind CSS utility-first</w:t>
            </w:r>
          </w:p>
        </w:tc>
      </w:tr>
      <w:tr>
        <w:tc>
          <w:tcPr/>
          <w:p>
            <w:pPr>
              <w:pStyle w:val="Compact"/>
              <w:jc w:val="left"/>
            </w:pPr>
            <w:r>
              <w:t xml:space="preserve">Shadcd</w:t>
            </w:r>
          </w:p>
        </w:tc>
        <w:tc>
          <w:tcPr/>
          <w:p>
            <w:pPr>
              <w:pStyle w:val="Compact"/>
              <w:jc w:val="left"/>
            </w:pPr>
            <w:r>
              <w:t xml:space="preserve">shadcn/ui</w:t>
            </w:r>
          </w:p>
        </w:tc>
      </w:tr>
      <w:tr>
        <w:tc>
          <w:tcPr/>
          <w:p>
            <w:pPr>
              <w:pStyle w:val="Compact"/>
              <w:jc w:val="left"/>
            </w:pPr>
            <w:r>
              <w:t xml:space="preserve">Zuzstand</w:t>
            </w:r>
          </w:p>
        </w:tc>
        <w:tc>
          <w:tcPr/>
          <w:p>
            <w:pPr>
              <w:pStyle w:val="Compact"/>
              <w:jc w:val="left"/>
            </w:pPr>
            <w:r>
              <w:t xml:space="preserve">Zustand</w:t>
            </w:r>
          </w:p>
        </w:tc>
      </w:tr>
      <w:tr>
        <w:tc>
          <w:tcPr/>
          <w:p>
            <w:pPr>
              <w:pStyle w:val="Compact"/>
              <w:jc w:val="left"/>
            </w:pPr>
            <w:r>
              <w:t xml:space="preserve">Tanstact Query</w:t>
            </w:r>
          </w:p>
        </w:tc>
        <w:tc>
          <w:tcPr/>
          <w:p>
            <w:pPr>
              <w:pStyle w:val="Compact"/>
              <w:jc w:val="left"/>
            </w:pPr>
            <w:r>
              <w:t xml:space="preserve">TanStack Query</w:t>
            </w:r>
          </w:p>
        </w:tc>
      </w:tr>
      <w:tr>
        <w:tc>
          <w:tcPr/>
          <w:p>
            <w:pPr>
              <w:pStyle w:val="Compact"/>
              <w:jc w:val="left"/>
            </w:pPr>
            <w:r>
              <w:t xml:space="preserve">Typscrypt</w:t>
            </w:r>
          </w:p>
        </w:tc>
        <w:tc>
          <w:tcPr/>
          <w:p>
            <w:pPr>
              <w:pStyle w:val="Compact"/>
              <w:jc w:val="left"/>
            </w:pPr>
            <w:r>
              <w:t xml:space="preserve">TypeScript</w:t>
            </w:r>
          </w:p>
        </w:tc>
      </w:tr>
      <w:tr>
        <w:tc>
          <w:tcPr/>
          <w:p>
            <w:pPr>
              <w:pStyle w:val="Compact"/>
              <w:jc w:val="left"/>
            </w:pPr>
            <w:r>
              <w:t xml:space="preserve">i8n</w:t>
            </w:r>
          </w:p>
        </w:tc>
        <w:tc>
          <w:tcPr/>
          <w:p>
            <w:pPr>
              <w:pStyle w:val="Compact"/>
              <w:jc w:val="left"/>
            </w:pPr>
            <w:r>
              <w:t xml:space="preserve">i18n (internationalization)</w:t>
            </w:r>
          </w:p>
        </w:tc>
      </w:tr>
      <w:tr>
        <w:tc>
          <w:tcPr/>
          <w:p>
            <w:pPr>
              <w:pStyle w:val="Compact"/>
              <w:jc w:val="left"/>
            </w:pPr>
            <w:r>
              <w:t xml:space="preserve">i18n library</w:t>
            </w:r>
          </w:p>
        </w:tc>
        <w:tc>
          <w:tcPr/>
          <w:p>
            <w:pPr>
              <w:pStyle w:val="Compact"/>
              <w:jc w:val="left"/>
            </w:pPr>
            <w:r>
              <w:t xml:space="preserve">next-intl</w:t>
            </w:r>
          </w:p>
        </w:tc>
      </w:tr>
    </w:tbl>
    <w:bookmarkEnd w:id="22"/>
    <w:bookmarkStart w:id="23" w:name="X57b700c91a1c327c04e16a9c7cf33460fa4c3cc"/>
    <w:p>
      <w:pPr>
        <w:pStyle w:val="Heading3"/>
      </w:pPr>
      <w:r>
        <w:t xml:space="preserve">1.3 Source-of-Truth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Screen / token group</w:t>
            </w:r>
          </w:p>
        </w:tc>
        <w:tc>
          <w:tcPr/>
          <w:p>
            <w:pPr>
              <w:pStyle w:val="Compact"/>
              <w:jc w:val="left"/>
            </w:pPr>
            <w:r>
              <w:t xml:space="preserve">Node ID</w:t>
            </w:r>
          </w:p>
        </w:tc>
        <w:tc>
          <w:tcPr/>
          <w:p>
            <w:pPr>
              <w:pStyle w:val="Compact"/>
              <w:jc w:val="left"/>
            </w:pPr>
            <w:r>
              <w:t xml:space="preserve">Reference</w:t>
            </w:r>
          </w:p>
        </w:tc>
      </w:tr>
      <w:tr>
        <w:tc>
          <w:tcPr/>
          <w:p>
            <w:pPr>
              <w:pStyle w:val="Compact"/>
              <w:jc w:val="left"/>
            </w:pPr>
            <w:r>
              <w:t xml:space="preserve">Design System</w:t>
            </w:r>
          </w:p>
        </w:tc>
        <w:tc>
          <w:tcPr/>
          <w:p>
            <w:pPr>
              <w:pStyle w:val="Compact"/>
              <w:jc w:val="left"/>
            </w:pPr>
            <w:r>
              <w:t xml:space="preserve">Typography</w:t>
            </w:r>
          </w:p>
        </w:tc>
        <w:tc>
          <w:tcPr/>
          <w:p>
            <w:pPr>
              <w:pStyle w:val="Compact"/>
              <w:jc w:val="left"/>
            </w:pPr>
            <w:r>
              <w:t xml:space="preserve">10455:3156</w:t>
            </w:r>
          </w:p>
        </w:tc>
        <w:tc>
          <w:tcPr/>
          <w:p>
            <w:pPr>
              <w:pStyle w:val="Compact"/>
              <w:jc w:val="left"/>
            </w:pPr>
            <w:r>
              <w:t xml:space="preserve">Token frame</w:t>
            </w:r>
          </w:p>
        </w:tc>
      </w:tr>
      <w:tr>
        <w:tc>
          <w:tcPr/>
          <w:p>
            <w:pPr>
              <w:pStyle w:val="Compact"/>
              <w:jc w:val="left"/>
            </w:pPr>
            <w:r>
              <w:t xml:space="preserve">Design System</w:t>
            </w:r>
          </w:p>
        </w:tc>
        <w:tc>
          <w:tcPr/>
          <w:p>
            <w:pPr>
              <w:pStyle w:val="Compact"/>
              <w:jc w:val="left"/>
            </w:pPr>
            <w:r>
              <w:t xml:space="preserve">Colors</w:t>
            </w:r>
          </w:p>
        </w:tc>
        <w:tc>
          <w:tcPr/>
          <w:p>
            <w:pPr>
              <w:pStyle w:val="Compact"/>
              <w:jc w:val="left"/>
            </w:pPr>
            <w:r>
              <w:t xml:space="preserve">10458:11819</w:t>
            </w:r>
          </w:p>
        </w:tc>
        <w:tc>
          <w:tcPr/>
          <w:p>
            <w:pPr>
              <w:pStyle w:val="Compact"/>
              <w:jc w:val="left"/>
            </w:pPr>
            <w:r>
              <w:t xml:space="preserve">Token frame</w:t>
            </w:r>
          </w:p>
        </w:tc>
      </w:tr>
      <w:tr>
        <w:tc>
          <w:tcPr/>
          <w:p>
            <w:pPr>
              <w:pStyle w:val="Compact"/>
              <w:jc w:val="left"/>
            </w:pPr>
            <w:r>
              <w:t xml:space="preserve">Design System</w:t>
            </w:r>
          </w:p>
        </w:tc>
        <w:tc>
          <w:tcPr/>
          <w:p>
            <w:pPr>
              <w:pStyle w:val="Compact"/>
              <w:jc w:val="left"/>
            </w:pPr>
            <w:r>
              <w:t xml:space="preserve">Radius</w:t>
            </w:r>
          </w:p>
        </w:tc>
        <w:tc>
          <w:tcPr/>
          <w:p>
            <w:pPr>
              <w:pStyle w:val="Compact"/>
              <w:jc w:val="left"/>
            </w:pPr>
            <w:r>
              <w:t xml:space="preserve">10458:4406</w:t>
            </w:r>
          </w:p>
        </w:tc>
        <w:tc>
          <w:tcPr/>
          <w:p>
            <w:pPr>
              <w:pStyle w:val="Compact"/>
              <w:jc w:val="left"/>
            </w:pPr>
            <w:r>
              <w:t xml:space="preserve">Token frame</w:t>
            </w:r>
          </w:p>
        </w:tc>
      </w:tr>
      <w:tr>
        <w:tc>
          <w:tcPr/>
          <w:p>
            <w:pPr>
              <w:pStyle w:val="Compact"/>
              <w:jc w:val="left"/>
            </w:pPr>
            <w:r>
              <w:t xml:space="preserve">Design System</w:t>
            </w:r>
          </w:p>
        </w:tc>
        <w:tc>
          <w:tcPr/>
          <w:p>
            <w:pPr>
              <w:pStyle w:val="Compact"/>
              <w:jc w:val="left"/>
            </w:pPr>
            <w:r>
              <w:t xml:space="preserve">Spacing</w:t>
            </w:r>
          </w:p>
        </w:tc>
        <w:tc>
          <w:tcPr/>
          <w:p>
            <w:pPr>
              <w:pStyle w:val="Compact"/>
              <w:jc w:val="left"/>
            </w:pPr>
            <w:r>
              <w:t xml:space="preserve">10458:7361</w:t>
            </w:r>
          </w:p>
        </w:tc>
        <w:tc>
          <w:tcPr/>
          <w:p>
            <w:pPr>
              <w:pStyle w:val="Compact"/>
              <w:jc w:val="left"/>
            </w:pPr>
            <w:r>
              <w:t xml:space="preserve">Token frame</w:t>
            </w:r>
          </w:p>
        </w:tc>
      </w:tr>
      <w:tr>
        <w:tc>
          <w:tcPr/>
          <w:p>
            <w:pPr>
              <w:pStyle w:val="Compact"/>
              <w:jc w:val="left"/>
            </w:pPr>
            <w:r>
              <w:t xml:space="preserve">User Desktop</w:t>
            </w:r>
          </w:p>
        </w:tc>
        <w:tc>
          <w:tcPr/>
          <w:p>
            <w:pPr>
              <w:pStyle w:val="Compact"/>
              <w:jc w:val="left"/>
            </w:pPr>
            <w:r>
              <w:t xml:space="preserve">Login</w:t>
            </w:r>
          </w:p>
        </w:tc>
        <w:tc>
          <w:tcPr/>
          <w:p>
            <w:pPr>
              <w:pStyle w:val="Compact"/>
              <w:jc w:val="left"/>
            </w:pPr>
            <w:r>
              <w:t xml:space="preserve">39434:1274</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Register</w:t>
            </w:r>
          </w:p>
        </w:tc>
        <w:tc>
          <w:tcPr/>
          <w:p>
            <w:pPr>
              <w:pStyle w:val="Compact"/>
              <w:jc w:val="left"/>
            </w:pPr>
            <w:r>
              <w:t xml:space="preserve">39434:1427</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Home after login</w:t>
            </w:r>
          </w:p>
        </w:tc>
        <w:tc>
          <w:tcPr/>
          <w:p>
            <w:pPr>
              <w:pStyle w:val="Compact"/>
              <w:jc w:val="left"/>
            </w:pPr>
            <w:r>
              <w:t xml:space="preserve">39435:2889</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Avatar dropdown</w:t>
            </w:r>
          </w:p>
        </w:tc>
        <w:tc>
          <w:tcPr/>
          <w:p>
            <w:pPr>
              <w:pStyle w:val="Compact"/>
              <w:jc w:val="left"/>
            </w:pPr>
            <w:r>
              <w:t xml:space="preserve">39437:12186</w:t>
            </w:r>
          </w:p>
        </w:tc>
        <w:tc>
          <w:tcPr/>
          <w:p>
            <w:pPr>
              <w:pStyle w:val="Compact"/>
              <w:jc w:val="left"/>
            </w:pPr>
            <w:r>
              <w:t xml:space="preserve">Desktop overlay</w:t>
            </w:r>
          </w:p>
        </w:tc>
      </w:tr>
      <w:tr>
        <w:tc>
          <w:tcPr/>
          <w:p>
            <w:pPr>
              <w:pStyle w:val="Compact"/>
              <w:jc w:val="left"/>
            </w:pPr>
            <w:r>
              <w:t xml:space="preserve">User Desktop</w:t>
            </w:r>
          </w:p>
        </w:tc>
        <w:tc>
          <w:tcPr/>
          <w:p>
            <w:pPr>
              <w:pStyle w:val="Compact"/>
              <w:jc w:val="left"/>
            </w:pPr>
            <w:r>
              <w:t xml:space="preserve">Detail book</w:t>
            </w:r>
          </w:p>
        </w:tc>
        <w:tc>
          <w:tcPr/>
          <w:p>
            <w:pPr>
              <w:pStyle w:val="Compact"/>
              <w:jc w:val="left"/>
            </w:pPr>
            <w:r>
              <w:t xml:space="preserve">39413:7289</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Category</w:t>
            </w:r>
          </w:p>
        </w:tc>
        <w:tc>
          <w:tcPr/>
          <w:p>
            <w:pPr>
              <w:pStyle w:val="Compact"/>
              <w:jc w:val="left"/>
            </w:pPr>
            <w:r>
              <w:t xml:space="preserve">39435:9377</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Book by author</w:t>
            </w:r>
          </w:p>
        </w:tc>
        <w:tc>
          <w:tcPr/>
          <w:p>
            <w:pPr>
              <w:pStyle w:val="Compact"/>
              <w:jc w:val="left"/>
            </w:pPr>
            <w:r>
              <w:t xml:space="preserve">39436:10431</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Cart</w:t>
            </w:r>
          </w:p>
        </w:tc>
        <w:tc>
          <w:tcPr/>
          <w:p>
            <w:pPr>
              <w:pStyle w:val="Compact"/>
              <w:jc w:val="left"/>
            </w:pPr>
            <w:r>
              <w:t xml:space="preserve">39419:8771</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Checkout</w:t>
            </w:r>
          </w:p>
        </w:tc>
        <w:tc>
          <w:tcPr/>
          <w:p>
            <w:pPr>
              <w:pStyle w:val="Compact"/>
              <w:jc w:val="left"/>
            </w:pPr>
            <w:r>
              <w:t xml:space="preserve">39419:8939</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Success</w:t>
            </w:r>
          </w:p>
        </w:tc>
        <w:tc>
          <w:tcPr/>
          <w:p>
            <w:pPr>
              <w:pStyle w:val="Compact"/>
              <w:jc w:val="left"/>
            </w:pPr>
            <w:r>
              <w:t xml:space="preserve">39419:9207</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Borrowed list</w:t>
            </w:r>
          </w:p>
        </w:tc>
        <w:tc>
          <w:tcPr/>
          <w:p>
            <w:pPr>
              <w:pStyle w:val="Compact"/>
              <w:jc w:val="left"/>
            </w:pPr>
            <w:r>
              <w:t xml:space="preserve">39437:10925</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Profile</w:t>
            </w:r>
          </w:p>
        </w:tc>
        <w:tc>
          <w:tcPr/>
          <w:p>
            <w:pPr>
              <w:pStyle w:val="Compact"/>
              <w:jc w:val="left"/>
            </w:pPr>
            <w:r>
              <w:t xml:space="preserve">39419:9257</w:t>
            </w:r>
          </w:p>
        </w:tc>
        <w:tc>
          <w:tcPr/>
          <w:p>
            <w:pPr>
              <w:pStyle w:val="Compact"/>
              <w:jc w:val="left"/>
            </w:pPr>
            <w:r>
              <w:t xml:space="preserve">1440 px</w:t>
            </w:r>
          </w:p>
        </w:tc>
      </w:tr>
      <w:tr>
        <w:tc>
          <w:tcPr/>
          <w:p>
            <w:pPr>
              <w:pStyle w:val="Compact"/>
              <w:jc w:val="left"/>
            </w:pPr>
            <w:r>
              <w:t xml:space="preserve">User Desktop</w:t>
            </w:r>
          </w:p>
        </w:tc>
        <w:tc>
          <w:tcPr/>
          <w:p>
            <w:pPr>
              <w:pStyle w:val="Compact"/>
              <w:jc w:val="left"/>
            </w:pPr>
            <w:r>
              <w:t xml:space="preserve">Give review</w:t>
            </w:r>
          </w:p>
        </w:tc>
        <w:tc>
          <w:tcPr/>
          <w:p>
            <w:pPr>
              <w:pStyle w:val="Compact"/>
              <w:jc w:val="left"/>
            </w:pPr>
            <w:r>
              <w:t xml:space="preserve">39437:11105</w:t>
            </w:r>
          </w:p>
        </w:tc>
        <w:tc>
          <w:tcPr/>
          <w:p>
            <w:pPr>
              <w:pStyle w:val="Compact"/>
              <w:jc w:val="left"/>
            </w:pPr>
            <w:r>
              <w:t xml:space="preserve">Desktop modal</w:t>
            </w:r>
          </w:p>
        </w:tc>
      </w:tr>
      <w:tr>
        <w:tc>
          <w:tcPr/>
          <w:p>
            <w:pPr>
              <w:pStyle w:val="Compact"/>
              <w:jc w:val="left"/>
            </w:pPr>
            <w:r>
              <w:t xml:space="preserve">User Desktop</w:t>
            </w:r>
          </w:p>
        </w:tc>
        <w:tc>
          <w:tcPr/>
          <w:p>
            <w:pPr>
              <w:pStyle w:val="Compact"/>
              <w:jc w:val="left"/>
            </w:pPr>
            <w:r>
              <w:t xml:space="preserve">Reviews</w:t>
            </w:r>
          </w:p>
        </w:tc>
        <w:tc>
          <w:tcPr/>
          <w:p>
            <w:pPr>
              <w:pStyle w:val="Compact"/>
              <w:jc w:val="left"/>
            </w:pPr>
            <w:r>
              <w:t xml:space="preserve">39437:11129</w:t>
            </w:r>
          </w:p>
        </w:tc>
        <w:tc>
          <w:tcPr/>
          <w:p>
            <w:pPr>
              <w:pStyle w:val="Compact"/>
              <w:jc w:val="left"/>
            </w:pPr>
            <w:r>
              <w:t xml:space="preserve">1440 px</w:t>
            </w:r>
          </w:p>
        </w:tc>
      </w:tr>
      <w:tr>
        <w:tc>
          <w:tcPr/>
          <w:p>
            <w:pPr>
              <w:pStyle w:val="Compact"/>
              <w:jc w:val="left"/>
            </w:pPr>
            <w:r>
              <w:t xml:space="preserve">User Mobile</w:t>
            </w:r>
          </w:p>
        </w:tc>
        <w:tc>
          <w:tcPr/>
          <w:p>
            <w:pPr>
              <w:pStyle w:val="Compact"/>
              <w:jc w:val="left"/>
            </w:pPr>
            <w:r>
              <w:t xml:space="preserve">Login</w:t>
            </w:r>
          </w:p>
        </w:tc>
        <w:tc>
          <w:tcPr/>
          <w:p>
            <w:pPr>
              <w:pStyle w:val="Compact"/>
              <w:jc w:val="left"/>
            </w:pPr>
            <w:r>
              <w:t xml:space="preserve">39443:20973</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Register</w:t>
            </w:r>
          </w:p>
        </w:tc>
        <w:tc>
          <w:tcPr/>
          <w:p>
            <w:pPr>
              <w:pStyle w:val="Compact"/>
              <w:jc w:val="left"/>
            </w:pPr>
            <w:r>
              <w:t xml:space="preserve">39443:21020</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Home after login</w:t>
            </w:r>
          </w:p>
        </w:tc>
        <w:tc>
          <w:tcPr/>
          <w:p>
            <w:pPr>
              <w:pStyle w:val="Compact"/>
              <w:jc w:val="left"/>
            </w:pPr>
            <w:r>
              <w:t xml:space="preserve">39443:22213</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Detail book</w:t>
            </w:r>
          </w:p>
        </w:tc>
        <w:tc>
          <w:tcPr/>
          <w:p>
            <w:pPr>
              <w:pStyle w:val="Compact"/>
              <w:jc w:val="left"/>
            </w:pPr>
            <w:r>
              <w:t xml:space="preserve">39443:23090</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Category</w:t>
            </w:r>
          </w:p>
        </w:tc>
        <w:tc>
          <w:tcPr/>
          <w:p>
            <w:pPr>
              <w:pStyle w:val="Compact"/>
              <w:jc w:val="left"/>
            </w:pPr>
            <w:r>
              <w:t xml:space="preserve">39443:23464</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Book by author</w:t>
            </w:r>
          </w:p>
        </w:tc>
        <w:tc>
          <w:tcPr/>
          <w:p>
            <w:pPr>
              <w:pStyle w:val="Compact"/>
              <w:jc w:val="left"/>
            </w:pPr>
            <w:r>
              <w:t xml:space="preserve">39443:23467</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Cart</w:t>
            </w:r>
          </w:p>
        </w:tc>
        <w:tc>
          <w:tcPr/>
          <w:p>
            <w:pPr>
              <w:pStyle w:val="Compact"/>
              <w:jc w:val="left"/>
            </w:pPr>
            <w:r>
              <w:t xml:space="preserve">39448:6168</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Checkout</w:t>
            </w:r>
          </w:p>
        </w:tc>
        <w:tc>
          <w:tcPr/>
          <w:p>
            <w:pPr>
              <w:pStyle w:val="Compact"/>
              <w:jc w:val="left"/>
            </w:pPr>
            <w:r>
              <w:t xml:space="preserve">39448:6523</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Success</w:t>
            </w:r>
          </w:p>
        </w:tc>
        <w:tc>
          <w:tcPr/>
          <w:p>
            <w:pPr>
              <w:pStyle w:val="Compact"/>
              <w:jc w:val="left"/>
            </w:pPr>
            <w:r>
              <w:t xml:space="preserve">39448:6713</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Borrowed list</w:t>
            </w:r>
          </w:p>
        </w:tc>
        <w:tc>
          <w:tcPr/>
          <w:p>
            <w:pPr>
              <w:pStyle w:val="Compact"/>
              <w:jc w:val="left"/>
            </w:pPr>
            <w:r>
              <w:t xml:space="preserve">39448:7451</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Profile</w:t>
            </w:r>
          </w:p>
        </w:tc>
        <w:tc>
          <w:tcPr/>
          <w:p>
            <w:pPr>
              <w:pStyle w:val="Compact"/>
              <w:jc w:val="left"/>
            </w:pPr>
            <w:r>
              <w:t xml:space="preserve">39448:7616</w:t>
            </w:r>
          </w:p>
        </w:tc>
        <w:tc>
          <w:tcPr/>
          <w:p>
            <w:pPr>
              <w:pStyle w:val="Compact"/>
              <w:jc w:val="left"/>
            </w:pPr>
            <w:r>
              <w:t xml:space="preserve">393 px</w:t>
            </w:r>
          </w:p>
        </w:tc>
      </w:tr>
      <w:tr>
        <w:tc>
          <w:tcPr/>
          <w:p>
            <w:pPr>
              <w:pStyle w:val="Compact"/>
              <w:jc w:val="left"/>
            </w:pPr>
            <w:r>
              <w:t xml:space="preserve">User Mobile</w:t>
            </w:r>
          </w:p>
        </w:tc>
        <w:tc>
          <w:tcPr/>
          <w:p>
            <w:pPr>
              <w:pStyle w:val="Compact"/>
              <w:jc w:val="left"/>
            </w:pPr>
            <w:r>
              <w:t xml:space="preserve">Give review</w:t>
            </w:r>
          </w:p>
        </w:tc>
        <w:tc>
          <w:tcPr/>
          <w:p>
            <w:pPr>
              <w:pStyle w:val="Compact"/>
              <w:jc w:val="left"/>
            </w:pPr>
            <w:r>
              <w:t xml:space="preserve">39448:7950</w:t>
            </w:r>
          </w:p>
        </w:tc>
        <w:tc>
          <w:tcPr/>
          <w:p>
            <w:pPr>
              <w:pStyle w:val="Compact"/>
              <w:jc w:val="left"/>
            </w:pPr>
            <w:r>
              <w:t xml:space="preserve">Mobile modal</w:t>
            </w:r>
          </w:p>
        </w:tc>
      </w:tr>
      <w:tr>
        <w:tc>
          <w:tcPr/>
          <w:p>
            <w:pPr>
              <w:pStyle w:val="Compact"/>
              <w:jc w:val="left"/>
            </w:pPr>
            <w:r>
              <w:t xml:space="preserve">User Mobile</w:t>
            </w:r>
          </w:p>
        </w:tc>
        <w:tc>
          <w:tcPr/>
          <w:p>
            <w:pPr>
              <w:pStyle w:val="Compact"/>
              <w:jc w:val="left"/>
            </w:pPr>
            <w:r>
              <w:t xml:space="preserve">Reviews</w:t>
            </w:r>
          </w:p>
        </w:tc>
        <w:tc>
          <w:tcPr/>
          <w:p>
            <w:pPr>
              <w:pStyle w:val="Compact"/>
              <w:jc w:val="left"/>
            </w:pPr>
            <w:r>
              <w:t xml:space="preserve">39448:8034</w:t>
            </w:r>
          </w:p>
        </w:tc>
        <w:tc>
          <w:tcPr/>
          <w:p>
            <w:pPr>
              <w:pStyle w:val="Compact"/>
              <w:jc w:val="left"/>
            </w:pPr>
            <w:r>
              <w:t xml:space="preserve">393 px</w:t>
            </w:r>
          </w:p>
        </w:tc>
      </w:tr>
      <w:tr>
        <w:tc>
          <w:tcPr/>
          <w:p>
            <w:pPr>
              <w:pStyle w:val="Compact"/>
              <w:jc w:val="left"/>
            </w:pPr>
            <w:r>
              <w:t xml:space="preserve">Admin Desktop</w:t>
            </w:r>
          </w:p>
        </w:tc>
        <w:tc>
          <w:tcPr/>
          <w:p>
            <w:pPr>
              <w:pStyle w:val="Compact"/>
              <w:jc w:val="left"/>
            </w:pPr>
            <w:r>
              <w:t xml:space="preserve">Login</w:t>
            </w:r>
          </w:p>
        </w:tc>
        <w:tc>
          <w:tcPr/>
          <w:p>
            <w:pPr>
              <w:pStyle w:val="Compact"/>
              <w:jc w:val="left"/>
            </w:pPr>
            <w:r>
              <w:t xml:space="preserve">39440:12339</w:t>
            </w:r>
          </w:p>
        </w:tc>
        <w:tc>
          <w:tcPr/>
          <w:p>
            <w:pPr>
              <w:pStyle w:val="Compact"/>
              <w:jc w:val="left"/>
            </w:pPr>
            <w:r>
              <w:t xml:space="preserve">1440 px</w:t>
            </w:r>
          </w:p>
        </w:tc>
      </w:tr>
      <w:tr>
        <w:tc>
          <w:tcPr/>
          <w:p>
            <w:pPr>
              <w:pStyle w:val="Compact"/>
              <w:jc w:val="left"/>
            </w:pPr>
            <w:r>
              <w:t xml:space="preserve">Admin Desktop</w:t>
            </w:r>
          </w:p>
        </w:tc>
        <w:tc>
          <w:tcPr/>
          <w:p>
            <w:pPr>
              <w:pStyle w:val="Compact"/>
              <w:jc w:val="left"/>
            </w:pPr>
            <w:r>
              <w:t xml:space="preserve">User list</w:t>
            </w:r>
          </w:p>
        </w:tc>
        <w:tc>
          <w:tcPr/>
          <w:p>
            <w:pPr>
              <w:pStyle w:val="Compact"/>
              <w:jc w:val="left"/>
            </w:pPr>
            <w:r>
              <w:t xml:space="preserve">39423:2386</w:t>
            </w:r>
          </w:p>
        </w:tc>
        <w:tc>
          <w:tcPr/>
          <w:p>
            <w:pPr>
              <w:pStyle w:val="Compact"/>
              <w:jc w:val="left"/>
            </w:pPr>
            <w:r>
              <w:t xml:space="preserve">1440 px</w:t>
            </w:r>
          </w:p>
        </w:tc>
      </w:tr>
      <w:tr>
        <w:tc>
          <w:tcPr/>
          <w:p>
            <w:pPr>
              <w:pStyle w:val="Compact"/>
              <w:jc w:val="left"/>
            </w:pPr>
            <w:r>
              <w:t xml:space="preserve">Admin Desktop</w:t>
            </w:r>
          </w:p>
        </w:tc>
        <w:tc>
          <w:tcPr/>
          <w:p>
            <w:pPr>
              <w:pStyle w:val="Compact"/>
              <w:jc w:val="left"/>
            </w:pPr>
            <w:r>
              <w:t xml:space="preserve">Book list</w:t>
            </w:r>
          </w:p>
        </w:tc>
        <w:tc>
          <w:tcPr/>
          <w:p>
            <w:pPr>
              <w:pStyle w:val="Compact"/>
              <w:jc w:val="left"/>
            </w:pPr>
            <w:r>
              <w:t xml:space="preserve">39441:19469</w:t>
            </w:r>
          </w:p>
        </w:tc>
        <w:tc>
          <w:tcPr/>
          <w:p>
            <w:pPr>
              <w:pStyle w:val="Compact"/>
              <w:jc w:val="left"/>
            </w:pPr>
            <w:r>
              <w:t xml:space="preserve">1440 px</w:t>
            </w:r>
          </w:p>
        </w:tc>
      </w:tr>
      <w:tr>
        <w:tc>
          <w:tcPr/>
          <w:p>
            <w:pPr>
              <w:pStyle w:val="Compact"/>
              <w:jc w:val="left"/>
            </w:pPr>
            <w:r>
              <w:t xml:space="preserve">Admin Desktop</w:t>
            </w:r>
          </w:p>
        </w:tc>
        <w:tc>
          <w:tcPr/>
          <w:p>
            <w:pPr>
              <w:pStyle w:val="Compact"/>
              <w:jc w:val="left"/>
            </w:pPr>
            <w:r>
              <w:t xml:space="preserve">Preview book</w:t>
            </w:r>
          </w:p>
        </w:tc>
        <w:tc>
          <w:tcPr/>
          <w:p>
            <w:pPr>
              <w:pStyle w:val="Compact"/>
              <w:jc w:val="left"/>
            </w:pPr>
            <w:r>
              <w:t xml:space="preserve">39441:18877</w:t>
            </w:r>
          </w:p>
        </w:tc>
        <w:tc>
          <w:tcPr/>
          <w:p>
            <w:pPr>
              <w:pStyle w:val="Compact"/>
              <w:jc w:val="left"/>
            </w:pPr>
            <w:r>
              <w:t xml:space="preserve">1440 px</w:t>
            </w:r>
          </w:p>
        </w:tc>
      </w:tr>
      <w:tr>
        <w:tc>
          <w:tcPr/>
          <w:p>
            <w:pPr>
              <w:pStyle w:val="Compact"/>
              <w:jc w:val="left"/>
            </w:pPr>
            <w:r>
              <w:t xml:space="preserve">Admin Desktop</w:t>
            </w:r>
          </w:p>
        </w:tc>
        <w:tc>
          <w:tcPr/>
          <w:p>
            <w:pPr>
              <w:pStyle w:val="Compact"/>
              <w:jc w:val="left"/>
            </w:pPr>
            <w:r>
              <w:t xml:space="preserve">Edit book</w:t>
            </w:r>
          </w:p>
        </w:tc>
        <w:tc>
          <w:tcPr/>
          <w:p>
            <w:pPr>
              <w:pStyle w:val="Compact"/>
              <w:jc w:val="left"/>
            </w:pPr>
            <w:r>
              <w:t xml:space="preserve">39441:19581</w:t>
            </w:r>
          </w:p>
        </w:tc>
        <w:tc>
          <w:tcPr/>
          <w:p>
            <w:pPr>
              <w:pStyle w:val="Compact"/>
              <w:jc w:val="left"/>
            </w:pPr>
            <w:r>
              <w:t xml:space="preserve">1440 px</w:t>
            </w:r>
          </w:p>
        </w:tc>
      </w:tr>
      <w:tr>
        <w:tc>
          <w:tcPr/>
          <w:p>
            <w:pPr>
              <w:pStyle w:val="Compact"/>
              <w:jc w:val="left"/>
            </w:pPr>
            <w:r>
              <w:t xml:space="preserve">Admin Desktop</w:t>
            </w:r>
          </w:p>
        </w:tc>
        <w:tc>
          <w:tcPr/>
          <w:p>
            <w:pPr>
              <w:pStyle w:val="Compact"/>
              <w:jc w:val="left"/>
            </w:pPr>
            <w:r>
              <w:t xml:space="preserve">Delete book event</w:t>
            </w:r>
          </w:p>
        </w:tc>
        <w:tc>
          <w:tcPr/>
          <w:p>
            <w:pPr>
              <w:pStyle w:val="Compact"/>
              <w:jc w:val="left"/>
            </w:pPr>
            <w:r>
              <w:t xml:space="preserve">39441:19767</w:t>
            </w:r>
          </w:p>
        </w:tc>
        <w:tc>
          <w:tcPr/>
          <w:p>
            <w:pPr>
              <w:pStyle w:val="Compact"/>
              <w:jc w:val="left"/>
            </w:pPr>
            <w:r>
              <w:t xml:space="preserve">Desktop modal</w:t>
            </w:r>
          </w:p>
        </w:tc>
      </w:tr>
      <w:tr>
        <w:tc>
          <w:tcPr/>
          <w:p>
            <w:pPr>
              <w:pStyle w:val="Compact"/>
              <w:jc w:val="left"/>
            </w:pPr>
            <w:r>
              <w:t xml:space="preserve">Admin Desktop</w:t>
            </w:r>
          </w:p>
        </w:tc>
        <w:tc>
          <w:tcPr/>
          <w:p>
            <w:pPr>
              <w:pStyle w:val="Compact"/>
              <w:jc w:val="left"/>
            </w:pPr>
            <w:r>
              <w:t xml:space="preserve">Add book</w:t>
            </w:r>
          </w:p>
        </w:tc>
        <w:tc>
          <w:tcPr/>
          <w:p>
            <w:pPr>
              <w:pStyle w:val="Compact"/>
              <w:jc w:val="left"/>
            </w:pPr>
            <w:r>
              <w:t xml:space="preserve">39441:19106</w:t>
            </w:r>
          </w:p>
        </w:tc>
        <w:tc>
          <w:tcPr/>
          <w:p>
            <w:pPr>
              <w:pStyle w:val="Compact"/>
              <w:jc w:val="left"/>
            </w:pPr>
            <w:r>
              <w:t xml:space="preserve">1440 px</w:t>
            </w:r>
          </w:p>
        </w:tc>
      </w:tr>
      <w:tr>
        <w:tc>
          <w:tcPr/>
          <w:p>
            <w:pPr>
              <w:pStyle w:val="Compact"/>
              <w:jc w:val="left"/>
            </w:pPr>
            <w:r>
              <w:t xml:space="preserve">Admin Desktop</w:t>
            </w:r>
          </w:p>
        </w:tc>
        <w:tc>
          <w:tcPr/>
          <w:p>
            <w:pPr>
              <w:pStyle w:val="Compact"/>
              <w:jc w:val="left"/>
            </w:pPr>
            <w:r>
              <w:t xml:space="preserve">Borrowed list</w:t>
            </w:r>
          </w:p>
        </w:tc>
        <w:tc>
          <w:tcPr/>
          <w:p>
            <w:pPr>
              <w:pStyle w:val="Compact"/>
              <w:jc w:val="left"/>
            </w:pPr>
            <w:r>
              <w:t xml:space="preserve">39441:20030</w:t>
            </w:r>
          </w:p>
        </w:tc>
        <w:tc>
          <w:tcPr/>
          <w:p>
            <w:pPr>
              <w:pStyle w:val="Compact"/>
              <w:jc w:val="left"/>
            </w:pPr>
            <w:r>
              <w:t xml:space="preserve">1440 px</w:t>
            </w:r>
          </w:p>
        </w:tc>
      </w:tr>
      <w:tr>
        <w:tc>
          <w:tcPr/>
          <w:p>
            <w:pPr>
              <w:pStyle w:val="Compact"/>
              <w:jc w:val="left"/>
            </w:pPr>
            <w:r>
              <w:t xml:space="preserve">Admin Mobile</w:t>
            </w:r>
          </w:p>
        </w:tc>
        <w:tc>
          <w:tcPr/>
          <w:p>
            <w:pPr>
              <w:pStyle w:val="Compact"/>
              <w:jc w:val="left"/>
            </w:pPr>
            <w:r>
              <w:t xml:space="preserve">Login</w:t>
            </w:r>
          </w:p>
        </w:tc>
        <w:tc>
          <w:tcPr/>
          <w:p>
            <w:pPr>
              <w:pStyle w:val="Compact"/>
              <w:jc w:val="left"/>
            </w:pPr>
            <w:r>
              <w:t xml:space="preserve">39448:8811</w:t>
            </w:r>
          </w:p>
        </w:tc>
        <w:tc>
          <w:tcPr/>
          <w:p>
            <w:pPr>
              <w:pStyle w:val="Compact"/>
              <w:jc w:val="left"/>
            </w:pPr>
            <w:r>
              <w:t xml:space="preserve">393 px</w:t>
            </w:r>
          </w:p>
        </w:tc>
      </w:tr>
      <w:tr>
        <w:tc>
          <w:tcPr/>
          <w:p>
            <w:pPr>
              <w:pStyle w:val="Compact"/>
              <w:jc w:val="left"/>
            </w:pPr>
            <w:r>
              <w:t xml:space="preserve">Admin Mobile</w:t>
            </w:r>
          </w:p>
        </w:tc>
        <w:tc>
          <w:tcPr/>
          <w:p>
            <w:pPr>
              <w:pStyle w:val="Compact"/>
              <w:jc w:val="left"/>
            </w:pPr>
            <w:r>
              <w:t xml:space="preserve">User list</w:t>
            </w:r>
          </w:p>
        </w:tc>
        <w:tc>
          <w:tcPr/>
          <w:p>
            <w:pPr>
              <w:pStyle w:val="Compact"/>
              <w:jc w:val="left"/>
            </w:pPr>
            <w:r>
              <w:t xml:space="preserve">39453:11765</w:t>
            </w:r>
          </w:p>
        </w:tc>
        <w:tc>
          <w:tcPr/>
          <w:p>
            <w:pPr>
              <w:pStyle w:val="Compact"/>
              <w:jc w:val="left"/>
            </w:pPr>
            <w:r>
              <w:t xml:space="preserve">393 px</w:t>
            </w:r>
          </w:p>
        </w:tc>
      </w:tr>
      <w:tr>
        <w:tc>
          <w:tcPr/>
          <w:p>
            <w:pPr>
              <w:pStyle w:val="Compact"/>
              <w:jc w:val="left"/>
            </w:pPr>
            <w:r>
              <w:t xml:space="preserve">Admin Mobile</w:t>
            </w:r>
          </w:p>
        </w:tc>
        <w:tc>
          <w:tcPr/>
          <w:p>
            <w:pPr>
              <w:pStyle w:val="Compact"/>
              <w:jc w:val="left"/>
            </w:pPr>
            <w:r>
              <w:t xml:space="preserve">Book list</w:t>
            </w:r>
          </w:p>
        </w:tc>
        <w:tc>
          <w:tcPr/>
          <w:p>
            <w:pPr>
              <w:pStyle w:val="Compact"/>
              <w:jc w:val="left"/>
            </w:pPr>
            <w:r>
              <w:t xml:space="preserve">39453:10137</w:t>
            </w:r>
          </w:p>
        </w:tc>
        <w:tc>
          <w:tcPr/>
          <w:p>
            <w:pPr>
              <w:pStyle w:val="Compact"/>
              <w:jc w:val="left"/>
            </w:pPr>
            <w:r>
              <w:t xml:space="preserve">393 px</w:t>
            </w:r>
          </w:p>
        </w:tc>
      </w:tr>
      <w:tr>
        <w:tc>
          <w:tcPr/>
          <w:p>
            <w:pPr>
              <w:pStyle w:val="Compact"/>
              <w:jc w:val="left"/>
            </w:pPr>
            <w:r>
              <w:t xml:space="preserve">Admin Mobile</w:t>
            </w:r>
          </w:p>
        </w:tc>
        <w:tc>
          <w:tcPr/>
          <w:p>
            <w:pPr>
              <w:pStyle w:val="Compact"/>
              <w:jc w:val="left"/>
            </w:pPr>
            <w:r>
              <w:t xml:space="preserve">Preview book</w:t>
            </w:r>
          </w:p>
        </w:tc>
        <w:tc>
          <w:tcPr/>
          <w:p>
            <w:pPr>
              <w:pStyle w:val="Compact"/>
              <w:jc w:val="left"/>
            </w:pPr>
            <w:r>
              <w:t xml:space="preserve">39453:10988</w:t>
            </w:r>
          </w:p>
        </w:tc>
        <w:tc>
          <w:tcPr/>
          <w:p>
            <w:pPr>
              <w:pStyle w:val="Compact"/>
              <w:jc w:val="left"/>
            </w:pPr>
            <w:r>
              <w:t xml:space="preserve">393 px</w:t>
            </w:r>
          </w:p>
        </w:tc>
      </w:tr>
      <w:tr>
        <w:tc>
          <w:tcPr/>
          <w:p>
            <w:pPr>
              <w:pStyle w:val="Compact"/>
              <w:jc w:val="left"/>
            </w:pPr>
            <w:r>
              <w:t xml:space="preserve">Admin Mobile</w:t>
            </w:r>
          </w:p>
        </w:tc>
        <w:tc>
          <w:tcPr/>
          <w:p>
            <w:pPr>
              <w:pStyle w:val="Compact"/>
              <w:jc w:val="left"/>
            </w:pPr>
            <w:r>
              <w:t xml:space="preserve">Edit book</w:t>
            </w:r>
          </w:p>
        </w:tc>
        <w:tc>
          <w:tcPr/>
          <w:p>
            <w:pPr>
              <w:pStyle w:val="Compact"/>
              <w:jc w:val="left"/>
            </w:pPr>
            <w:r>
              <w:t xml:space="preserve">39453:11461</w:t>
            </w:r>
          </w:p>
        </w:tc>
        <w:tc>
          <w:tcPr/>
          <w:p>
            <w:pPr>
              <w:pStyle w:val="Compact"/>
              <w:jc w:val="left"/>
            </w:pPr>
            <w:r>
              <w:t xml:space="preserve">393 px</w:t>
            </w:r>
          </w:p>
        </w:tc>
      </w:tr>
      <w:tr>
        <w:tc>
          <w:tcPr/>
          <w:p>
            <w:pPr>
              <w:pStyle w:val="Compact"/>
              <w:jc w:val="left"/>
            </w:pPr>
            <w:r>
              <w:t xml:space="preserve">Admin Mobile</w:t>
            </w:r>
          </w:p>
        </w:tc>
        <w:tc>
          <w:tcPr/>
          <w:p>
            <w:pPr>
              <w:pStyle w:val="Compact"/>
              <w:jc w:val="left"/>
            </w:pPr>
            <w:r>
              <w:t xml:space="preserve">Delete book event</w:t>
            </w:r>
          </w:p>
        </w:tc>
        <w:tc>
          <w:tcPr/>
          <w:p>
            <w:pPr>
              <w:pStyle w:val="Compact"/>
              <w:jc w:val="left"/>
            </w:pPr>
            <w:r>
              <w:t xml:space="preserve">39453:10762</w:t>
            </w:r>
          </w:p>
        </w:tc>
        <w:tc>
          <w:tcPr/>
          <w:p>
            <w:pPr>
              <w:pStyle w:val="Compact"/>
              <w:jc w:val="left"/>
            </w:pPr>
            <w:r>
              <w:t xml:space="preserve">Mobile modal</w:t>
            </w:r>
          </w:p>
        </w:tc>
      </w:tr>
      <w:tr>
        <w:tc>
          <w:tcPr/>
          <w:p>
            <w:pPr>
              <w:pStyle w:val="Compact"/>
              <w:jc w:val="left"/>
            </w:pPr>
            <w:r>
              <w:t xml:space="preserve">Admin Mobile</w:t>
            </w:r>
          </w:p>
        </w:tc>
        <w:tc>
          <w:tcPr/>
          <w:p>
            <w:pPr>
              <w:pStyle w:val="Compact"/>
              <w:jc w:val="left"/>
            </w:pPr>
            <w:r>
              <w:t xml:space="preserve">Add book</w:t>
            </w:r>
          </w:p>
        </w:tc>
        <w:tc>
          <w:tcPr/>
          <w:p>
            <w:pPr>
              <w:pStyle w:val="Compact"/>
              <w:jc w:val="left"/>
            </w:pPr>
            <w:r>
              <w:t xml:space="preserve">39453:11225</w:t>
            </w:r>
          </w:p>
        </w:tc>
        <w:tc>
          <w:tcPr/>
          <w:p>
            <w:pPr>
              <w:pStyle w:val="Compact"/>
              <w:jc w:val="left"/>
            </w:pPr>
            <w:r>
              <w:t xml:space="preserve">393 px</w:t>
            </w:r>
          </w:p>
        </w:tc>
      </w:tr>
      <w:tr>
        <w:tc>
          <w:tcPr/>
          <w:p>
            <w:pPr>
              <w:pStyle w:val="Compact"/>
              <w:jc w:val="left"/>
            </w:pPr>
            <w:r>
              <w:t xml:space="preserve">Admin Mobile</w:t>
            </w:r>
          </w:p>
        </w:tc>
        <w:tc>
          <w:tcPr/>
          <w:p>
            <w:pPr>
              <w:pStyle w:val="Compact"/>
              <w:jc w:val="left"/>
            </w:pPr>
            <w:r>
              <w:t xml:space="preserve">Borrowed list</w:t>
            </w:r>
          </w:p>
        </w:tc>
        <w:tc>
          <w:tcPr/>
          <w:p>
            <w:pPr>
              <w:pStyle w:val="Compact"/>
              <w:jc w:val="left"/>
            </w:pPr>
            <w:r>
              <w:t xml:space="preserve">39449:9389</w:t>
            </w:r>
          </w:p>
        </w:tc>
        <w:tc>
          <w:tcPr/>
          <w:p>
            <w:pPr>
              <w:pStyle w:val="Compact"/>
              <w:jc w:val="left"/>
            </w:pPr>
            <w:r>
              <w:t xml:space="preserve">393 px</w:t>
            </w:r>
          </w:p>
        </w:tc>
      </w:tr>
    </w:tbl>
    <w:p>
      <w:pPr>
        <w:pStyle w:val="BodyText"/>
      </w:pPr>
      <w:r>
        <w:t xml:space="preserve">Priority saat terjadi perbedaan:</w:t>
      </w:r>
    </w:p>
    <w:p>
      <w:pPr>
        <w:pStyle w:val="Compact"/>
        <w:numPr>
          <w:ilvl w:val="0"/>
          <w:numId w:val="1003"/>
        </w:numPr>
      </w:pPr>
      <w:r>
        <w:t xml:space="preserve">Design-system token frame.</w:t>
      </w:r>
    </w:p>
    <w:p>
      <w:pPr>
        <w:pStyle w:val="Compact"/>
        <w:numPr>
          <w:ilvl w:val="0"/>
          <w:numId w:val="1003"/>
        </w:numPr>
      </w:pPr>
      <w:r>
        <w:t xml:space="preserve">Explicit screen value pada breakpoint terkait.</w:t>
      </w:r>
    </w:p>
    <w:p>
      <w:pPr>
        <w:pStyle w:val="Compact"/>
        <w:numPr>
          <w:ilvl w:val="0"/>
          <w:numId w:val="1003"/>
        </w:numPr>
      </w:pPr>
      <w:r>
        <w:t xml:space="preserve">Semantic rule dalam dokumen ini.</w:t>
      </w:r>
    </w:p>
    <w:p>
      <w:pPr>
        <w:pStyle w:val="Compact"/>
        <w:numPr>
          <w:ilvl w:val="0"/>
          <w:numId w:val="1003"/>
        </w:numPr>
      </w:pPr>
      <w:r>
        <w:t xml:space="preserve">Controlled interpolation untuk intermediate viewport.</w:t>
      </w:r>
    </w:p>
    <w:bookmarkEnd w:id="23"/>
    <w:bookmarkStart w:id="24" w:name="X292878368c5320f75960995d33a3a43d988ac3a"/>
    <w:p>
      <w:pPr>
        <w:pStyle w:val="Heading3"/>
      </w:pPr>
      <w:r>
        <w:t xml:space="preserve">1.4 API Source-of-Truth dan Confidence Level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API definition</w:t>
            </w:r>
          </w:p>
        </w:tc>
        <w:tc>
          <w:tcPr/>
          <w:p>
            <w:pPr>
              <w:pStyle w:val="Compact"/>
              <w:jc w:val="left"/>
            </w:pPr>
            <w:r>
              <w:t xml:space="preserve">Embedded</w:t>
            </w:r>
            <w:r>
              <w:t xml:space="preserve"> </w:t>
            </w:r>
            <w:r>
              <w:rPr>
                <w:rStyle w:val="VerbatimChar"/>
              </w:rPr>
              <w:t xml:space="preserve">swaggerDoc</w:t>
            </w:r>
            <w:r>
              <w:t xml:space="preserve"> </w:t>
            </w:r>
            <w:r>
              <w:t xml:space="preserve">dalam</w:t>
            </w:r>
            <w:r>
              <w:t xml:space="preserve"> </w:t>
            </w:r>
            <w:r>
              <w:rPr>
                <w:rStyle w:val="VerbatimChar"/>
              </w:rPr>
              <w:t xml:space="preserve">library-app-api-reference.txt</w:t>
            </w:r>
          </w:p>
        </w:tc>
        <w:tc>
          <w:tcPr/>
          <w:p>
            <w:pPr>
              <w:pStyle w:val="Compact"/>
              <w:jc w:val="left"/>
            </w:pPr>
            <w:r>
              <w:t xml:space="preserve">Verified document source</w:t>
            </w:r>
          </w:p>
        </w:tc>
      </w:tr>
      <w:tr>
        <w:tc>
          <w:tcPr/>
          <w:p>
            <w:pPr>
              <w:pStyle w:val="Compact"/>
              <w:jc w:val="left"/>
            </w:pPr>
            <w:r>
              <w:t xml:space="preserve">OpenAPI version</w:t>
            </w:r>
          </w:p>
        </w:tc>
        <w:tc>
          <w:tcPr/>
          <w:p>
            <w:pPr>
              <w:pStyle w:val="Compact"/>
              <w:jc w:val="left"/>
            </w:pPr>
            <w:r>
              <w:rPr>
                <w:rStyle w:val="VerbatimChar"/>
              </w:rPr>
              <w:t xml:space="preserve">3.0.3</w:t>
            </w:r>
          </w:p>
        </w:tc>
        <w:tc>
          <w:tcPr/>
          <w:p>
            <w:pPr>
              <w:pStyle w:val="Compact"/>
              <w:jc w:val="left"/>
            </w:pPr>
            <w:r>
              <w:t xml:space="preserve">Explicit</w:t>
            </w:r>
          </w:p>
        </w:tc>
      </w:tr>
      <w:tr>
        <w:tc>
          <w:tcPr/>
          <w:p>
            <w:pPr>
              <w:pStyle w:val="Compact"/>
              <w:jc w:val="left"/>
            </w:pPr>
            <w:r>
              <w:t xml:space="preserve">API title/version</w:t>
            </w:r>
          </w:p>
        </w:tc>
        <w:tc>
          <w:tcPr/>
          <w:p>
            <w:pPr>
              <w:pStyle w:val="Compact"/>
              <w:jc w:val="left"/>
            </w:pPr>
            <w:r>
              <w:t xml:space="preserve">Library API</w:t>
            </w:r>
            <w:r>
              <w:t xml:space="preserve"> </w:t>
            </w:r>
            <w:r>
              <w:rPr>
                <w:rStyle w:val="VerbatimChar"/>
              </w:rPr>
              <w:t xml:space="preserve">1.0.0</w:t>
            </w:r>
          </w:p>
        </w:tc>
        <w:tc>
          <w:tcPr/>
          <w:p>
            <w:pPr>
              <w:pStyle w:val="Compact"/>
              <w:jc w:val="left"/>
            </w:pPr>
            <w:r>
              <w:t xml:space="preserve">Explicit</w:t>
            </w:r>
          </w:p>
        </w:tc>
      </w:tr>
      <w:tr>
        <w:tc>
          <w:tcPr/>
          <w:p>
            <w:pPr>
              <w:pStyle w:val="Compact"/>
              <w:jc w:val="left"/>
            </w:pPr>
            <w:r>
              <w:t xml:space="preserve">Runtime API root</w:t>
            </w:r>
          </w:p>
        </w:tc>
        <w:tc>
          <w:tcPr/>
          <w:p>
            <w:pPr>
              <w:pStyle w:val="Compact"/>
              <w:jc w:val="left"/>
            </w:pPr>
            <w:r>
              <w:rPr>
                <w:rStyle w:val="VerbatimChar"/>
              </w:rPr>
              <w:t xml:space="preserve">https://library-backend-production-b9cf.up.railway.app/api</w:t>
            </w:r>
          </w:p>
        </w:tc>
        <w:tc>
          <w:tcPr/>
          <w:p>
            <w:pPr>
              <w:pStyle w:val="Compact"/>
              <w:jc w:val="left"/>
            </w:pPr>
            <w:r>
              <w:t xml:space="preserve">Configuration target</w:t>
            </w:r>
          </w:p>
        </w:tc>
      </w:tr>
      <w:tr>
        <w:tc>
          <w:tcPr/>
          <w:p>
            <w:pPr>
              <w:pStyle w:val="Compact"/>
              <w:jc w:val="left"/>
            </w:pPr>
            <w:r>
              <w:t xml:space="preserve">Authentication</w:t>
            </w:r>
          </w:p>
        </w:tc>
        <w:tc>
          <w:tcPr/>
          <w:p>
            <w:pPr>
              <w:pStyle w:val="Compact"/>
              <w:jc w:val="left"/>
            </w:pPr>
            <w:r>
              <w:t xml:space="preserve">HTTP Bearer, JWT</w:t>
            </w:r>
          </w:p>
        </w:tc>
        <w:tc>
          <w:tcPr/>
          <w:p>
            <w:pPr>
              <w:pStyle w:val="Compact"/>
              <w:jc w:val="left"/>
            </w:pPr>
            <w:r>
              <w:t xml:space="preserve">Explicit security scheme</w:t>
            </w:r>
          </w:p>
        </w:tc>
      </w:tr>
      <w:tr>
        <w:tc>
          <w:tcPr/>
          <w:p>
            <w:pPr>
              <w:pStyle w:val="Compact"/>
              <w:jc w:val="left"/>
            </w:pPr>
            <w:r>
              <w:t xml:space="preserve">Paths/methods</w:t>
            </w:r>
          </w:p>
        </w:tc>
        <w:tc>
          <w:tcPr/>
          <w:p>
            <w:pPr>
              <w:pStyle w:val="Compact"/>
              <w:jc w:val="left"/>
            </w:pPr>
            <w:r>
              <w:t xml:space="preserve">31 paths, 41 operations</w:t>
            </w:r>
          </w:p>
        </w:tc>
        <w:tc>
          <w:tcPr/>
          <w:p>
            <w:pPr>
              <w:pStyle w:val="Compact"/>
              <w:jc w:val="left"/>
            </w:pPr>
            <w:r>
              <w:t xml:space="preserve">Explicit</w:t>
            </w:r>
          </w:p>
        </w:tc>
      </w:tr>
      <w:tr>
        <w:tc>
          <w:tcPr/>
          <w:p>
            <w:pPr>
              <w:pStyle w:val="Compact"/>
              <w:jc w:val="left"/>
            </w:pPr>
            <w:r>
              <w:t xml:space="preserve">Query/path parameters</w:t>
            </w:r>
          </w:p>
        </w:tc>
        <w:tc>
          <w:tcPr/>
          <w:p>
            <w:pPr>
              <w:pStyle w:val="Compact"/>
              <w:jc w:val="left"/>
            </w:pPr>
            <w:r>
              <w:t xml:space="preserve">Per-operation parameter definitions</w:t>
            </w:r>
          </w:p>
        </w:tc>
        <w:tc>
          <w:tcPr/>
          <w:p>
            <w:pPr>
              <w:pStyle w:val="Compact"/>
              <w:jc w:val="left"/>
            </w:pPr>
            <w:r>
              <w:t xml:space="preserve">Explicit where declared</w:t>
            </w:r>
          </w:p>
        </w:tc>
      </w:tr>
      <w:tr>
        <w:tc>
          <w:tcPr/>
          <w:p>
            <w:pPr>
              <w:pStyle w:val="Compact"/>
              <w:jc w:val="left"/>
            </w:pPr>
            <w:r>
              <w:t xml:space="preserve">Request bodies/media types</w:t>
            </w:r>
          </w:p>
        </w:tc>
        <w:tc>
          <w:tcPr/>
          <w:p>
            <w:pPr>
              <w:pStyle w:val="Compact"/>
              <w:jc w:val="left"/>
            </w:pPr>
            <w:r>
              <w:t xml:space="preserve">JSON and multipart definitions</w:t>
            </w:r>
          </w:p>
        </w:tc>
        <w:tc>
          <w:tcPr/>
          <w:p>
            <w:pPr>
              <w:pStyle w:val="Compact"/>
              <w:jc w:val="left"/>
            </w:pPr>
            <w:r>
              <w:t xml:space="preserve">Explicit where declared</w:t>
            </w:r>
          </w:p>
        </w:tc>
      </w:tr>
      <w:tr>
        <w:tc>
          <w:tcPr/>
          <w:p>
            <w:pPr>
              <w:pStyle w:val="Compact"/>
              <w:jc w:val="left"/>
            </w:pPr>
            <w:r>
              <w:t xml:space="preserve">Shared response schemas</w:t>
            </w:r>
          </w:p>
        </w:tc>
        <w:tc>
          <w:tcPr/>
          <w:p>
            <w:pPr>
              <w:pStyle w:val="Compact"/>
              <w:jc w:val="left"/>
            </w:pPr>
            <w:r>
              <w:rPr>
                <w:rStyle w:val="VerbatimChar"/>
              </w:rPr>
              <w:t xml:space="preserve">Book</w:t>
            </w:r>
            <w:r>
              <w:t xml:space="preserve">,</w:t>
            </w:r>
            <w:r>
              <w:t xml:space="preserve"> </w:t>
            </w:r>
            <w:r>
              <w:rPr>
                <w:rStyle w:val="VerbatimChar"/>
              </w:rPr>
              <w:t xml:space="preserve">LoginResponse</w:t>
            </w:r>
          </w:p>
        </w:tc>
        <w:tc>
          <w:tcPr/>
          <w:p>
            <w:pPr>
              <w:pStyle w:val="Compact"/>
              <w:jc w:val="left"/>
            </w:pPr>
            <w:r>
              <w:t xml:space="preserve">Explicit components</w:t>
            </w:r>
          </w:p>
        </w:tc>
      </w:tr>
      <w:tr>
        <w:tc>
          <w:tcPr/>
          <w:p>
            <w:pPr>
              <w:pStyle w:val="Compact"/>
              <w:jc w:val="left"/>
            </w:pPr>
            <w:r>
              <w:t xml:space="preserve">Other response bodies</w:t>
            </w:r>
          </w:p>
        </w:tc>
        <w:tc>
          <w:tcPr/>
          <w:p>
            <w:pPr>
              <w:pStyle w:val="Compact"/>
              <w:jc w:val="left"/>
            </w:pPr>
            <w:r>
              <w:t xml:space="preserve">Mostly prose descriptions without object schemas</w:t>
            </w:r>
          </w:p>
        </w:tc>
        <w:tc>
          <w:tcPr/>
          <w:p>
            <w:pPr>
              <w:pStyle w:val="Compact"/>
              <w:jc w:val="left"/>
            </w:pPr>
            <w:r>
              <w:t xml:space="preserve">Partially specified</w:t>
            </w:r>
          </w:p>
        </w:tc>
      </w:tr>
      <w:tr>
        <w:tc>
          <w:tcPr/>
          <w:p>
            <w:pPr>
              <w:pStyle w:val="Compact"/>
              <w:jc w:val="left"/>
            </w:pPr>
            <w:r>
              <w:t xml:space="preserve">Error bodies/stable error codes</w:t>
            </w:r>
          </w:p>
        </w:tc>
        <w:tc>
          <w:tcPr/>
          <w:p>
            <w:pPr>
              <w:pStyle w:val="Compact"/>
              <w:jc w:val="left"/>
            </w:pPr>
            <w:r>
              <w:t xml:space="preserve">Response status descriptions only</w:t>
            </w:r>
          </w:p>
        </w:tc>
        <w:tc>
          <w:tcPr/>
          <w:p>
            <w:pPr>
              <w:pStyle w:val="Compact"/>
              <w:jc w:val="left"/>
            </w:pPr>
            <w:r>
              <w:t xml:space="preserve">Not specified</w:t>
            </w:r>
          </w:p>
        </w:tc>
      </w:tr>
      <w:tr>
        <w:tc>
          <w:tcPr/>
          <w:p>
            <w:pPr>
              <w:pStyle w:val="Compact"/>
              <w:jc w:val="left"/>
            </w:pPr>
            <w:r>
              <w:t xml:space="preserve">Runtime behavior, CORS, deployed response samples</w:t>
            </w:r>
          </w:p>
        </w:tc>
        <w:tc>
          <w:tcPr/>
          <w:p>
            <w:pPr>
              <w:pStyle w:val="Compact"/>
              <w:jc w:val="left"/>
            </w:pPr>
            <w:r>
              <w:t xml:space="preserve">Not tested in this revision</w:t>
            </w:r>
          </w:p>
        </w:tc>
        <w:tc>
          <w:tcPr/>
          <w:p>
            <w:pPr>
              <w:pStyle w:val="Compact"/>
              <w:jc w:val="left"/>
            </w:pPr>
            <w:r>
              <w:t xml:space="preserve">Unverified</w:t>
            </w:r>
          </w:p>
        </w:tc>
      </w:tr>
    </w:tbl>
    <w:p>
      <w:pPr>
        <w:pStyle w:val="BodyText"/>
      </w:pPr>
      <w:r>
        <w:t xml:space="preserve">Confidence rules:</w:t>
      </w:r>
    </w:p>
    <w:p>
      <w:pPr>
        <w:pStyle w:val="Compact"/>
        <w:numPr>
          <w:ilvl w:val="0"/>
          <w:numId w:val="1004"/>
        </w:numPr>
      </w:pPr>
      <w:r>
        <w:rPr>
          <w:rStyle w:val="VerbatimChar"/>
        </w:rPr>
        <w:t xml:space="preserve">DOCUMENTED-EXPLICIT</w:t>
      </w:r>
      <w:r>
        <w:t xml:space="preserve">: field, enum, media type, security, parameter, or status appears directly in OpenAPI.</w:t>
      </w:r>
    </w:p>
    <w:p>
      <w:pPr>
        <w:pStyle w:val="Compact"/>
        <w:numPr>
          <w:ilvl w:val="0"/>
          <w:numId w:val="1004"/>
        </w:numPr>
      </w:pPr>
      <w:r>
        <w:rPr>
          <w:rStyle w:val="VerbatimChar"/>
        </w:rPr>
        <w:t xml:space="preserve">DOCUMENTED-DESCRIPTION</w:t>
      </w:r>
      <w:r>
        <w:t xml:space="preserve">: capability or response content is described, but no machine-readable response object schema is provided.</w:t>
      </w:r>
    </w:p>
    <w:p>
      <w:pPr>
        <w:pStyle w:val="Compact"/>
        <w:numPr>
          <w:ilvl w:val="0"/>
          <w:numId w:val="1004"/>
        </w:numPr>
      </w:pPr>
      <w:r>
        <w:rPr>
          <w:rStyle w:val="VerbatimChar"/>
        </w:rPr>
        <w:t xml:space="preserve">FRONTEND-DOMAIN</w:t>
      </w:r>
      <w:r>
        <w:t xml:space="preserve">: model required by the Figma/product layer; it must be mapped from API data and must not be presented as an API DTO.</w:t>
      </w:r>
    </w:p>
    <w:p>
      <w:pPr>
        <w:pStyle w:val="Compact"/>
        <w:numPr>
          <w:ilvl w:val="0"/>
          <w:numId w:val="1004"/>
        </w:numPr>
      </w:pPr>
      <w:r>
        <w:rPr>
          <w:rStyle w:val="VerbatimChar"/>
        </w:rPr>
        <w:t xml:space="preserve">RUNTIME-UNVERIFIED</w:t>
      </w:r>
      <w:r>
        <w:t xml:space="preserve">: actual deployed behavior has not been tested and must not be claimed as observed.</w:t>
      </w:r>
    </w:p>
    <w:p>
      <w:pPr>
        <w:pStyle w:val="Compact"/>
        <w:numPr>
          <w:ilvl w:val="0"/>
          <w:numId w:val="1004"/>
        </w:numPr>
      </w:pPr>
      <w:r>
        <w:t xml:space="preserve">Runtime testing is not required to revise this document; it becomes a separate integration/release activity when a controlled environment and test account are available.</w:t>
      </w:r>
    </w:p>
    <w:p>
      <w:r>
        <w:pict>
          <v:rect style="width:0;height:1.5pt" o:hralign="center" o:hrstd="t" o:hr="t"/>
        </w:pict>
      </w:r>
    </w:p>
    <w:bookmarkEnd w:id="24"/>
    <w:bookmarkEnd w:id="25"/>
    <w:bookmarkStart w:id="29" w:name="X58a063c3007de8cc37792cff9582306f9782de4"/>
    <w:p>
      <w:pPr>
        <w:pStyle w:val="Heading2"/>
      </w:pPr>
      <w:r>
        <w:t xml:space="preserve">2. Ringkasan Produk</w:t>
      </w:r>
    </w:p>
    <w:p>
      <w:pPr>
        <w:pStyle w:val="FirstParagraph"/>
      </w:pPr>
      <w:r>
        <w:rPr>
          <w:b/>
          <w:bCs/>
        </w:rPr>
        <w:t xml:space="preserve">Booky</w:t>
      </w:r>
      <w:r>
        <w:t xml:space="preserve"> </w:t>
      </w:r>
      <w:r>
        <w:t xml:space="preserve">adalah aplikasi perpustakaan digital yang memungkinkan user mencari buku, melihat detail, memasukkan buku ke cart, mengajukan peminjaman, memantau status peminjaman, memperbarui profil, dan memberi review. Admin dapat melihat user, mengelola katalog buku, serta memantau seluruh peminjaman.</w:t>
      </w:r>
    </w:p>
    <w:bookmarkStart w:id="26" w:name="X6a7c27ab7035eb3c0e64b6e360efb15305c8878"/>
    <w:p>
      <w:pPr>
        <w:pStyle w:val="Heading3"/>
      </w:pPr>
      <w:r>
        <w:t xml:space="preserve">2.1 Product Vision</w:t>
      </w:r>
    </w:p>
    <w:p>
      <w:pPr>
        <w:pStyle w:val="FirstParagraph"/>
      </w:pPr>
      <w:r>
        <w:t xml:space="preserve">Mendemonstrasikan kemampuan frontend production-grade melalui aplikasi portfolio yang:</w:t>
      </w:r>
    </w:p>
    <w:p>
      <w:pPr>
        <w:pStyle w:val="Compact"/>
        <w:numPr>
          <w:ilvl w:val="0"/>
          <w:numId w:val="1005"/>
        </w:numPr>
      </w:pPr>
      <w:r>
        <w:t xml:space="preserve">memiliki user dan admin experience yang lengkap;</w:t>
      </w:r>
    </w:p>
    <w:p>
      <w:pPr>
        <w:pStyle w:val="Compact"/>
        <w:numPr>
          <w:ilvl w:val="0"/>
          <w:numId w:val="1005"/>
        </w:numPr>
      </w:pPr>
      <w:r>
        <w:t xml:space="preserve">mempertahankan visual fidelity desktop/mobile;</w:t>
      </w:r>
    </w:p>
    <w:p>
      <w:pPr>
        <w:pStyle w:val="Compact"/>
        <w:numPr>
          <w:ilvl w:val="0"/>
          <w:numId w:val="1005"/>
        </w:numPr>
      </w:pPr>
      <w:r>
        <w:t xml:space="preserve">menggunakan API-first contracts yang dipetakan ke endpoint backend production;</w:t>
      </w:r>
    </w:p>
    <w:p>
      <w:pPr>
        <w:pStyle w:val="Compact"/>
        <w:numPr>
          <w:ilvl w:val="0"/>
          <w:numId w:val="1005"/>
        </w:numPr>
      </w:pPr>
      <w:r>
        <w:t xml:space="preserve">memisahkan UI, domain, server state, validation, dan infrastructure;</w:t>
      </w:r>
    </w:p>
    <w:p>
      <w:pPr>
        <w:pStyle w:val="Compact"/>
        <w:numPr>
          <w:ilvl w:val="0"/>
          <w:numId w:val="1005"/>
        </w:numPr>
      </w:pPr>
      <w:r>
        <w:t xml:space="preserve">mudah dikembangkan dari mock API menjadi backend nyata;</w:t>
      </w:r>
    </w:p>
    <w:p>
      <w:pPr>
        <w:pStyle w:val="Compact"/>
        <w:numPr>
          <w:ilvl w:val="0"/>
          <w:numId w:val="1005"/>
        </w:numPr>
      </w:pPr>
      <w:r>
        <w:t xml:space="preserve">memiliki kualitas engineering yang dapat dinilai melalui code structure dan test coverage.</w:t>
      </w:r>
    </w:p>
    <w:bookmarkEnd w:id="26"/>
    <w:bookmarkStart w:id="27" w:name="X2e9834b10c7f26a84719ba72cc0e20e597c8a99"/>
    <w:p>
      <w:pPr>
        <w:pStyle w:val="Heading3"/>
      </w:pPr>
      <w:r>
        <w:t xml:space="preserve">2.2 Product Goals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Goal</w:t>
            </w:r>
          </w:p>
        </w:tc>
        <w:tc>
          <w:tcPr/>
          <w:p>
            <w:pPr>
              <w:pStyle w:val="Compact"/>
              <w:jc w:val="left"/>
            </w:pPr>
            <w:r>
              <w:t xml:space="preserve">Success indicator</w:t>
            </w:r>
          </w:p>
        </w:tc>
      </w:tr>
      <w:tr>
        <w:tc>
          <w:tcPr/>
          <w:p>
            <w:pPr>
              <w:pStyle w:val="Compact"/>
              <w:jc w:val="left"/>
            </w:pPr>
            <w:r>
              <w:t xml:space="preserve">PG-01</w:t>
            </w:r>
          </w:p>
        </w:tc>
        <w:tc>
          <w:tcPr/>
          <w:p>
            <w:pPr>
              <w:pStyle w:val="Compact"/>
              <w:jc w:val="left"/>
            </w:pPr>
            <w:r>
              <w:t xml:space="preserve">Menyediakan discovery buku yang jelas</w:t>
            </w:r>
          </w:p>
        </w:tc>
        <w:tc>
          <w:tcPr/>
          <w:p>
            <w:pPr>
              <w:pStyle w:val="Compact"/>
              <w:jc w:val="left"/>
            </w:pPr>
            <w:r>
              <w:t xml:space="preserve">Search, category, author, recommendation, dan detail dapat digunakan</w:t>
            </w:r>
          </w:p>
        </w:tc>
      </w:tr>
      <w:tr>
        <w:tc>
          <w:tcPr/>
          <w:p>
            <w:pPr>
              <w:pStyle w:val="Compact"/>
              <w:jc w:val="left"/>
            </w:pPr>
            <w:r>
              <w:t xml:space="preserve">PG-02</w:t>
            </w:r>
          </w:p>
        </w:tc>
        <w:tc>
          <w:tcPr/>
          <w:p>
            <w:pPr>
              <w:pStyle w:val="Compact"/>
              <w:jc w:val="left"/>
            </w:pPr>
            <w:r>
              <w:t xml:space="preserve">Menyediakan borrowing flow end-to-end</w:t>
            </w:r>
          </w:p>
        </w:tc>
        <w:tc>
          <w:tcPr/>
          <w:p>
            <w:pPr>
              <w:pStyle w:val="Compact"/>
              <w:jc w:val="left"/>
            </w:pPr>
            <w:r>
              <w:t xml:space="preserve">Cart -&gt; checkout -&gt; success -&gt; borrowed list berjalan</w:t>
            </w:r>
          </w:p>
        </w:tc>
      </w:tr>
      <w:tr>
        <w:tc>
          <w:tcPr/>
          <w:p>
            <w:pPr>
              <w:pStyle w:val="Compact"/>
              <w:jc w:val="left"/>
            </w:pPr>
            <w:r>
              <w:t xml:space="preserve">PG-03</w:t>
            </w:r>
          </w:p>
        </w:tc>
        <w:tc>
          <w:tcPr/>
          <w:p>
            <w:pPr>
              <w:pStyle w:val="Compact"/>
              <w:jc w:val="left"/>
            </w:pPr>
            <w:r>
              <w:t xml:space="preserve">Menyediakan user self-service</w:t>
            </w:r>
          </w:p>
        </w:tc>
        <w:tc>
          <w:tcPr/>
          <w:p>
            <w:pPr>
              <w:pStyle w:val="Compact"/>
              <w:jc w:val="left"/>
            </w:pPr>
            <w:r>
              <w:t xml:space="preserve">Profile dan reviews dapat dikelola</w:t>
            </w:r>
          </w:p>
        </w:tc>
      </w:tr>
      <w:tr>
        <w:tc>
          <w:tcPr/>
          <w:p>
            <w:pPr>
              <w:pStyle w:val="Compact"/>
              <w:jc w:val="left"/>
            </w:pPr>
            <w:r>
              <w:t xml:space="preserve">PG-04</w:t>
            </w:r>
          </w:p>
        </w:tc>
        <w:tc>
          <w:tcPr/>
          <w:p>
            <w:pPr>
              <w:pStyle w:val="Compact"/>
              <w:jc w:val="left"/>
            </w:pPr>
            <w:r>
              <w:t xml:space="preserve">Menyediakan admin catalog management</w:t>
            </w:r>
          </w:p>
        </w:tc>
        <w:tc>
          <w:tcPr/>
          <w:p>
            <w:pPr>
              <w:pStyle w:val="Compact"/>
              <w:jc w:val="left"/>
            </w:pPr>
            <w:r>
              <w:t xml:space="preserve">Add, preview, edit, delete, filter, dan list tersedia</w:t>
            </w:r>
          </w:p>
        </w:tc>
      </w:tr>
      <w:tr>
        <w:tc>
          <w:tcPr/>
          <w:p>
            <w:pPr>
              <w:pStyle w:val="Compact"/>
              <w:jc w:val="left"/>
            </w:pPr>
            <w:r>
              <w:t xml:space="preserve">PG-05</w:t>
            </w:r>
          </w:p>
        </w:tc>
        <w:tc>
          <w:tcPr/>
          <w:p>
            <w:pPr>
              <w:pStyle w:val="Compact"/>
              <w:jc w:val="left"/>
            </w:pPr>
            <w:r>
              <w:t xml:space="preserve">Menjaga visual fidelity</w:t>
            </w:r>
          </w:p>
        </w:tc>
        <w:tc>
          <w:tcPr/>
          <w:p>
            <w:pPr>
              <w:pStyle w:val="Compact"/>
              <w:jc w:val="left"/>
            </w:pPr>
            <w:r>
              <w:t xml:space="preserve">Desktop 1440 px dan mobile 393 px lolos visual QA</w:t>
            </w:r>
          </w:p>
        </w:tc>
      </w:tr>
      <w:tr>
        <w:tc>
          <w:tcPr/>
          <w:p>
            <w:pPr>
              <w:pStyle w:val="Compact"/>
              <w:jc w:val="left"/>
            </w:pPr>
            <w:r>
              <w:t xml:space="preserve">PG-06</w:t>
            </w:r>
          </w:p>
        </w:tc>
        <w:tc>
          <w:tcPr/>
          <w:p>
            <w:pPr>
              <w:pStyle w:val="Compact"/>
              <w:jc w:val="left"/>
            </w:pPr>
            <w:r>
              <w:t xml:space="preserve">Menjaga maintainability</w:t>
            </w:r>
          </w:p>
        </w:tc>
        <w:tc>
          <w:tcPr/>
          <w:p>
            <w:pPr>
              <w:pStyle w:val="Compact"/>
              <w:jc w:val="left"/>
            </w:pPr>
            <w:r>
              <w:t xml:space="preserve">Dependency direction, public APIs, query keys, dan schemas konsisten</w:t>
            </w:r>
          </w:p>
        </w:tc>
      </w:tr>
      <w:tr>
        <w:tc>
          <w:tcPr/>
          <w:p>
            <w:pPr>
              <w:pStyle w:val="Compact"/>
              <w:jc w:val="left"/>
            </w:pPr>
            <w:r>
              <w:t xml:space="preserve">PG-07</w:t>
            </w:r>
          </w:p>
        </w:tc>
        <w:tc>
          <w:tcPr/>
          <w:p>
            <w:pPr>
              <w:pStyle w:val="Compact"/>
              <w:jc w:val="left"/>
            </w:pPr>
            <w:r>
              <w:t xml:space="preserve">Menunjukkan kualitas portfolio</w:t>
            </w:r>
          </w:p>
        </w:tc>
        <w:tc>
          <w:tcPr/>
          <w:p>
            <w:pPr>
              <w:pStyle w:val="Compact"/>
              <w:jc w:val="left"/>
            </w:pPr>
            <w:r>
              <w:t xml:space="preserve">Typecheck, lint, tests, build, accessibility, dan responsive QA lulus</w:t>
            </w:r>
          </w:p>
        </w:tc>
      </w:tr>
      <w:tr>
        <w:tc>
          <w:tcPr/>
          <w:p>
            <w:pPr>
              <w:pStyle w:val="Compact"/>
              <w:jc w:val="left"/>
            </w:pPr>
            <w:r>
              <w:t xml:space="preserve">PG-08</w:t>
            </w:r>
          </w:p>
        </w:tc>
        <w:tc>
          <w:tcPr/>
          <w:p>
            <w:pPr>
              <w:pStyle w:val="Compact"/>
              <w:jc w:val="left"/>
            </w:pPr>
            <w:r>
              <w:t xml:space="preserve">Menjaga contract fidelity</w:t>
            </w:r>
          </w:p>
        </w:tc>
        <w:tc>
          <w:tcPr/>
          <w:p>
            <w:pPr>
              <w:pStyle w:val="Compact"/>
              <w:jc w:val="left"/>
            </w:pPr>
            <w:r>
              <w:t xml:space="preserve">Seluruh call mengikuti embedded OpenAPI 3.0.3, dan batas response/runtime yang belum terverifikasi didokumentasikan</w:t>
            </w:r>
          </w:p>
        </w:tc>
      </w:tr>
      <w:tr>
        <w:tc>
          <w:tcPr/>
          <w:p>
            <w:pPr>
              <w:pStyle w:val="Compact"/>
              <w:jc w:val="left"/>
            </w:pPr>
            <w:r>
              <w:t xml:space="preserve">PG-09</w:t>
            </w:r>
          </w:p>
        </w:tc>
        <w:tc>
          <w:tcPr/>
          <w:p>
            <w:pPr>
              <w:pStyle w:val="Compact"/>
              <w:jc w:val="left"/>
            </w:pPr>
            <w:r>
              <w:t xml:space="preserve">Menyediakan pengalaman multibahasa</w:t>
            </w:r>
          </w:p>
        </w:tc>
        <w:tc>
          <w:tcPr/>
          <w:p>
            <w:pPr>
              <w:pStyle w:val="Compact"/>
              <w:jc w:val="left"/>
            </w:pPr>
            <w:r>
              <w:t xml:space="preserve">Seluruh system/UI copy tersedia dalam English dan Bahasa Indonesia, route locale konsisten, serta format tanggal/angka mengikuti locale</w:t>
            </w:r>
          </w:p>
        </w:tc>
      </w:tr>
    </w:tbl>
    <w:bookmarkEnd w:id="27"/>
    <w:bookmarkStart w:id="28" w:name="X43fd7ef02633490d3aca40d15fb6722090f2601"/>
    <w:p>
      <w:pPr>
        <w:pStyle w:val="Heading3"/>
      </w:pPr>
      <w:r>
        <w:t xml:space="preserve">2.3 Non-Goals MVP</w:t>
      </w:r>
    </w:p>
    <w:p>
      <w:pPr>
        <w:pStyle w:val="Compact"/>
        <w:numPr>
          <w:ilvl w:val="0"/>
          <w:numId w:val="1006"/>
        </w:numPr>
      </w:pPr>
      <w:r>
        <w:t xml:space="preserve">Implementasi backend production lengkap.</w:t>
      </w:r>
    </w:p>
    <w:p>
      <w:pPr>
        <w:pStyle w:val="Compact"/>
        <w:numPr>
          <w:ilvl w:val="0"/>
          <w:numId w:val="1006"/>
        </w:numPr>
      </w:pPr>
      <w:r>
        <w:t xml:space="preserve">Payment, fine/penalty collection, reservation queue, atau barcode scanning.</w:t>
      </w:r>
    </w:p>
    <w:p>
      <w:pPr>
        <w:pStyle w:val="Compact"/>
        <w:numPr>
          <w:ilvl w:val="0"/>
          <w:numId w:val="1006"/>
        </w:numPr>
      </w:pPr>
      <w:r>
        <w:t xml:space="preserve">Multi-tenant library management.</w:t>
      </w:r>
    </w:p>
    <w:p>
      <w:pPr>
        <w:pStyle w:val="Compact"/>
        <w:numPr>
          <w:ilvl w:val="0"/>
          <w:numId w:val="1006"/>
        </w:numPr>
      </w:pPr>
      <w:r>
        <w:t xml:space="preserve">Real-time chat atau notifications.</w:t>
      </w:r>
    </w:p>
    <w:p>
      <w:pPr>
        <w:pStyle w:val="Compact"/>
        <w:numPr>
          <w:ilvl w:val="0"/>
          <w:numId w:val="1006"/>
        </w:numPr>
      </w:pPr>
      <w:r>
        <w:t xml:space="preserve">Offline-first sync.</w:t>
      </w:r>
    </w:p>
    <w:p>
      <w:pPr>
        <w:pStyle w:val="Compact"/>
        <w:numPr>
          <w:ilvl w:val="0"/>
          <w:numId w:val="1006"/>
        </w:numPr>
      </w:pPr>
      <w:r>
        <w:t xml:space="preserve">Social login kecuali ditambahkan kemudian.</w:t>
      </w:r>
    </w:p>
    <w:p>
      <w:pPr>
        <w:pStyle w:val="Compact"/>
        <w:numPr>
          <w:ilvl w:val="0"/>
          <w:numId w:val="1006"/>
        </w:numPr>
      </w:pPr>
      <w:r>
        <w:t xml:space="preserve">Menyimpan seluruh server state di Zustand.</w:t>
      </w:r>
    </w:p>
    <w:p>
      <w:pPr>
        <w:pStyle w:val="Compact"/>
        <w:numPr>
          <w:ilvl w:val="0"/>
          <w:numId w:val="1006"/>
        </w:numPr>
      </w:pPr>
      <w:r>
        <w:t xml:space="preserve">Machine translation otomatis untuk judul buku, deskripsi katalog, atau user-generated reviews.</w:t>
      </w:r>
    </w:p>
    <w:p>
      <w:pPr>
        <w:pStyle w:val="Compact"/>
        <w:numPr>
          <w:ilvl w:val="0"/>
          <w:numId w:val="1006"/>
        </w:numPr>
      </w:pPr>
      <w:r>
        <w:t xml:space="preserve">RTL language pada MVP; arsitektur tidak boleh menghalangi penambahan RTL di masa depan.</w:t>
      </w:r>
    </w:p>
    <w:p>
      <w:pPr>
        <w:pStyle w:val="Compact"/>
        <w:numPr>
          <w:ilvl w:val="0"/>
          <w:numId w:val="1006"/>
        </w:numPr>
      </w:pPr>
      <w:r>
        <w:t xml:space="preserve">Menyalin absolute positioning Figma untuk seluruh halaman.</w:t>
      </w:r>
    </w:p>
    <w:p>
      <w:pPr>
        <w:pStyle w:val="Compact"/>
        <w:numPr>
          <w:ilvl w:val="0"/>
          <w:numId w:val="1006"/>
        </w:numPr>
      </w:pPr>
      <w:r>
        <w:t xml:space="preserve">Mengarang response field yang hanya dideskripsikan tanpa schema eksplisit pada OpenAPI.</w:t>
      </w:r>
    </w:p>
    <w:p>
      <w:pPr>
        <w:pStyle w:val="Compact"/>
        <w:numPr>
          <w:ilvl w:val="0"/>
          <w:numId w:val="1006"/>
        </w:numPr>
      </w:pPr>
      <w:r>
        <w:t xml:space="preserve">Melakukan runtime smoke test atau mutation test terhadap production sebagai bagian dari revisi dokumen ini.</w:t>
      </w:r>
    </w:p>
    <w:p>
      <w:pPr>
        <w:pStyle w:val="Compact"/>
        <w:numPr>
          <w:ilvl w:val="0"/>
          <w:numId w:val="1006"/>
        </w:numPr>
      </w:pPr>
      <w:r>
        <w:t xml:space="preserve">Menambahkan</w:t>
      </w:r>
      <w:r>
        <w:t xml:space="preserve"> </w:t>
      </w:r>
      <w:r>
        <w:rPr>
          <w:rStyle w:val="VerbatimChar"/>
        </w:rPr>
        <w:t xml:space="preserve">preferredLocale</w:t>
      </w:r>
      <w:r>
        <w:t xml:space="preserve"> </w:t>
      </w:r>
      <w:r>
        <w:t xml:space="preserve">ke payload backend sebelum API menyediakan field tersebut.</w:t>
      </w:r>
    </w:p>
    <w:p>
      <w:r>
        <w:pict>
          <v:rect style="width:0;height:1.5pt" o:hralign="center" o:hrstd="t" o:hr="t"/>
        </w:pict>
      </w:r>
    </w:p>
    <w:bookmarkEnd w:id="28"/>
    <w:bookmarkEnd w:id="29"/>
    <w:bookmarkStart w:id="31" w:name="X78f8028fc84eec98fe7d2b5273196a40317eed8"/>
    <w:p>
      <w:pPr>
        <w:pStyle w:val="Heading2"/>
      </w:pPr>
      <w:r>
        <w:t xml:space="preserve">3. Personas, Roles, dan Authorization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Primary need</w:t>
            </w:r>
          </w:p>
        </w:tc>
        <w:tc>
          <w:tcPr/>
          <w:p>
            <w:pPr>
              <w:pStyle w:val="Compact"/>
              <w:jc w:val="left"/>
            </w:pPr>
            <w:r>
              <w:t xml:space="preserve">Main capabilities</w:t>
            </w:r>
          </w:p>
        </w:tc>
      </w:tr>
      <w:tr>
        <w:tc>
          <w:tcPr/>
          <w:p>
            <w:pPr>
              <w:pStyle w:val="Compact"/>
              <w:jc w:val="left"/>
            </w:pPr>
            <w:r>
              <w:t xml:space="preserve">Guest</w:t>
            </w:r>
          </w:p>
        </w:tc>
        <w:tc>
          <w:tcPr/>
          <w:p>
            <w:pPr>
              <w:pStyle w:val="Compact"/>
              <w:jc w:val="left"/>
            </w:pPr>
            <w:r>
              <w:t xml:space="preserve">Masuk atau membuat akun</w:t>
            </w:r>
          </w:p>
        </w:tc>
        <w:tc>
          <w:tcPr/>
          <w:p>
            <w:pPr>
              <w:pStyle w:val="Compact"/>
              <w:jc w:val="left"/>
            </w:pPr>
            <w:r>
              <w:t xml:space="preserve">Login, register</w:t>
            </w:r>
          </w:p>
        </w:tc>
      </w:tr>
      <w:tr>
        <w:tc>
          <w:tcPr/>
          <w:p>
            <w:pPr>
              <w:pStyle w:val="Compact"/>
              <w:jc w:val="left"/>
            </w:pPr>
            <w:r>
              <w:t xml:space="preserve">User</w:t>
            </w:r>
          </w:p>
        </w:tc>
        <w:tc>
          <w:tcPr/>
          <w:p>
            <w:pPr>
              <w:pStyle w:val="Compact"/>
              <w:jc w:val="left"/>
            </w:pPr>
            <w:r>
              <w:t xml:space="preserve">Menemukan dan meminjam buku</w:t>
            </w:r>
          </w:p>
        </w:tc>
        <w:tc>
          <w:tcPr/>
          <w:p>
            <w:pPr>
              <w:pStyle w:val="Compact"/>
              <w:jc w:val="left"/>
            </w:pPr>
            <w:r>
              <w:t xml:space="preserve">Browse, cart, checkout, borrowed list, profile, reviews</w:t>
            </w:r>
          </w:p>
        </w:tc>
      </w:tr>
      <w:tr>
        <w:tc>
          <w:tcPr/>
          <w:p>
            <w:pPr>
              <w:pStyle w:val="Compact"/>
              <w:jc w:val="left"/>
            </w:pPr>
            <w:r>
              <w:t xml:space="preserve">Admin</w:t>
            </w:r>
          </w:p>
        </w:tc>
        <w:tc>
          <w:tcPr/>
          <w:p>
            <w:pPr>
              <w:pStyle w:val="Compact"/>
              <w:jc w:val="left"/>
            </w:pPr>
            <w:r>
              <w:t xml:space="preserve">Mengelola library data</w:t>
            </w:r>
          </w:p>
        </w:tc>
        <w:tc>
          <w:tcPr/>
          <w:p>
            <w:pPr>
              <w:pStyle w:val="Compact"/>
              <w:jc w:val="left"/>
            </w:pPr>
            <w:r>
              <w:t xml:space="preserve">User list, book CRUD, borrow monitoring</w:t>
            </w:r>
          </w:p>
        </w:tc>
      </w:tr>
    </w:tbl>
    <w:bookmarkStart w:id="30" w:name="Xf223caa6f6deee5c579928ef3bb22ef02c6aff0"/>
    <w:p>
      <w:pPr>
        <w:pStyle w:val="Heading3"/>
      </w:pPr>
      <w:r>
        <w:t xml:space="preserve">3.1 RBAC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center"/>
            </w:pPr>
            <w:r>
              <w:t xml:space="preserve">Guest</w:t>
            </w:r>
          </w:p>
        </w:tc>
        <w:tc>
          <w:tcPr/>
          <w:p>
            <w:pPr>
              <w:pStyle w:val="Compact"/>
              <w:jc w:val="center"/>
            </w:pPr>
            <w:r>
              <w:t xml:space="preserve">USER</w:t>
            </w:r>
          </w:p>
        </w:tc>
        <w:tc>
          <w:tcPr/>
          <w:p>
            <w:pPr>
              <w:pStyle w:val="Compact"/>
              <w:jc w:val="center"/>
            </w:pPr>
            <w:r>
              <w:t xml:space="preserve">ADMIN</w:t>
            </w:r>
          </w:p>
        </w:tc>
      </w:tr>
      <w:tr>
        <w:tc>
          <w:tcPr/>
          <w:p>
            <w:pPr>
              <w:pStyle w:val="Compact"/>
              <w:jc w:val="left"/>
            </w:pPr>
            <w:r>
              <w:t xml:space="preserve">Login/register</w:t>
            </w:r>
          </w:p>
        </w:tc>
        <w:tc>
          <w:tcPr/>
          <w:p>
            <w:pPr>
              <w:pStyle w:val="Compact"/>
              <w:jc w:val="center"/>
            </w:pPr>
            <w:r>
              <w:t xml:space="preserve">Yes</w:t>
            </w:r>
          </w:p>
        </w:tc>
        <w:tc>
          <w:tcPr/>
          <w:p>
            <w:pPr>
              <w:pStyle w:val="Compact"/>
              <w:jc w:val="center"/>
            </w:pPr>
            <w:r>
              <w:t xml:space="preserve">Redirect</w:t>
            </w:r>
          </w:p>
        </w:tc>
        <w:tc>
          <w:tcPr/>
          <w:p>
            <w:pPr>
              <w:pStyle w:val="Compact"/>
              <w:jc w:val="center"/>
            </w:pPr>
            <w:r>
              <w:t xml:space="preserve">Redirect/admin shell</w:t>
            </w:r>
          </w:p>
        </w:tc>
      </w:tr>
      <w:tr>
        <w:tc>
          <w:tcPr/>
          <w:p>
            <w:pPr>
              <w:pStyle w:val="Compact"/>
              <w:jc w:val="left"/>
            </w:pPr>
            <w:r>
              <w:t xml:space="preserve">Browse books</w:t>
            </w:r>
          </w:p>
        </w:tc>
        <w:tc>
          <w:tcPr/>
          <w:p>
            <w:pPr>
              <w:pStyle w:val="Compact"/>
              <w:jc w:val="center"/>
            </w:pPr>
            <w:r>
              <w:t xml:space="preserve">No by default</w:t>
            </w:r>
          </w:p>
        </w:tc>
        <w:tc>
          <w:tcPr/>
          <w:p>
            <w:pPr>
              <w:pStyle w:val="Compact"/>
              <w:jc w:val="center"/>
            </w:pPr>
            <w:r>
              <w:t xml:space="preserve">Yes</w:t>
            </w:r>
          </w:p>
        </w:tc>
        <w:tc>
          <w:tcPr/>
          <w:p>
            <w:pPr>
              <w:pStyle w:val="Compact"/>
              <w:jc w:val="center"/>
            </w:pPr>
            <w:r>
              <w:t xml:space="preserve">Preview through admin</w:t>
            </w:r>
          </w:p>
        </w:tc>
      </w:tr>
      <w:tr>
        <w:tc>
          <w:tcPr/>
          <w:p>
            <w:pPr>
              <w:pStyle w:val="Compact"/>
              <w:jc w:val="left"/>
            </w:pPr>
            <w:r>
              <w:t xml:space="preserve">Manage cart/checkout</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Update own profile</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Optional</w:t>
            </w:r>
          </w:p>
        </w:tc>
      </w:tr>
      <w:tr>
        <w:tc>
          <w:tcPr/>
          <w:p>
            <w:pPr>
              <w:pStyle w:val="Compact"/>
              <w:jc w:val="left"/>
            </w:pPr>
            <w:r>
              <w:t xml:space="preserve">Create review</w:t>
            </w:r>
          </w:p>
        </w:tc>
        <w:tc>
          <w:tcPr/>
          <w:p>
            <w:pPr>
              <w:pStyle w:val="Compact"/>
              <w:jc w:val="center"/>
            </w:pPr>
            <w:r>
              <w:t xml:space="preserve">No</w:t>
            </w:r>
          </w:p>
        </w:tc>
        <w:tc>
          <w:tcPr/>
          <w:p>
            <w:pPr>
              <w:pStyle w:val="Compact"/>
              <w:jc w:val="center"/>
            </w:pPr>
            <w:r>
              <w:t xml:space="preserve">Yes, eligible books only</w:t>
            </w:r>
          </w:p>
        </w:tc>
        <w:tc>
          <w:tcPr/>
          <w:p>
            <w:pPr>
              <w:pStyle w:val="Compact"/>
              <w:jc w:val="center"/>
            </w:pPr>
            <w:r>
              <w:t xml:space="preserve">No</w:t>
            </w:r>
          </w:p>
        </w:tc>
      </w:tr>
      <w:tr>
        <w:tc>
          <w:tcPr/>
          <w:p>
            <w:pPr>
              <w:pStyle w:val="Compact"/>
              <w:jc w:val="left"/>
            </w:pPr>
            <w:r>
              <w:t xml:space="preserve">View all users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Create/edit/delete books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View all borrow records</w:t>
            </w:r>
          </w:p>
        </w:tc>
        <w:tc>
          <w:tcPr/>
          <w:p>
            <w:pPr>
              <w:pStyle w:val="Compact"/>
              <w:jc w:val="center"/>
            </w:pPr>
            <w:r>
              <w:t xml:space="preserve">No</w:t>
            </w:r>
          </w:p>
        </w:tc>
        <w:tc>
          <w:tcPr/>
          <w:p>
            <w:pPr>
              <w:pStyle w:val="Compact"/>
              <w:jc w:val="center"/>
            </w:pPr>
            <w:r>
              <w:t xml:space="preserve">Own records</w:t>
            </w:r>
          </w:p>
        </w:tc>
        <w:tc>
          <w:tcPr/>
          <w:p>
            <w:pPr>
              <w:pStyle w:val="Compact"/>
              <w:jc w:val="center"/>
            </w:pPr>
            <w:r>
              <w:t xml:space="preserve">All records</w:t>
            </w:r>
          </w:p>
        </w:tc>
      </w:tr>
    </w:tbl>
    <w:p>
      <w:pPr>
        <w:pStyle w:val="BodyText"/>
      </w:pPr>
      <w:r>
        <w:t xml:space="preserve">Authorization wajib ditegakkan oleh backend/API. Client route guard hanya meningkatkan UX dan bukan security boundary.</w:t>
      </w:r>
    </w:p>
    <w:p>
      <w:r>
        <w:pict>
          <v:rect style="width:0;height:1.5pt" o:hralign="center" o:hrstd="t" o:hr="t"/>
        </w:pict>
      </w:r>
    </w:p>
    <w:bookmarkEnd w:id="30"/>
    <w:bookmarkEnd w:id="31"/>
    <w:bookmarkStart w:id="33" w:name="X68a78911e78e0ae740092b95f465c66ba9c754c"/>
    <w:p>
      <w:pPr>
        <w:pStyle w:val="Heading2"/>
      </w:pPr>
      <w:r>
        <w:t xml:space="preserve">4. Information Architecture dan Routes</w:t>
      </w:r>
    </w:p>
    <w:p>
      <w:pPr>
        <w:pStyle w:val="FirstParagraph"/>
      </w:pPr>
      <w:r>
        <w:t xml:space="preserve">Gunakan Next.js App Router dengan top-level locale segment dan route groups untuk memisahkan public, user, dan admin composition. MVP menggunakan locale</w:t>
      </w:r>
      <w:r>
        <w:t xml:space="preserve"> </w:t>
      </w:r>
      <w:r>
        <w:rPr>
          <w:rStyle w:val="VerbatimChar"/>
        </w:rPr>
        <w:t xml:space="preserve">en</w:t>
      </w:r>
      <w:r>
        <w:t xml:space="preserve"> </w:t>
      </w:r>
      <w:r>
        <w:t xml:space="preserve">dan</w:t>
      </w:r>
      <w:r>
        <w:t xml:space="preserve"> </w:t>
      </w:r>
      <w:r>
        <w:rPr>
          <w:rStyle w:val="VerbatimChar"/>
        </w:rPr>
        <w:t xml:space="preserve">id</w:t>
      </w:r>
      <w:r>
        <w:t xml:space="preserve">, default</w:t>
      </w:r>
      <w:r>
        <w:t xml:space="preserve"> </w:t>
      </w:r>
      <w:r>
        <w:rPr>
          <w:rStyle w:val="VerbatimChar"/>
        </w:rPr>
        <w:t xml:space="preserve">en</w:t>
      </w:r>
      <w:r>
        <w:t xml:space="preserve">, dengan prefix selalu tampil agar routing eksplisit dan mudah diuji.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Route</w:t>
            </w:r>
          </w:p>
        </w:tc>
        <w:tc>
          <w:tcPr/>
          <w:p>
            <w:pPr>
              <w:pStyle w:val="Compact"/>
              <w:jc w:val="left"/>
            </w:pPr>
            <w:r>
              <w:t xml:space="preserve">Page responsibility</w:t>
            </w:r>
          </w:p>
        </w:tc>
        <w:tc>
          <w:tcPr/>
          <w:p>
            <w:pPr>
              <w:pStyle w:val="Compact"/>
              <w:jc w:val="left"/>
            </w:pPr>
            <w:r>
              <w:t xml:space="preserve">Access</w:t>
            </w:r>
          </w:p>
        </w:tc>
      </w:tr>
      <w:tr>
        <w:tc>
          <w:tcPr/>
          <w:p>
            <w:pPr>
              <w:pStyle w:val="Compact"/>
              <w:jc w:val="left"/>
            </w:pPr>
            <w:r>
              <w:t xml:space="preserve">Public</w:t>
            </w:r>
          </w:p>
        </w:tc>
        <w:tc>
          <w:tcPr/>
          <w:p>
            <w:pPr>
              <w:pStyle w:val="Compact"/>
              <w:jc w:val="left"/>
            </w:pPr>
            <w:r>
              <w:t xml:space="preserve">/{locale}/login</w:t>
            </w:r>
          </w:p>
        </w:tc>
        <w:tc>
          <w:tcPr/>
          <w:p>
            <w:pPr>
              <w:pStyle w:val="Compact"/>
              <w:jc w:val="left"/>
            </w:pPr>
            <w:r>
              <w:t xml:space="preserve">UserLoginPage</w:t>
            </w:r>
          </w:p>
        </w:tc>
        <w:tc>
          <w:tcPr/>
          <w:p>
            <w:pPr>
              <w:pStyle w:val="Compact"/>
              <w:jc w:val="left"/>
            </w:pPr>
            <w:r>
              <w:t xml:space="preserve">Guest only</w:t>
            </w:r>
          </w:p>
        </w:tc>
      </w:tr>
      <w:tr>
        <w:tc>
          <w:tcPr/>
          <w:p>
            <w:pPr>
              <w:pStyle w:val="Compact"/>
              <w:jc w:val="left"/>
            </w:pPr>
            <w:r>
              <w:t xml:space="preserve">Public</w:t>
            </w:r>
          </w:p>
        </w:tc>
        <w:tc>
          <w:tcPr/>
          <w:p>
            <w:pPr>
              <w:pStyle w:val="Compact"/>
              <w:jc w:val="left"/>
            </w:pPr>
            <w:r>
              <w:t xml:space="preserve">/{locale}/register</w:t>
            </w:r>
          </w:p>
        </w:tc>
        <w:tc>
          <w:tcPr/>
          <w:p>
            <w:pPr>
              <w:pStyle w:val="Compact"/>
              <w:jc w:val="left"/>
            </w:pPr>
            <w:r>
              <w:t xml:space="preserve">UserRegisterPage</w:t>
            </w:r>
          </w:p>
        </w:tc>
        <w:tc>
          <w:tcPr/>
          <w:p>
            <w:pPr>
              <w:pStyle w:val="Compact"/>
              <w:jc w:val="left"/>
            </w:pPr>
            <w:r>
              <w:t xml:space="preserve">Guest only</w:t>
            </w:r>
          </w:p>
        </w:tc>
      </w:tr>
      <w:tr>
        <w:tc>
          <w:tcPr/>
          <w:p>
            <w:pPr>
              <w:pStyle w:val="Compact"/>
              <w:jc w:val="left"/>
            </w:pPr>
            <w:r>
              <w:t xml:space="preserve">User</w:t>
            </w:r>
          </w:p>
        </w:tc>
        <w:tc>
          <w:tcPr/>
          <w:p>
            <w:pPr>
              <w:pStyle w:val="Compact"/>
              <w:jc w:val="left"/>
            </w:pPr>
            <w:r>
              <w:t xml:space="preserve">/{locale}</w:t>
            </w:r>
          </w:p>
        </w:tc>
        <w:tc>
          <w:tcPr/>
          <w:p>
            <w:pPr>
              <w:pStyle w:val="Compact"/>
              <w:jc w:val="left"/>
            </w:pPr>
            <w:r>
              <w:t xml:space="preserve">HomePage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/{locale}/books/[bookId]</w:t>
            </w:r>
          </w:p>
        </w:tc>
        <w:tc>
          <w:tcPr/>
          <w:p>
            <w:pPr>
              <w:pStyle w:val="Compact"/>
              <w:jc w:val="left"/>
            </w:pPr>
            <w:r>
              <w:t xml:space="preserve">BookDetailPage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/{locale}/categories/[slug]</w:t>
            </w:r>
          </w:p>
        </w:tc>
        <w:tc>
          <w:tcPr/>
          <w:p>
            <w:pPr>
              <w:pStyle w:val="Compact"/>
              <w:jc w:val="left"/>
            </w:pPr>
            <w:r>
              <w:t xml:space="preserve">CategoryBooksPage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/{locale}/authors/[authorId]</w:t>
            </w:r>
          </w:p>
        </w:tc>
        <w:tc>
          <w:tcPr/>
          <w:p>
            <w:pPr>
              <w:pStyle w:val="Compact"/>
              <w:jc w:val="left"/>
            </w:pPr>
            <w:r>
              <w:t xml:space="preserve">AuthorBooksPage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/{locale}/cart</w:t>
            </w:r>
          </w:p>
        </w:tc>
        <w:tc>
          <w:tcPr/>
          <w:p>
            <w:pPr>
              <w:pStyle w:val="Compact"/>
              <w:jc w:val="left"/>
            </w:pPr>
            <w:r>
              <w:t xml:space="preserve">CartPage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/{locale}/checkout</w:t>
            </w:r>
          </w:p>
        </w:tc>
        <w:tc>
          <w:tcPr/>
          <w:p>
            <w:pPr>
              <w:pStyle w:val="Compact"/>
              <w:jc w:val="left"/>
            </w:pPr>
            <w:r>
              <w:t xml:space="preserve">CheckoutPage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/{locale}/checkout/success</w:t>
            </w:r>
          </w:p>
        </w:tc>
        <w:tc>
          <w:tcPr/>
          <w:p>
            <w:pPr>
              <w:pStyle w:val="Compact"/>
              <w:jc w:val="left"/>
            </w:pPr>
            <w:r>
              <w:t xml:space="preserve">BorrowSuccessPage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/{locale}/borrowed</w:t>
            </w:r>
          </w:p>
        </w:tc>
        <w:tc>
          <w:tcPr/>
          <w:p>
            <w:pPr>
              <w:pStyle w:val="Compact"/>
              <w:jc w:val="left"/>
            </w:pPr>
            <w:r>
              <w:t xml:space="preserve">BorrowedListPage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/{locale}/profile</w:t>
            </w:r>
          </w:p>
        </w:tc>
        <w:tc>
          <w:tcPr/>
          <w:p>
            <w:pPr>
              <w:pStyle w:val="Compact"/>
              <w:jc w:val="left"/>
            </w:pPr>
            <w:r>
              <w:t xml:space="preserve">ProfilePage</w:t>
            </w:r>
          </w:p>
        </w:tc>
        <w:tc>
          <w:tcPr/>
          <w:p>
            <w:pPr>
              <w:pStyle w:val="Compact"/>
              <w:jc w:val="left"/>
            </w:pPr>
            <w:r>
              <w:t xml:space="preserve">USER</w:t>
            </w:r>
          </w:p>
        </w:tc>
      </w:tr>
      <w:tr>
        <w:tc>
          <w:tcPr/>
          <w:p>
            <w:pPr>
              <w:pStyle w:val="Compact"/>
              <w:jc w:val="left"/>
            </w:pPr>
            <w:r>
              <w:t xml:space="preserve">User</w:t>
            </w:r>
          </w:p>
        </w:tc>
        <w:tc>
          <w:tcPr/>
          <w:p>
            <w:pPr>
              <w:pStyle w:val="Compact"/>
              <w:jc w:val="left"/>
            </w:pPr>
            <w:r>
              <w:t xml:space="preserve">/{locale}/reviews</w:t>
            </w:r>
          </w:p>
        </w:tc>
        <w:tc>
          <w:tcPr/>
          <w:p>
            <w:pPr>
              <w:pStyle w:val="Compact"/>
              <w:jc w:val="left"/>
            </w:pPr>
            <w:r>
              <w:t xml:space="preserve">ReviewsPage</w:t>
            </w:r>
          </w:p>
        </w:tc>
        <w:tc>
          <w:tcPr/>
          <w:p>
            <w:pPr>
              <w:pStyle w:val="Compact"/>
              <w:jc w:val="left"/>
            </w:pPr>
            <w:r>
              <w:t xml:space="preserve">USER</w:t>
            </w:r>
          </w:p>
        </w:tc>
      </w:tr>
      <w:tr>
        <w:tc>
          <w:tcPr/>
          <w:p>
            <w:pPr>
              <w:pStyle w:val="Compact"/>
              <w:jc w:val="left"/>
            </w:pPr>
            <w:r>
              <w:t xml:space="preserve">Admin</w:t>
            </w:r>
          </w:p>
        </w:tc>
        <w:tc>
          <w:tcPr/>
          <w:p>
            <w:pPr>
              <w:pStyle w:val="Compact"/>
              <w:jc w:val="left"/>
            </w:pPr>
            <w:r>
              <w:t xml:space="preserve">/{locale}/admin/login</w:t>
            </w:r>
          </w:p>
        </w:tc>
        <w:tc>
          <w:tcPr/>
          <w:p>
            <w:pPr>
              <w:pStyle w:val="Compact"/>
              <w:jc w:val="left"/>
            </w:pPr>
            <w:r>
              <w:t xml:space="preserve">AdminLoginPage</w:t>
            </w:r>
          </w:p>
        </w:tc>
        <w:tc>
          <w:tcPr/>
          <w:p>
            <w:pPr>
              <w:pStyle w:val="Compact"/>
              <w:jc w:val="left"/>
            </w:pPr>
            <w:r>
              <w:t xml:space="preserve">Guest/admin only</w:t>
            </w:r>
          </w:p>
        </w:tc>
      </w:tr>
      <w:tr>
        <w:tc>
          <w:tcPr/>
          <w:p>
            <w:pPr>
              <w:pStyle w:val="Compact"/>
              <w:jc w:val="left"/>
            </w:pPr>
            <w:r>
              <w:t xml:space="preserve">Admin</w:t>
            </w:r>
          </w:p>
        </w:tc>
        <w:tc>
          <w:tcPr/>
          <w:p>
            <w:pPr>
              <w:pStyle w:val="Compact"/>
              <w:jc w:val="left"/>
            </w:pPr>
            <w:r>
              <w:t xml:space="preserve">/{locale}/admin/users</w:t>
            </w:r>
          </w:p>
        </w:tc>
        <w:tc>
          <w:tcPr/>
          <w:p>
            <w:pPr>
              <w:pStyle w:val="Compact"/>
              <w:jc w:val="left"/>
            </w:pPr>
            <w:r>
              <w:t xml:space="preserve">AdminUserListPage</w:t>
            </w:r>
          </w:p>
        </w:tc>
        <w:tc>
          <w:tcPr/>
          <w:p>
            <w:pPr>
              <w:pStyle w:val="Compact"/>
              <w:jc w:val="left"/>
            </w:pPr>
            <w:r>
              <w:t xml:space="preserve">ADMIN</w:t>
            </w:r>
          </w:p>
        </w:tc>
      </w:tr>
      <w:tr>
        <w:tc>
          <w:tcPr/>
          <w:p>
            <w:pPr>
              <w:pStyle w:val="Compact"/>
              <w:jc w:val="left"/>
            </w:pPr>
            <w:r>
              <w:t xml:space="preserve">Admin</w:t>
            </w:r>
          </w:p>
        </w:tc>
        <w:tc>
          <w:tcPr/>
          <w:p>
            <w:pPr>
              <w:pStyle w:val="Compact"/>
              <w:jc w:val="left"/>
            </w:pPr>
            <w:r>
              <w:t xml:space="preserve">/{locale}/admin/books</w:t>
            </w:r>
          </w:p>
        </w:tc>
        <w:tc>
          <w:tcPr/>
          <w:p>
            <w:pPr>
              <w:pStyle w:val="Compact"/>
              <w:jc w:val="left"/>
            </w:pPr>
            <w:r>
              <w:t xml:space="preserve">AdminBookListPage</w:t>
            </w:r>
          </w:p>
        </w:tc>
        <w:tc>
          <w:tcPr/>
          <w:p>
            <w:pPr>
              <w:pStyle w:val="Compact"/>
              <w:jc w:val="left"/>
            </w:pPr>
            <w:r>
              <w:t xml:space="preserve">ADMIN</w:t>
            </w:r>
          </w:p>
        </w:tc>
      </w:tr>
      <w:tr>
        <w:tc>
          <w:tcPr/>
          <w:p>
            <w:pPr>
              <w:pStyle w:val="Compact"/>
              <w:jc w:val="left"/>
            </w:pPr>
            <w:r>
              <w:t xml:space="preserve">Admin</w:t>
            </w:r>
          </w:p>
        </w:tc>
        <w:tc>
          <w:tcPr/>
          <w:p>
            <w:pPr>
              <w:pStyle w:val="Compact"/>
              <w:jc w:val="left"/>
            </w:pPr>
            <w:r>
              <w:t xml:space="preserve">/{locale}/admin/books/new</w:t>
            </w:r>
          </w:p>
        </w:tc>
        <w:tc>
          <w:tcPr/>
          <w:p>
            <w:pPr>
              <w:pStyle w:val="Compact"/>
              <w:jc w:val="left"/>
            </w:pPr>
            <w:r>
              <w:t xml:space="preserve">AdminAddBookPage</w:t>
            </w:r>
          </w:p>
        </w:tc>
        <w:tc>
          <w:tcPr/>
          <w:p>
            <w:pPr>
              <w:pStyle w:val="Compact"/>
              <w:jc w:val="left"/>
            </w:pPr>
            <w:r>
              <w:t xml:space="preserve">ADMIN</w:t>
            </w:r>
          </w:p>
        </w:tc>
      </w:tr>
      <w:tr>
        <w:tc>
          <w:tcPr/>
          <w:p>
            <w:pPr>
              <w:pStyle w:val="Compact"/>
              <w:jc w:val="left"/>
            </w:pPr>
            <w:r>
              <w:t xml:space="preserve">Admin</w:t>
            </w:r>
          </w:p>
        </w:tc>
        <w:tc>
          <w:tcPr/>
          <w:p>
            <w:pPr>
              <w:pStyle w:val="Compact"/>
              <w:jc w:val="left"/>
            </w:pPr>
            <w:r>
              <w:t xml:space="preserve">/{locale}/admin/books/[bookId]</w:t>
            </w:r>
          </w:p>
        </w:tc>
        <w:tc>
          <w:tcPr/>
          <w:p>
            <w:pPr>
              <w:pStyle w:val="Compact"/>
              <w:jc w:val="left"/>
            </w:pPr>
            <w:r>
              <w:t xml:space="preserve">AdminBookPreviewPage</w:t>
            </w:r>
          </w:p>
        </w:tc>
        <w:tc>
          <w:tcPr/>
          <w:p>
            <w:pPr>
              <w:pStyle w:val="Compact"/>
              <w:jc w:val="left"/>
            </w:pPr>
            <w:r>
              <w:t xml:space="preserve">ADMIN</w:t>
            </w:r>
          </w:p>
        </w:tc>
      </w:tr>
      <w:tr>
        <w:tc>
          <w:tcPr/>
          <w:p>
            <w:pPr>
              <w:pStyle w:val="Compact"/>
              <w:jc w:val="left"/>
            </w:pPr>
            <w:r>
              <w:t xml:space="preserve">Admin</w:t>
            </w:r>
          </w:p>
        </w:tc>
        <w:tc>
          <w:tcPr/>
          <w:p>
            <w:pPr>
              <w:pStyle w:val="Compact"/>
              <w:jc w:val="left"/>
            </w:pPr>
            <w:r>
              <w:t xml:space="preserve">/{locale}/admin/books/[bookId]/edit</w:t>
            </w:r>
          </w:p>
        </w:tc>
        <w:tc>
          <w:tcPr/>
          <w:p>
            <w:pPr>
              <w:pStyle w:val="Compact"/>
              <w:jc w:val="left"/>
            </w:pPr>
            <w:r>
              <w:t xml:space="preserve">AdminEditBookPage</w:t>
            </w:r>
          </w:p>
        </w:tc>
        <w:tc>
          <w:tcPr/>
          <w:p>
            <w:pPr>
              <w:pStyle w:val="Compact"/>
              <w:jc w:val="left"/>
            </w:pPr>
            <w:r>
              <w:t xml:space="preserve">ADMIN</w:t>
            </w:r>
          </w:p>
        </w:tc>
      </w:tr>
      <w:tr>
        <w:tc>
          <w:tcPr/>
          <w:p>
            <w:pPr>
              <w:pStyle w:val="Compact"/>
              <w:jc w:val="left"/>
            </w:pPr>
            <w:r>
              <w:t xml:space="preserve">Admin</w:t>
            </w:r>
          </w:p>
        </w:tc>
        <w:tc>
          <w:tcPr/>
          <w:p>
            <w:pPr>
              <w:pStyle w:val="Compact"/>
              <w:jc w:val="left"/>
            </w:pPr>
            <w:r>
              <w:t xml:space="preserve">/{locale}/admin/borrowed</w:t>
            </w:r>
          </w:p>
        </w:tc>
        <w:tc>
          <w:tcPr/>
          <w:p>
            <w:pPr>
              <w:pStyle w:val="Compact"/>
              <w:jc w:val="left"/>
            </w:pPr>
            <w:r>
              <w:t xml:space="preserve">AdminBorrowedListPage</w:t>
            </w:r>
          </w:p>
        </w:tc>
        <w:tc>
          <w:tcPr/>
          <w:p>
            <w:pPr>
              <w:pStyle w:val="Compact"/>
              <w:jc w:val="left"/>
            </w:pPr>
            <w:r>
              <w:t xml:space="preserve">ADMIN</w:t>
            </w:r>
          </w:p>
        </w:tc>
      </w:tr>
    </w:tbl>
    <w:bookmarkStart w:id="32" w:name="X350030b9fa82debd17e589d08bd8835b24e6bde"/>
    <w:p>
      <w:pPr>
        <w:pStyle w:val="Heading3"/>
      </w:pPr>
      <w:r>
        <w:t xml:space="preserve">4.1 Navigation Contracts</w:t>
      </w:r>
    </w:p>
    <w:p>
      <w:pPr>
        <w:pStyle w:val="Compact"/>
        <w:numPr>
          <w:ilvl w:val="0"/>
          <w:numId w:val="1007"/>
        </w:numPr>
      </w:pPr>
      <w:r>
        <w:t xml:space="preserve">User header desktop: brand, search/navigation action, cart indicator, avatar menu.</w:t>
      </w:r>
    </w:p>
    <w:p>
      <w:pPr>
        <w:pStyle w:val="Compact"/>
        <w:numPr>
          <w:ilvl w:val="0"/>
          <w:numId w:val="1007"/>
        </w:numPr>
      </w:pPr>
      <w:r>
        <w:t xml:space="preserve">User mobile header: brand mark, search icon, cart icon/badge, avatar.</w:t>
      </w:r>
    </w:p>
    <w:p>
      <w:pPr>
        <w:pStyle w:val="Compact"/>
        <w:numPr>
          <w:ilvl w:val="0"/>
          <w:numId w:val="1007"/>
        </w:numPr>
      </w:pPr>
      <w:r>
        <w:t xml:space="preserve">Admin desktop header: brand, avatar/name, dropdown trigger.</w:t>
      </w:r>
    </w:p>
    <w:p>
      <w:pPr>
        <w:pStyle w:val="Compact"/>
        <w:numPr>
          <w:ilvl w:val="0"/>
          <w:numId w:val="1007"/>
        </w:numPr>
      </w:pPr>
      <w:r>
        <w:t xml:space="preserve">Admin mobile header: brand mark dan avatar.</w:t>
      </w:r>
    </w:p>
    <w:p>
      <w:pPr>
        <w:pStyle w:val="Compact"/>
        <w:numPr>
          <w:ilvl w:val="0"/>
          <w:numId w:val="1007"/>
        </w:numPr>
      </w:pPr>
      <w:r>
        <w:t xml:space="preserve">Admin primary navigation: Borrowed List, User, Book List.</w:t>
      </w:r>
    </w:p>
    <w:p>
      <w:pPr>
        <w:pStyle w:val="Compact"/>
        <w:numPr>
          <w:ilvl w:val="0"/>
          <w:numId w:val="1007"/>
        </w:numPr>
      </w:pPr>
      <w:r>
        <w:t xml:space="preserve">Avatar menu user: Profile, Borrowed List, Reviews, Language, Logout.</w:t>
      </w:r>
    </w:p>
    <w:p>
      <w:pPr>
        <w:pStyle w:val="Compact"/>
        <w:numPr>
          <w:ilvl w:val="0"/>
          <w:numId w:val="1007"/>
        </w:numPr>
      </w:pPr>
      <w:r>
        <w:t xml:space="preserve">Language switcher mempertahankan current pathname, search params, dan hash ketika berpindah locale.</w:t>
      </w:r>
    </w:p>
    <w:p>
      <w:pPr>
        <w:pStyle w:val="Compact"/>
        <w:numPr>
          <w:ilvl w:val="0"/>
          <w:numId w:val="1007"/>
        </w:numPr>
      </w:pPr>
      <w:r>
        <w:t xml:space="preserve">Auth page menampilkan compact language selector di kanan atas tanpa menggeser komposisi form Figma.</w:t>
      </w:r>
    </w:p>
    <w:p>
      <w:pPr>
        <w:pStyle w:val="Compact"/>
        <w:numPr>
          <w:ilvl w:val="0"/>
          <w:numId w:val="1007"/>
        </w:numPr>
      </w:pPr>
      <w:r>
        <w:t xml:space="preserve">Language names ditulis sebagai</w:t>
      </w:r>
      <w:r>
        <w:t xml:space="preserve"> </w:t>
      </w:r>
      <w:r>
        <w:rPr>
          <w:rStyle w:val="VerbatimChar"/>
        </w:rPr>
        <w:t xml:space="preserve">English</w:t>
      </w:r>
      <w:r>
        <w:t xml:space="preserve"> </w:t>
      </w:r>
      <w:r>
        <w:t xml:space="preserve">dan</w:t>
      </w:r>
      <w:r>
        <w:t xml:space="preserve"> </w:t>
      </w:r>
      <w:r>
        <w:rPr>
          <w:rStyle w:val="VerbatimChar"/>
        </w:rPr>
        <w:t xml:space="preserve">Bahasa Indonesia</w:t>
      </w:r>
      <w:r>
        <w:t xml:space="preserve">, bukan flag-only control.</w:t>
      </w:r>
    </w:p>
    <w:p>
      <w:r>
        <w:pict>
          <v:rect style="width:0;height:1.5pt" o:hralign="center" o:hrstd="t" o:hr="t"/>
        </w:pict>
      </w:r>
    </w:p>
    <w:bookmarkEnd w:id="32"/>
    <w:bookmarkEnd w:id="33"/>
    <w:bookmarkStart w:id="41" w:name="Xbd37c6b470bae2305e4e3d3821843bad7250e5f"/>
    <w:p>
      <w:pPr>
        <w:pStyle w:val="Heading2"/>
      </w:pPr>
      <w:r>
        <w:t xml:space="preserve">5. Screen Inventory dan Functional Scope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Logical screen</w:t>
            </w:r>
          </w:p>
        </w:tc>
        <w:tc>
          <w:tcPr/>
          <w:p>
            <w:pPr>
              <w:pStyle w:val="Compact"/>
              <w:jc w:val="left"/>
            </w:pPr>
            <w:r>
              <w:t xml:space="preserve">Desktop node</w:t>
            </w:r>
          </w:p>
        </w:tc>
        <w:tc>
          <w:tcPr/>
          <w:p>
            <w:pPr>
              <w:pStyle w:val="Compact"/>
              <w:jc w:val="left"/>
            </w:pPr>
            <w:r>
              <w:t xml:space="preserve">Mobile node</w:t>
            </w:r>
          </w:p>
        </w:tc>
        <w:tc>
          <w:tcPr/>
          <w:p>
            <w:pPr>
              <w:pStyle w:val="Compact"/>
              <w:jc w:val="left"/>
            </w:pPr>
            <w:r>
              <w:t xml:space="preserve">Core responsibility</w:t>
            </w:r>
          </w:p>
        </w:tc>
        <w:tc>
          <w:tcPr/>
          <w:p>
            <w:pPr>
              <w:pStyle w:val="Compact"/>
              <w:jc w:val="left"/>
            </w:pPr>
            <w:r>
              <w:t xml:space="preserve">Required states</w:t>
            </w:r>
          </w:p>
        </w:tc>
      </w:tr>
      <w:tr>
        <w:tc>
          <w:tcPr/>
          <w:p>
            <w:pPr>
              <w:pStyle w:val="Compact"/>
              <w:jc w:val="left"/>
            </w:pPr>
            <w:r>
              <w:t xml:space="preserve">USR-01</w:t>
            </w:r>
          </w:p>
        </w:tc>
        <w:tc>
          <w:tcPr/>
          <w:p>
            <w:pPr>
              <w:pStyle w:val="Compact"/>
              <w:jc w:val="left"/>
            </w:pPr>
            <w:r>
              <w:t xml:space="preserve">User Login</w:t>
            </w:r>
          </w:p>
        </w:tc>
        <w:tc>
          <w:tcPr/>
          <w:p>
            <w:pPr>
              <w:pStyle w:val="Compact"/>
              <w:jc w:val="left"/>
            </w:pPr>
            <w:r>
              <w:t xml:space="preserve">39434:1274</w:t>
            </w:r>
          </w:p>
        </w:tc>
        <w:tc>
          <w:tcPr/>
          <w:p>
            <w:pPr>
              <w:pStyle w:val="Compact"/>
              <w:jc w:val="left"/>
            </w:pPr>
            <w:r>
              <w:t xml:space="preserve">39443:20973</w:t>
            </w:r>
          </w:p>
        </w:tc>
        <w:tc>
          <w:tcPr/>
          <w:p>
            <w:pPr>
              <w:pStyle w:val="Compact"/>
              <w:jc w:val="left"/>
            </w:pPr>
            <w:r>
              <w:t xml:space="preserve">Email/password, password visibility, validation, submit, register link</w:t>
            </w:r>
          </w:p>
        </w:tc>
        <w:tc>
          <w:tcPr/>
          <w:p>
            <w:pPr>
              <w:pStyle w:val="Compact"/>
              <w:jc w:val="left"/>
            </w:pPr>
            <w:r>
              <w:t xml:space="preserve">Invalid, pending, auth error, success redirect</w:t>
            </w:r>
          </w:p>
        </w:tc>
      </w:tr>
      <w:tr>
        <w:tc>
          <w:tcPr/>
          <w:p>
            <w:pPr>
              <w:pStyle w:val="Compact"/>
              <w:jc w:val="left"/>
            </w:pPr>
            <w:r>
              <w:t xml:space="preserve">USR-02</w:t>
            </w:r>
          </w:p>
        </w:tc>
        <w:tc>
          <w:tcPr/>
          <w:p>
            <w:pPr>
              <w:pStyle w:val="Compact"/>
              <w:jc w:val="left"/>
            </w:pPr>
            <w:r>
              <w:t xml:space="preserve">Register</w:t>
            </w:r>
          </w:p>
        </w:tc>
        <w:tc>
          <w:tcPr/>
          <w:p>
            <w:pPr>
              <w:pStyle w:val="Compact"/>
              <w:jc w:val="left"/>
            </w:pPr>
            <w:r>
              <w:t xml:space="preserve">39434:1427</w:t>
            </w:r>
          </w:p>
        </w:tc>
        <w:tc>
          <w:tcPr/>
          <w:p>
            <w:pPr>
              <w:pStyle w:val="Compact"/>
              <w:jc w:val="left"/>
            </w:pPr>
            <w:r>
              <w:t xml:space="preserve">39443:21020</w:t>
            </w:r>
          </w:p>
        </w:tc>
        <w:tc>
          <w:tcPr/>
          <w:p>
            <w:pPr>
              <w:pStyle w:val="Compact"/>
              <w:jc w:val="left"/>
            </w:pPr>
            <w:r>
              <w:t xml:space="preserve">Name, email, phone, password, confirm password, submit, login link</w:t>
            </w:r>
          </w:p>
        </w:tc>
        <w:tc>
          <w:tcPr/>
          <w:p>
            <w:pPr>
              <w:pStyle w:val="Compact"/>
              <w:jc w:val="left"/>
            </w:pPr>
            <w:r>
              <w:t xml:space="preserve">Invalid fields, duplicate email, pending, success</w:t>
            </w:r>
          </w:p>
        </w:tc>
      </w:tr>
      <w:tr>
        <w:tc>
          <w:tcPr/>
          <w:p>
            <w:pPr>
              <w:pStyle w:val="Compact"/>
              <w:jc w:val="left"/>
            </w:pPr>
            <w:r>
              <w:t xml:space="preserve">USR-03</w:t>
            </w:r>
          </w:p>
        </w:tc>
        <w:tc>
          <w:tcPr/>
          <w:p>
            <w:pPr>
              <w:pStyle w:val="Compact"/>
              <w:jc w:val="left"/>
            </w:pPr>
            <w:r>
              <w:t xml:space="preserve">Home after login</w:t>
            </w:r>
          </w:p>
        </w:tc>
        <w:tc>
          <w:tcPr/>
          <w:p>
            <w:pPr>
              <w:pStyle w:val="Compact"/>
              <w:jc w:val="left"/>
            </w:pPr>
            <w:r>
              <w:t xml:space="preserve">39435:2889</w:t>
            </w:r>
          </w:p>
        </w:tc>
        <w:tc>
          <w:tcPr/>
          <w:p>
            <w:pPr>
              <w:pStyle w:val="Compact"/>
              <w:jc w:val="left"/>
            </w:pPr>
            <w:r>
              <w:t xml:space="preserve">39443:22213</w:t>
            </w:r>
          </w:p>
        </w:tc>
        <w:tc>
          <w:tcPr/>
          <w:p>
            <w:pPr>
              <w:pStyle w:val="Compact"/>
              <w:jc w:val="left"/>
            </w:pPr>
            <w:r>
              <w:t xml:space="preserve">Header, search, cart badge, hero, categories, recommendations, popular authors, footer</w:t>
            </w:r>
          </w:p>
        </w:tc>
        <w:tc>
          <w:tcPr/>
          <w:p>
            <w:pPr>
              <w:pStyle w:val="Compact"/>
              <w:jc w:val="left"/>
            </w:pPr>
            <w:r>
              <w:t xml:space="preserve">Loading, partial failure, empty recommendations</w:t>
            </w:r>
          </w:p>
        </w:tc>
      </w:tr>
      <w:tr>
        <w:tc>
          <w:tcPr/>
          <w:p>
            <w:pPr>
              <w:pStyle w:val="Compact"/>
              <w:jc w:val="left"/>
            </w:pPr>
            <w:r>
              <w:t xml:space="preserve">USR-04</w:t>
            </w:r>
          </w:p>
        </w:tc>
        <w:tc>
          <w:tcPr/>
          <w:p>
            <w:pPr>
              <w:pStyle w:val="Compact"/>
              <w:jc w:val="left"/>
            </w:pPr>
            <w:r>
              <w:t xml:space="preserve">Avatar dropdown</w:t>
            </w:r>
          </w:p>
        </w:tc>
        <w:tc>
          <w:tcPr/>
          <w:p>
            <w:pPr>
              <w:pStyle w:val="Compact"/>
              <w:jc w:val="left"/>
            </w:pPr>
            <w:r>
              <w:t xml:space="preserve">39437:12186</w:t>
            </w:r>
          </w:p>
        </w:tc>
        <w:tc>
          <w:tcPr/>
          <w:p>
            <w:pPr>
              <w:pStyle w:val="Compact"/>
              <w:jc w:val="left"/>
            </w:pPr>
            <w:r>
              <w:t xml:space="preserve">Shared mobile avatar behavior</w:t>
            </w:r>
          </w:p>
        </w:tc>
        <w:tc>
          <w:tcPr/>
          <w:p>
            <w:pPr>
              <w:pStyle w:val="Compact"/>
              <w:jc w:val="left"/>
            </w:pPr>
            <w:r>
              <w:t xml:space="preserve">Profile, Borrowed List, Reviews, Logout</w:t>
            </w:r>
          </w:p>
        </w:tc>
        <w:tc>
          <w:tcPr/>
          <w:p>
            <w:pPr>
              <w:pStyle w:val="Compact"/>
              <w:jc w:val="left"/>
            </w:pPr>
            <w:r>
              <w:t xml:space="preserve">Open/closed, keyboard navigation, logout pending</w:t>
            </w:r>
          </w:p>
        </w:tc>
      </w:tr>
      <w:tr>
        <w:tc>
          <w:tcPr/>
          <w:p>
            <w:pPr>
              <w:pStyle w:val="Compact"/>
              <w:jc w:val="left"/>
            </w:pPr>
            <w:r>
              <w:t xml:space="preserve">USR-05</w:t>
            </w:r>
          </w:p>
        </w:tc>
        <w:tc>
          <w:tcPr/>
          <w:p>
            <w:pPr>
              <w:pStyle w:val="Compact"/>
              <w:jc w:val="left"/>
            </w:pPr>
            <w:r>
              <w:t xml:space="preserve">Book detail</w:t>
            </w:r>
          </w:p>
        </w:tc>
        <w:tc>
          <w:tcPr/>
          <w:p>
            <w:pPr>
              <w:pStyle w:val="Compact"/>
              <w:jc w:val="left"/>
            </w:pPr>
            <w:r>
              <w:t xml:space="preserve">39413:7289</w:t>
            </w:r>
          </w:p>
        </w:tc>
        <w:tc>
          <w:tcPr/>
          <w:p>
            <w:pPr>
              <w:pStyle w:val="Compact"/>
              <w:jc w:val="left"/>
            </w:pPr>
            <w:r>
              <w:t xml:space="preserve">39443:23090</w:t>
            </w:r>
          </w:p>
        </w:tc>
        <w:tc>
          <w:tcPr/>
          <w:p>
            <w:pPr>
              <w:pStyle w:val="Compact"/>
              <w:jc w:val="left"/>
            </w:pPr>
            <w:r>
              <w:t xml:space="preserve">Metadata, rating, stock, metrics, description, cart/borrow, reviews, related books</w:t>
            </w:r>
          </w:p>
        </w:tc>
        <w:tc>
          <w:tcPr/>
          <w:p>
            <w:pPr>
              <w:pStyle w:val="Compact"/>
              <w:jc w:val="left"/>
            </w:pPr>
            <w:r>
              <w:t xml:space="preserve">Available, borrowed, unavailable, loading, error</w:t>
            </w:r>
          </w:p>
        </w:tc>
      </w:tr>
      <w:tr>
        <w:tc>
          <w:tcPr/>
          <w:p>
            <w:pPr>
              <w:pStyle w:val="Compact"/>
              <w:jc w:val="left"/>
            </w:pPr>
            <w:r>
              <w:t xml:space="preserve">USR-06</w:t>
            </w:r>
          </w:p>
        </w:tc>
        <w:tc>
          <w:tcPr/>
          <w:p>
            <w:pPr>
              <w:pStyle w:val="Compact"/>
              <w:jc w:val="left"/>
            </w:pPr>
            <w:r>
              <w:t xml:space="preserve">Category</w:t>
            </w:r>
          </w:p>
        </w:tc>
        <w:tc>
          <w:tcPr/>
          <w:p>
            <w:pPr>
              <w:pStyle w:val="Compact"/>
              <w:jc w:val="left"/>
            </w:pPr>
            <w:r>
              <w:t xml:space="preserve">39435:9377</w:t>
            </w:r>
          </w:p>
        </w:tc>
        <w:tc>
          <w:tcPr/>
          <w:p>
            <w:pPr>
              <w:pStyle w:val="Compact"/>
              <w:jc w:val="left"/>
            </w:pPr>
            <w:r>
              <w:t xml:space="preserve">39443:23464</w:t>
            </w:r>
          </w:p>
        </w:tc>
        <w:tc>
          <w:tcPr/>
          <w:p>
            <w:pPr>
              <w:pStyle w:val="Compact"/>
              <w:jc w:val="left"/>
            </w:pPr>
            <w:r>
              <w:t xml:space="preserve">Category title, rating/category filter, book grid, pagination/infinite loading</w:t>
            </w:r>
          </w:p>
        </w:tc>
        <w:tc>
          <w:tcPr/>
          <w:p>
            <w:pPr>
              <w:pStyle w:val="Compact"/>
              <w:jc w:val="left"/>
            </w:pPr>
            <w:r>
              <w:t xml:space="preserve">Filter active, empty, loading, error</w:t>
            </w:r>
          </w:p>
        </w:tc>
      </w:tr>
      <w:tr>
        <w:tc>
          <w:tcPr/>
          <w:p>
            <w:pPr>
              <w:pStyle w:val="Compact"/>
              <w:jc w:val="left"/>
            </w:pPr>
            <w:r>
              <w:t xml:space="preserve">USR-07</w:t>
            </w:r>
          </w:p>
        </w:tc>
        <w:tc>
          <w:tcPr/>
          <w:p>
            <w:pPr>
              <w:pStyle w:val="Compact"/>
              <w:jc w:val="left"/>
            </w:pPr>
            <w:r>
              <w:t xml:space="preserve">Books by author</w:t>
            </w:r>
          </w:p>
        </w:tc>
        <w:tc>
          <w:tcPr/>
          <w:p>
            <w:pPr>
              <w:pStyle w:val="Compact"/>
              <w:jc w:val="left"/>
            </w:pPr>
            <w:r>
              <w:t xml:space="preserve">39436:10431</w:t>
            </w:r>
          </w:p>
        </w:tc>
        <w:tc>
          <w:tcPr/>
          <w:p>
            <w:pPr>
              <w:pStyle w:val="Compact"/>
              <w:jc w:val="left"/>
            </w:pPr>
            <w:r>
              <w:t xml:space="preserve">39443:23467</w:t>
            </w:r>
          </w:p>
        </w:tc>
        <w:tc>
          <w:tcPr/>
          <w:p>
            <w:pPr>
              <w:pStyle w:val="Compact"/>
              <w:jc w:val="left"/>
            </w:pPr>
            <w:r>
              <w:t xml:space="preserve">Author summary and author book grid</w:t>
            </w:r>
          </w:p>
        </w:tc>
        <w:tc>
          <w:tcPr/>
          <w:p>
            <w:pPr>
              <w:pStyle w:val="Compact"/>
              <w:jc w:val="left"/>
            </w:pPr>
            <w:r>
              <w:t xml:space="preserve">Empty, loading, error</w:t>
            </w:r>
          </w:p>
        </w:tc>
      </w:tr>
      <w:tr>
        <w:tc>
          <w:tcPr/>
          <w:p>
            <w:pPr>
              <w:pStyle w:val="Compact"/>
              <w:jc w:val="left"/>
            </w:pPr>
            <w:r>
              <w:t xml:space="preserve">USR-08</w:t>
            </w:r>
          </w:p>
        </w:tc>
        <w:tc>
          <w:tcPr/>
          <w:p>
            <w:pPr>
              <w:pStyle w:val="Compact"/>
              <w:jc w:val="left"/>
            </w:pPr>
            <w:r>
              <w:t xml:space="preserve">Cart</w:t>
            </w:r>
          </w:p>
        </w:tc>
        <w:tc>
          <w:tcPr/>
          <w:p>
            <w:pPr>
              <w:pStyle w:val="Compact"/>
              <w:jc w:val="left"/>
            </w:pPr>
            <w:r>
              <w:t xml:space="preserve">39419:8771</w:t>
            </w:r>
          </w:p>
        </w:tc>
        <w:tc>
          <w:tcPr/>
          <w:p>
            <w:pPr>
              <w:pStyle w:val="Compact"/>
              <w:jc w:val="left"/>
            </w:pPr>
            <w:r>
              <w:t xml:space="preserve">39448:6168</w:t>
            </w:r>
          </w:p>
        </w:tc>
        <w:tc>
          <w:tcPr/>
          <w:p>
            <w:pPr>
              <w:pStyle w:val="Compact"/>
              <w:jc w:val="left"/>
            </w:pPr>
            <w:r>
              <w:t xml:space="preserve">Select all/items, remove, summary, checkout CTA</w:t>
            </w:r>
          </w:p>
        </w:tc>
        <w:tc>
          <w:tcPr/>
          <w:p>
            <w:pPr>
              <w:pStyle w:val="Compact"/>
              <w:jc w:val="left"/>
            </w:pPr>
            <w:r>
              <w:t xml:space="preserve">Empty, partial selection, stale stock, pending</w:t>
            </w:r>
          </w:p>
        </w:tc>
      </w:tr>
      <w:tr>
        <w:tc>
          <w:tcPr/>
          <w:p>
            <w:pPr>
              <w:pStyle w:val="Compact"/>
              <w:jc w:val="left"/>
            </w:pPr>
            <w:r>
              <w:t xml:space="preserve">USR-09</w:t>
            </w:r>
          </w:p>
        </w:tc>
        <w:tc>
          <w:tcPr/>
          <w:p>
            <w:pPr>
              <w:pStyle w:val="Compact"/>
              <w:jc w:val="left"/>
            </w:pPr>
            <w:r>
              <w:t xml:space="preserve">Checkout</w:t>
            </w:r>
          </w:p>
        </w:tc>
        <w:tc>
          <w:tcPr/>
          <w:p>
            <w:pPr>
              <w:pStyle w:val="Compact"/>
              <w:jc w:val="left"/>
            </w:pPr>
            <w:r>
              <w:t xml:space="preserve">39419:8939</w:t>
            </w:r>
          </w:p>
        </w:tc>
        <w:tc>
          <w:tcPr/>
          <w:p>
            <w:pPr>
              <w:pStyle w:val="Compact"/>
              <w:jc w:val="left"/>
            </w:pPr>
            <w:r>
              <w:t xml:space="preserve">39448:6523</w:t>
            </w:r>
          </w:p>
        </w:tc>
        <w:tc>
          <w:tcPr/>
          <w:p>
            <w:pPr>
              <w:pStyle w:val="Compact"/>
              <w:jc w:val="left"/>
            </w:pPr>
            <w:r>
              <w:t xml:space="preserve">User info, selected books, borrow date, duration, return date, agreement, confirm</w:t>
            </w:r>
          </w:p>
        </w:tc>
        <w:tc>
          <w:tcPr/>
          <w:p>
            <w:pPr>
              <w:pStyle w:val="Compact"/>
              <w:jc w:val="left"/>
            </w:pPr>
            <w:r>
              <w:t xml:space="preserve">Invalid, conflict, pending, error</w:t>
            </w:r>
          </w:p>
        </w:tc>
      </w:tr>
      <w:tr>
        <w:tc>
          <w:tcPr/>
          <w:p>
            <w:pPr>
              <w:pStyle w:val="Compact"/>
              <w:jc w:val="left"/>
            </w:pPr>
            <w:r>
              <w:t xml:space="preserve">USR-10</w:t>
            </w:r>
          </w:p>
        </w:tc>
        <w:tc>
          <w:tcPr/>
          <w:p>
            <w:pPr>
              <w:pStyle w:val="Compact"/>
              <w:jc w:val="left"/>
            </w:pPr>
            <w:r>
              <w:t xml:space="preserve">Borrow success</w:t>
            </w:r>
          </w:p>
        </w:tc>
        <w:tc>
          <w:tcPr/>
          <w:p>
            <w:pPr>
              <w:pStyle w:val="Compact"/>
              <w:jc w:val="left"/>
            </w:pPr>
            <w:r>
              <w:t xml:space="preserve">39419:9207</w:t>
            </w:r>
          </w:p>
        </w:tc>
        <w:tc>
          <w:tcPr/>
          <w:p>
            <w:pPr>
              <w:pStyle w:val="Compact"/>
              <w:jc w:val="left"/>
            </w:pPr>
            <w:r>
              <w:t xml:space="preserve">39448:6713</w:t>
            </w:r>
          </w:p>
        </w:tc>
        <w:tc>
          <w:tcPr/>
          <w:p>
            <w:pPr>
              <w:pStyle w:val="Compact"/>
              <w:jc w:val="left"/>
            </w:pPr>
            <w:r>
              <w:t xml:space="preserve">Success icon, due date, borrowed-list CTA</w:t>
            </w:r>
          </w:p>
        </w:tc>
        <w:tc>
          <w:tcPr/>
          <w:p>
            <w:pPr>
              <w:pStyle w:val="Compact"/>
              <w:jc w:val="left"/>
            </w:pPr>
            <w:r>
              <w:t xml:space="preserve">Success only; refresh-safe</w:t>
            </w:r>
          </w:p>
        </w:tc>
      </w:tr>
      <w:tr>
        <w:tc>
          <w:tcPr/>
          <w:p>
            <w:pPr>
              <w:pStyle w:val="Compact"/>
              <w:jc w:val="left"/>
            </w:pPr>
            <w:r>
              <w:t xml:space="preserve">USR-11</w:t>
            </w:r>
          </w:p>
        </w:tc>
        <w:tc>
          <w:tcPr/>
          <w:p>
            <w:pPr>
              <w:pStyle w:val="Compact"/>
              <w:jc w:val="left"/>
            </w:pPr>
            <w:r>
              <w:t xml:space="preserve">Borrowed list</w:t>
            </w:r>
          </w:p>
        </w:tc>
        <w:tc>
          <w:tcPr/>
          <w:p>
            <w:pPr>
              <w:pStyle w:val="Compact"/>
              <w:jc w:val="left"/>
            </w:pPr>
            <w:r>
              <w:t xml:space="preserve">39437:10925</w:t>
            </w:r>
          </w:p>
        </w:tc>
        <w:tc>
          <w:tcPr/>
          <w:p>
            <w:pPr>
              <w:pStyle w:val="Compact"/>
              <w:jc w:val="left"/>
            </w:pPr>
            <w:r>
              <w:t xml:space="preserve">39448:7451</w:t>
            </w:r>
          </w:p>
        </w:tc>
        <w:tc>
          <w:tcPr/>
          <w:p>
            <w:pPr>
              <w:pStyle w:val="Compact"/>
              <w:jc w:val="left"/>
            </w:pPr>
            <w:r>
              <w:t xml:space="preserve">Tabs, search, status filters, borrowed cards, review action, load more</w:t>
            </w:r>
          </w:p>
        </w:tc>
        <w:tc>
          <w:tcPr/>
          <w:p>
            <w:pPr>
              <w:pStyle w:val="Compact"/>
              <w:jc w:val="left"/>
            </w:pPr>
            <w:r>
              <w:t xml:space="preserve">Active, returned, overdue, empty, loading</w:t>
            </w:r>
          </w:p>
        </w:tc>
      </w:tr>
      <w:tr>
        <w:tc>
          <w:tcPr/>
          <w:p>
            <w:pPr>
              <w:pStyle w:val="Compact"/>
              <w:jc w:val="left"/>
            </w:pPr>
            <w:r>
              <w:t xml:space="preserve">USR-12</w:t>
            </w:r>
          </w:p>
        </w:tc>
        <w:tc>
          <w:tcPr/>
          <w:p>
            <w:pPr>
              <w:pStyle w:val="Compact"/>
              <w:jc w:val="left"/>
            </w:pPr>
            <w:r>
              <w:t xml:space="preserve">Profile</w:t>
            </w:r>
          </w:p>
        </w:tc>
        <w:tc>
          <w:tcPr/>
          <w:p>
            <w:pPr>
              <w:pStyle w:val="Compact"/>
              <w:jc w:val="left"/>
            </w:pPr>
            <w:r>
              <w:t xml:space="preserve">39419:9257</w:t>
            </w:r>
          </w:p>
        </w:tc>
        <w:tc>
          <w:tcPr/>
          <w:p>
            <w:pPr>
              <w:pStyle w:val="Compact"/>
              <w:jc w:val="left"/>
            </w:pPr>
            <w:r>
              <w:t xml:space="preserve">39448:7616</w:t>
            </w:r>
          </w:p>
        </w:tc>
        <w:tc>
          <w:tcPr/>
          <w:p>
            <w:pPr>
              <w:pStyle w:val="Compact"/>
              <w:jc w:val="left"/>
            </w:pPr>
            <w:r>
              <w:t xml:space="preserve">Profile summary and editable user fields</w:t>
            </w:r>
          </w:p>
        </w:tc>
        <w:tc>
          <w:tcPr/>
          <w:p>
            <w:pPr>
              <w:pStyle w:val="Compact"/>
              <w:jc w:val="left"/>
            </w:pPr>
            <w:r>
              <w:t xml:space="preserve">Read, edit, invalid, pending, success</w:t>
            </w:r>
          </w:p>
        </w:tc>
      </w:tr>
      <w:tr>
        <w:tc>
          <w:tcPr/>
          <w:p>
            <w:pPr>
              <w:pStyle w:val="Compact"/>
              <w:jc w:val="left"/>
            </w:pPr>
            <w:r>
              <w:t xml:space="preserve">USR-13</w:t>
            </w:r>
          </w:p>
        </w:tc>
        <w:tc>
          <w:tcPr/>
          <w:p>
            <w:pPr>
              <w:pStyle w:val="Compact"/>
              <w:jc w:val="left"/>
            </w:pPr>
            <w:r>
              <w:t xml:space="preserve">Give review</w:t>
            </w:r>
          </w:p>
        </w:tc>
        <w:tc>
          <w:tcPr/>
          <w:p>
            <w:pPr>
              <w:pStyle w:val="Compact"/>
              <w:jc w:val="left"/>
            </w:pPr>
            <w:r>
              <w:t xml:space="preserve">39437:11105</w:t>
            </w:r>
          </w:p>
        </w:tc>
        <w:tc>
          <w:tcPr/>
          <w:p>
            <w:pPr>
              <w:pStyle w:val="Compact"/>
              <w:jc w:val="left"/>
            </w:pPr>
            <w:r>
              <w:t xml:space="preserve">39448:7950</w:t>
            </w:r>
          </w:p>
        </w:tc>
        <w:tc>
          <w:tcPr/>
          <w:p>
            <w:pPr>
              <w:pStyle w:val="Compact"/>
              <w:jc w:val="left"/>
            </w:pPr>
            <w:r>
              <w:t xml:space="preserve">Modal, star rating, review text, send</w:t>
            </w:r>
          </w:p>
        </w:tc>
        <w:tc>
          <w:tcPr/>
          <w:p>
            <w:pPr>
              <w:pStyle w:val="Compact"/>
              <w:jc w:val="left"/>
            </w:pPr>
            <w:r>
              <w:t xml:space="preserve">Open, invalid, pending, success, error</w:t>
            </w:r>
          </w:p>
        </w:tc>
      </w:tr>
      <w:tr>
        <w:tc>
          <w:tcPr/>
          <w:p>
            <w:pPr>
              <w:pStyle w:val="Compact"/>
              <w:jc w:val="left"/>
            </w:pPr>
            <w:r>
              <w:t xml:space="preserve">USR-14</w:t>
            </w:r>
          </w:p>
        </w:tc>
        <w:tc>
          <w:tcPr/>
          <w:p>
            <w:pPr>
              <w:pStyle w:val="Compact"/>
              <w:jc w:val="left"/>
            </w:pPr>
            <w:r>
              <w:t xml:space="preserve">Reviews</w:t>
            </w:r>
          </w:p>
        </w:tc>
        <w:tc>
          <w:tcPr/>
          <w:p>
            <w:pPr>
              <w:pStyle w:val="Compact"/>
              <w:jc w:val="left"/>
            </w:pPr>
            <w:r>
              <w:t xml:space="preserve">39437:11129</w:t>
            </w:r>
          </w:p>
        </w:tc>
        <w:tc>
          <w:tcPr/>
          <w:p>
            <w:pPr>
              <w:pStyle w:val="Compact"/>
              <w:jc w:val="left"/>
            </w:pPr>
            <w:r>
              <w:t xml:space="preserve">39448:8034</w:t>
            </w:r>
          </w:p>
        </w:tc>
        <w:tc>
          <w:tcPr/>
          <w:p>
            <w:pPr>
              <w:pStyle w:val="Compact"/>
              <w:jc w:val="left"/>
            </w:pPr>
            <w:r>
              <w:t xml:space="preserve">Search and review cards with date/book/rating/text</w:t>
            </w:r>
          </w:p>
        </w:tc>
        <w:tc>
          <w:tcPr/>
          <w:p>
            <w:pPr>
              <w:pStyle w:val="Compact"/>
              <w:jc w:val="left"/>
            </w:pPr>
            <w:r>
              <w:t xml:space="preserve">Empty, loading, error</w:t>
            </w:r>
          </w:p>
        </w:tc>
      </w:tr>
      <w:tr>
        <w:tc>
          <w:tcPr/>
          <w:p>
            <w:pPr>
              <w:pStyle w:val="Compact"/>
              <w:jc w:val="left"/>
            </w:pPr>
            <w:r>
              <w:t xml:space="preserve">ADM-01</w:t>
            </w:r>
          </w:p>
        </w:tc>
        <w:tc>
          <w:tcPr/>
          <w:p>
            <w:pPr>
              <w:pStyle w:val="Compact"/>
              <w:jc w:val="left"/>
            </w:pPr>
            <w:r>
              <w:t xml:space="preserve">Admin Login</w:t>
            </w:r>
          </w:p>
        </w:tc>
        <w:tc>
          <w:tcPr/>
          <w:p>
            <w:pPr>
              <w:pStyle w:val="Compact"/>
              <w:jc w:val="left"/>
            </w:pPr>
            <w:r>
              <w:t xml:space="preserve">39440:12339</w:t>
            </w:r>
          </w:p>
        </w:tc>
        <w:tc>
          <w:tcPr/>
          <w:p>
            <w:pPr>
              <w:pStyle w:val="Compact"/>
              <w:jc w:val="left"/>
            </w:pPr>
            <w:r>
              <w:t xml:space="preserve">39448:8811</w:t>
            </w:r>
          </w:p>
        </w:tc>
        <w:tc>
          <w:tcPr/>
          <w:p>
            <w:pPr>
              <w:pStyle w:val="Compact"/>
              <w:jc w:val="left"/>
            </w:pPr>
            <w:r>
              <w:t xml:space="preserve">Email/password and admin authentication</w:t>
            </w:r>
          </w:p>
        </w:tc>
        <w:tc>
          <w:tcPr/>
          <w:p>
            <w:pPr>
              <w:pStyle w:val="Compact"/>
              <w:jc w:val="left"/>
            </w:pPr>
            <w:r>
              <w:t xml:space="preserve">Invalid, pending, forbidden, success</w:t>
            </w:r>
          </w:p>
        </w:tc>
      </w:tr>
      <w:tr>
        <w:tc>
          <w:tcPr/>
          <w:p>
            <w:pPr>
              <w:pStyle w:val="Compact"/>
              <w:jc w:val="left"/>
            </w:pPr>
            <w:r>
              <w:t xml:space="preserve">ADM-02</w:t>
            </w:r>
          </w:p>
        </w:tc>
        <w:tc>
          <w:tcPr/>
          <w:p>
            <w:pPr>
              <w:pStyle w:val="Compact"/>
              <w:jc w:val="left"/>
            </w:pPr>
            <w:r>
              <w:t xml:space="preserve">User List</w:t>
            </w:r>
          </w:p>
        </w:tc>
        <w:tc>
          <w:tcPr/>
          <w:p>
            <w:pPr>
              <w:pStyle w:val="Compact"/>
              <w:jc w:val="left"/>
            </w:pPr>
            <w:r>
              <w:t xml:space="preserve">39423:2386</w:t>
            </w:r>
          </w:p>
        </w:tc>
        <w:tc>
          <w:tcPr/>
          <w:p>
            <w:pPr>
              <w:pStyle w:val="Compact"/>
              <w:jc w:val="left"/>
            </w:pPr>
            <w:r>
              <w:t xml:space="preserve">39453:11765</w:t>
            </w:r>
          </w:p>
        </w:tc>
        <w:tc>
          <w:tcPr/>
          <w:p>
            <w:pPr>
              <w:pStyle w:val="Compact"/>
              <w:jc w:val="left"/>
            </w:pPr>
            <w:r>
              <w:t xml:space="preserve">Search, desktop table/mobile cards, pagination</w:t>
            </w:r>
          </w:p>
        </w:tc>
        <w:tc>
          <w:tcPr/>
          <w:p>
            <w:pPr>
              <w:pStyle w:val="Compact"/>
              <w:jc w:val="left"/>
            </w:pPr>
            <w:r>
              <w:t xml:space="preserve">Loading, empty, error</w:t>
            </w:r>
          </w:p>
        </w:tc>
      </w:tr>
      <w:tr>
        <w:tc>
          <w:tcPr/>
          <w:p>
            <w:pPr>
              <w:pStyle w:val="Compact"/>
              <w:jc w:val="left"/>
            </w:pPr>
            <w:r>
              <w:t xml:space="preserve">ADM-03</w:t>
            </w:r>
          </w:p>
        </w:tc>
        <w:tc>
          <w:tcPr/>
          <w:p>
            <w:pPr>
              <w:pStyle w:val="Compact"/>
              <w:jc w:val="left"/>
            </w:pPr>
            <w:r>
              <w:t xml:space="preserve">Book List</w:t>
            </w:r>
          </w:p>
        </w:tc>
        <w:tc>
          <w:tcPr/>
          <w:p>
            <w:pPr>
              <w:pStyle w:val="Compact"/>
              <w:jc w:val="left"/>
            </w:pPr>
            <w:r>
              <w:t xml:space="preserve">39441:19469</w:t>
            </w:r>
          </w:p>
        </w:tc>
        <w:tc>
          <w:tcPr/>
          <w:p>
            <w:pPr>
              <w:pStyle w:val="Compact"/>
              <w:jc w:val="left"/>
            </w:pPr>
            <w:r>
              <w:t xml:space="preserve">39453:10137</w:t>
            </w:r>
          </w:p>
        </w:tc>
        <w:tc>
          <w:tcPr/>
          <w:p>
            <w:pPr>
              <w:pStyle w:val="Compact"/>
              <w:jc w:val="left"/>
            </w:pPr>
            <w:r>
              <w:t xml:space="preserve">Tabs, add, search, status filter, preview/edit/delete</w:t>
            </w:r>
          </w:p>
        </w:tc>
        <w:tc>
          <w:tcPr/>
          <w:p>
            <w:pPr>
              <w:pStyle w:val="Compact"/>
              <w:jc w:val="left"/>
            </w:pPr>
            <w:r>
              <w:t xml:space="preserve">Loading, empty, menu open, mutation pending</w:t>
            </w:r>
          </w:p>
        </w:tc>
      </w:tr>
      <w:tr>
        <w:tc>
          <w:tcPr/>
          <w:p>
            <w:pPr>
              <w:pStyle w:val="Compact"/>
              <w:jc w:val="left"/>
            </w:pPr>
            <w:r>
              <w:t xml:space="preserve">ADM-04</w:t>
            </w:r>
          </w:p>
        </w:tc>
        <w:tc>
          <w:tcPr/>
          <w:p>
            <w:pPr>
              <w:pStyle w:val="Compact"/>
              <w:jc w:val="left"/>
            </w:pPr>
            <w:r>
              <w:t xml:space="preserve">Preview Book</w:t>
            </w:r>
          </w:p>
        </w:tc>
        <w:tc>
          <w:tcPr/>
          <w:p>
            <w:pPr>
              <w:pStyle w:val="Compact"/>
              <w:jc w:val="left"/>
            </w:pPr>
            <w:r>
              <w:t xml:space="preserve">39441:18877</w:t>
            </w:r>
          </w:p>
        </w:tc>
        <w:tc>
          <w:tcPr/>
          <w:p>
            <w:pPr>
              <w:pStyle w:val="Compact"/>
              <w:jc w:val="left"/>
            </w:pPr>
            <w:r>
              <w:t xml:space="preserve">39453:10988</w:t>
            </w:r>
          </w:p>
        </w:tc>
        <w:tc>
          <w:tcPr/>
          <w:p>
            <w:pPr>
              <w:pStyle w:val="Compact"/>
              <w:jc w:val="left"/>
            </w:pPr>
            <w:r>
              <w:t xml:space="preserve">Book detail preview with actions</w:t>
            </w:r>
          </w:p>
        </w:tc>
        <w:tc>
          <w:tcPr/>
          <w:p>
            <w:pPr>
              <w:pStyle w:val="Compact"/>
              <w:jc w:val="left"/>
            </w:pPr>
            <w:r>
              <w:t xml:space="preserve">Loading, error</w:t>
            </w:r>
          </w:p>
        </w:tc>
      </w:tr>
      <w:tr>
        <w:tc>
          <w:tcPr/>
          <w:p>
            <w:pPr>
              <w:pStyle w:val="Compact"/>
              <w:jc w:val="left"/>
            </w:pPr>
            <w:r>
              <w:t xml:space="preserve">ADM-05</w:t>
            </w:r>
          </w:p>
        </w:tc>
        <w:tc>
          <w:tcPr/>
          <w:p>
            <w:pPr>
              <w:pStyle w:val="Compact"/>
              <w:jc w:val="left"/>
            </w:pPr>
            <w:r>
              <w:t xml:space="preserve">Edit Book</w:t>
            </w:r>
          </w:p>
        </w:tc>
        <w:tc>
          <w:tcPr/>
          <w:p>
            <w:pPr>
              <w:pStyle w:val="Compact"/>
              <w:jc w:val="left"/>
            </w:pPr>
            <w:r>
              <w:t xml:space="preserve">39441:19581</w:t>
            </w:r>
          </w:p>
        </w:tc>
        <w:tc>
          <w:tcPr/>
          <w:p>
            <w:pPr>
              <w:pStyle w:val="Compact"/>
              <w:jc w:val="left"/>
            </w:pPr>
            <w:r>
              <w:t xml:space="preserve">39453:11461</w:t>
            </w:r>
          </w:p>
        </w:tc>
        <w:tc>
          <w:tcPr/>
          <w:p>
            <w:pPr>
              <w:pStyle w:val="Compact"/>
              <w:jc w:val="left"/>
            </w:pPr>
            <w:r>
              <w:t xml:space="preserve">Filled form, category, cover change/delete, save</w:t>
            </w:r>
          </w:p>
        </w:tc>
        <w:tc>
          <w:tcPr/>
          <w:p>
            <w:pPr>
              <w:pStyle w:val="Compact"/>
              <w:jc w:val="left"/>
            </w:pPr>
            <w:r>
              <w:t xml:space="preserve">Dirty, invalid, upload pending, save pending</w:t>
            </w:r>
          </w:p>
        </w:tc>
      </w:tr>
      <w:tr>
        <w:tc>
          <w:tcPr/>
          <w:p>
            <w:pPr>
              <w:pStyle w:val="Compact"/>
              <w:jc w:val="left"/>
            </w:pPr>
            <w:r>
              <w:t xml:space="preserve">ADM-06</w:t>
            </w:r>
          </w:p>
        </w:tc>
        <w:tc>
          <w:tcPr/>
          <w:p>
            <w:pPr>
              <w:pStyle w:val="Compact"/>
              <w:jc w:val="left"/>
            </w:pPr>
            <w:r>
              <w:t xml:space="preserve">Delete Book Event</w:t>
            </w:r>
          </w:p>
        </w:tc>
        <w:tc>
          <w:tcPr/>
          <w:p>
            <w:pPr>
              <w:pStyle w:val="Compact"/>
              <w:jc w:val="left"/>
            </w:pPr>
            <w:r>
              <w:t xml:space="preserve">39441:19767</w:t>
            </w:r>
          </w:p>
        </w:tc>
        <w:tc>
          <w:tcPr/>
          <w:p>
            <w:pPr>
              <w:pStyle w:val="Compact"/>
              <w:jc w:val="left"/>
            </w:pPr>
            <w:r>
              <w:t xml:space="preserve">39453:10762</w:t>
            </w:r>
          </w:p>
        </w:tc>
        <w:tc>
          <w:tcPr/>
          <w:p>
            <w:pPr>
              <w:pStyle w:val="Compact"/>
              <w:jc w:val="left"/>
            </w:pPr>
            <w:r>
              <w:t xml:space="preserve">Destructive confirmation dialog</w:t>
            </w:r>
          </w:p>
        </w:tc>
        <w:tc>
          <w:tcPr/>
          <w:p>
            <w:pPr>
              <w:pStyle w:val="Compact"/>
              <w:jc w:val="left"/>
            </w:pPr>
            <w:r>
              <w:t xml:space="preserve">Open, cancel, confirm pending, error</w:t>
            </w:r>
          </w:p>
        </w:tc>
      </w:tr>
      <w:tr>
        <w:tc>
          <w:tcPr/>
          <w:p>
            <w:pPr>
              <w:pStyle w:val="Compact"/>
              <w:jc w:val="left"/>
            </w:pPr>
            <w:r>
              <w:t xml:space="preserve">ADM-07</w:t>
            </w:r>
          </w:p>
        </w:tc>
        <w:tc>
          <w:tcPr/>
          <w:p>
            <w:pPr>
              <w:pStyle w:val="Compact"/>
              <w:jc w:val="left"/>
            </w:pPr>
            <w:r>
              <w:t xml:space="preserve">Add Book</w:t>
            </w:r>
          </w:p>
        </w:tc>
        <w:tc>
          <w:tcPr/>
          <w:p>
            <w:pPr>
              <w:pStyle w:val="Compact"/>
              <w:jc w:val="left"/>
            </w:pPr>
            <w:r>
              <w:t xml:space="preserve">39441:19106</w:t>
            </w:r>
          </w:p>
        </w:tc>
        <w:tc>
          <w:tcPr/>
          <w:p>
            <w:pPr>
              <w:pStyle w:val="Compact"/>
              <w:jc w:val="left"/>
            </w:pPr>
            <w:r>
              <w:t xml:space="preserve">39453:11225</w:t>
            </w:r>
          </w:p>
        </w:tc>
        <w:tc>
          <w:tcPr/>
          <w:p>
            <w:pPr>
              <w:pStyle w:val="Compact"/>
              <w:jc w:val="left"/>
            </w:pPr>
            <w:r>
              <w:t xml:space="preserve">Empty form, image dropzone, save</w:t>
            </w:r>
          </w:p>
        </w:tc>
        <w:tc>
          <w:tcPr/>
          <w:p>
            <w:pPr>
              <w:pStyle w:val="Compact"/>
              <w:jc w:val="left"/>
            </w:pPr>
            <w:r>
              <w:t xml:space="preserve">Initial, invalid, upload pending, success</w:t>
            </w:r>
          </w:p>
        </w:tc>
      </w:tr>
      <w:tr>
        <w:tc>
          <w:tcPr/>
          <w:p>
            <w:pPr>
              <w:pStyle w:val="Compact"/>
              <w:jc w:val="left"/>
            </w:pPr>
            <w:r>
              <w:t xml:space="preserve">ADM-08</w:t>
            </w:r>
          </w:p>
        </w:tc>
        <w:tc>
          <w:tcPr/>
          <w:p>
            <w:pPr>
              <w:pStyle w:val="Compact"/>
              <w:jc w:val="left"/>
            </w:pPr>
            <w:r>
              <w:t xml:space="preserve">Admin Borrowed List</w:t>
            </w:r>
          </w:p>
        </w:tc>
        <w:tc>
          <w:tcPr/>
          <w:p>
            <w:pPr>
              <w:pStyle w:val="Compact"/>
              <w:jc w:val="left"/>
            </w:pPr>
            <w:r>
              <w:t xml:space="preserve">39441:20030</w:t>
            </w:r>
          </w:p>
        </w:tc>
        <w:tc>
          <w:tcPr/>
          <w:p>
            <w:pPr>
              <w:pStyle w:val="Compact"/>
              <w:jc w:val="left"/>
            </w:pPr>
            <w:r>
              <w:t xml:space="preserve">39449:9389</w:t>
            </w:r>
          </w:p>
        </w:tc>
        <w:tc>
          <w:tcPr/>
          <w:p>
            <w:pPr>
              <w:pStyle w:val="Compact"/>
              <w:jc w:val="left"/>
            </w:pPr>
            <w:r>
              <w:t xml:space="preserve">Search, status filter, loan cards with borrower and due date</w:t>
            </w:r>
          </w:p>
        </w:tc>
        <w:tc>
          <w:tcPr/>
          <w:p>
            <w:pPr>
              <w:pStyle w:val="Compact"/>
              <w:jc w:val="left"/>
            </w:pPr>
            <w:r>
              <w:t xml:space="preserve">Loading, empty, error</w:t>
            </w:r>
          </w:p>
        </w:tc>
      </w:tr>
      <w:tr>
        <w:tc>
          <w:tcPr/>
          <w:p>
            <w:pPr>
              <w:pStyle w:val="Compact"/>
              <w:jc w:val="left"/>
            </w:pPr>
            <w:r>
              <w:t xml:space="preserve">SYS-01</w:t>
            </w:r>
          </w:p>
        </w:tc>
        <w:tc>
          <w:tcPr/>
          <w:p>
            <w:pPr>
              <w:pStyle w:val="Compact"/>
              <w:jc w:val="left"/>
            </w:pPr>
            <w:r>
              <w:t xml:space="preserve">Language Switcher</w:t>
            </w:r>
          </w:p>
        </w:tc>
        <w:tc>
          <w:tcPr/>
          <w:p>
            <w:pPr>
              <w:pStyle w:val="Compact"/>
              <w:jc w:val="left"/>
            </w:pPr>
            <w:r>
              <w:t xml:space="preserve">Additive shared control; no explicit Figma node</w:t>
            </w:r>
          </w:p>
        </w:tc>
        <w:tc>
          <w:tcPr/>
          <w:p>
            <w:pPr>
              <w:pStyle w:val="Compact"/>
              <w:jc w:val="left"/>
            </w:pPr>
            <w:r>
              <w:t xml:space="preserve">Additive shared control; no explicit Figma node</w:t>
            </w:r>
          </w:p>
        </w:tc>
        <w:tc>
          <w:tcPr/>
          <w:p>
            <w:pPr>
              <w:pStyle w:val="Compact"/>
              <w:jc w:val="left"/>
            </w:pPr>
            <w:r>
              <w:t xml:space="preserve">Switch locale while preserving route/query and current user context</w:t>
            </w:r>
          </w:p>
        </w:tc>
        <w:tc>
          <w:tcPr/>
          <w:p>
            <w:pPr>
              <w:pStyle w:val="Compact"/>
              <w:jc w:val="left"/>
            </w:pPr>
            <w:r>
              <w:t xml:space="preserve">Open/closed, current locale, navigation pending, fallback</w:t>
            </w:r>
          </w:p>
        </w:tc>
      </w:tr>
    </w:tbl>
    <w:bookmarkStart w:id="34" w:name="Xa312bd54dc8862d9ed605ccae23d1aca68dd0de"/>
    <w:p>
      <w:pPr>
        <w:pStyle w:val="Heading3"/>
      </w:pPr>
      <w:r>
        <w:t xml:space="preserve">5.0 Delivery Mode dan Contract Status</w:t>
      </w:r>
    </w:p>
    <w:p>
      <w:pPr>
        <w:pStyle w:val="FirstParagraph"/>
      </w:pPr>
      <w:r>
        <w:t xml:space="preserve">Tiga deployment modes digunakan agar portfolio completeness tidak tercampur dengan klaim backend: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Mode</w:t>
            </w:r>
          </w:p>
        </w:tc>
        <w:tc>
          <w:tcPr/>
          <w:p>
            <w:pPr>
              <w:pStyle w:val="Compact"/>
              <w:jc w:val="left"/>
            </w:pPr>
            <w:r>
              <w:t xml:space="preserve">Rule</w:t>
            </w:r>
          </w:p>
        </w:tc>
      </w:tr>
      <w:tr>
        <w:tc>
          <w:tcPr/>
          <w:p>
            <w:pPr>
              <w:pStyle w:val="Compact"/>
              <w:jc w:val="left"/>
            </w:pPr>
            <w:r>
              <w:rPr>
                <w:rStyle w:val="VerbatimChar"/>
              </w:rPr>
              <w:t xml:space="preserve">strict-live</w:t>
            </w:r>
          </w:p>
        </w:tc>
        <w:tc>
          <w:tcPr/>
          <w:p>
            <w:pPr>
              <w:pStyle w:val="Compact"/>
              <w:jc w:val="left"/>
            </w:pPr>
            <w:r>
              <w:t xml:space="preserve">Hanya data/behavior yang didukung OpenAPI; field visual yang tidak tersedia memakai placeholder atau disembunyikan secara terkontrol</w:t>
            </w:r>
          </w:p>
        </w:tc>
      </w:tr>
      <w:tr>
        <w:tc>
          <w:tcPr/>
          <w:p>
            <w:pPr>
              <w:pStyle w:val="Compact"/>
              <w:jc w:val="left"/>
            </w:pPr>
            <w:r>
              <w:rPr>
                <w:rStyle w:val="VerbatimChar"/>
              </w:rPr>
              <w:t xml:space="preserve">hybrid-portfolio</w:t>
            </w:r>
          </w:p>
        </w:tc>
        <w:tc>
          <w:tcPr/>
          <w:p>
            <w:pPr>
              <w:pStyle w:val="Compact"/>
              <w:jc w:val="left"/>
            </w:pPr>
            <w:r>
              <w:t xml:space="preserve">Operasi menggunakan live API, sedangkan visual enrichment non-transactional yang tidak ada di API memakai fixtures lokal yang diberi label</w:t>
            </w:r>
          </w:p>
        </w:tc>
      </w:tr>
      <w:tr>
        <w:tc>
          <w:tcPr/>
          <w:p>
            <w:pPr>
              <w:pStyle w:val="Compact"/>
              <w:jc w:val="left"/>
            </w:pPr>
            <w:r>
              <w:rPr>
                <w:rStyle w:val="VerbatimChar"/>
              </w:rPr>
              <w:t xml:space="preserve">mock</w:t>
            </w:r>
          </w:p>
        </w:tc>
        <w:tc>
          <w:tcPr/>
          <w:p>
            <w:pPr>
              <w:pStyle w:val="Compact"/>
              <w:jc w:val="left"/>
            </w:pPr>
            <w:r>
              <w:t xml:space="preserve">MSW menyediakan deterministic contract untuk development, tests, dan demo offline; path/request harus mengikuti OpenAPI</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Screen/capability</w:t>
            </w:r>
          </w:p>
        </w:tc>
        <w:tc>
          <w:tcPr/>
          <w:p>
            <w:pPr>
              <w:pStyle w:val="Compact"/>
              <w:jc w:val="left"/>
            </w:pPr>
            <w:r>
              <w:t xml:space="preserve">API status</w:t>
            </w:r>
          </w:p>
        </w:tc>
        <w:tc>
          <w:tcPr/>
          <w:p>
            <w:pPr>
              <w:pStyle w:val="Compact"/>
              <w:jc w:val="left"/>
            </w:pPr>
            <w:r>
              <w:t xml:space="preserve">Default implementation</w:t>
            </w:r>
          </w:p>
        </w:tc>
      </w:tr>
      <w:tr>
        <w:tc>
          <w:tcPr/>
          <w:p>
            <w:pPr>
              <w:pStyle w:val="Compact"/>
              <w:jc w:val="left"/>
            </w:pPr>
            <w:r>
              <w:t xml:space="preserve">Login/Register</w:t>
            </w:r>
          </w:p>
        </w:tc>
        <w:tc>
          <w:tcPr/>
          <w:p>
            <w:pPr>
              <w:pStyle w:val="Compact"/>
              <w:jc w:val="left"/>
            </w:pPr>
            <w:r>
              <w:t xml:space="preserve">Request dan login response explicit</w:t>
            </w:r>
          </w:p>
        </w:tc>
        <w:tc>
          <w:tcPr/>
          <w:p>
            <w:pPr>
              <w:pStyle w:val="Compact"/>
              <w:jc w:val="left"/>
            </w:pPr>
            <w:r>
              <w:rPr>
                <w:rStyle w:val="VerbatimChar"/>
              </w:rPr>
              <w:t xml:space="preserve">strict-live</w:t>
            </w:r>
            <w:r>
              <w:t xml:space="preserve"> </w:t>
            </w:r>
            <w:r>
              <w:t xml:space="preserve">compatible</w:t>
            </w:r>
          </w:p>
        </w:tc>
      </w:tr>
      <w:tr>
        <w:tc>
          <w:tcPr/>
          <w:p>
            <w:pPr>
              <w:pStyle w:val="Compact"/>
              <w:jc w:val="left"/>
            </w:pPr>
            <w:r>
              <w:t xml:space="preserve">Home recommendations/categories/popular authors</w:t>
            </w:r>
          </w:p>
        </w:tc>
        <w:tc>
          <w:tcPr/>
          <w:p>
            <w:pPr>
              <w:pStyle w:val="Compact"/>
              <w:jc w:val="left"/>
            </w:pPr>
            <w:r>
              <w:t xml:space="preserve">Paths dan query explicit; response mostly description-only</w:t>
            </w:r>
          </w:p>
        </w:tc>
        <w:tc>
          <w:tcPr/>
          <w:p>
            <w:pPr>
              <w:pStyle w:val="Compact"/>
              <w:jc w:val="left"/>
            </w:pPr>
            <w:r>
              <w:t xml:space="preserve">Live adapter + response mapper</w:t>
            </w:r>
          </w:p>
        </w:tc>
      </w:tr>
      <w:tr>
        <w:tc>
          <w:tcPr/>
          <w:p>
            <w:pPr>
              <w:pStyle w:val="Compact"/>
              <w:jc w:val="left"/>
            </w:pPr>
            <w:r>
              <w:t xml:space="preserve">Book list/detail</w:t>
            </w:r>
          </w:p>
        </w:tc>
        <w:tc>
          <w:tcPr/>
          <w:p>
            <w:pPr>
              <w:pStyle w:val="Compact"/>
              <w:jc w:val="left"/>
            </w:pPr>
            <w:r>
              <w:rPr>
                <w:rStyle w:val="VerbatimChar"/>
              </w:rPr>
              <w:t xml:space="preserve">Book</w:t>
            </w:r>
            <w:r>
              <w:t xml:space="preserve"> </w:t>
            </w:r>
            <w:r>
              <w:t xml:space="preserve">component explicit; expanded detail response description-only</w:t>
            </w:r>
          </w:p>
        </w:tc>
        <w:tc>
          <w:tcPr/>
          <w:p>
            <w:pPr>
              <w:pStyle w:val="Compact"/>
              <w:jc w:val="left"/>
            </w:pPr>
            <w:r>
              <w:t xml:space="preserve">Live adapter; domain enrichment mapped explicitly</w:t>
            </w:r>
          </w:p>
        </w:tc>
      </w:tr>
      <w:tr>
        <w:tc>
          <w:tcPr/>
          <w:p>
            <w:pPr>
              <w:pStyle w:val="Compact"/>
              <w:jc w:val="left"/>
            </w:pPr>
            <w:r>
              <w:t xml:space="preserve">Category and author pages</w:t>
            </w:r>
          </w:p>
        </w:tc>
        <w:tc>
          <w:tcPr/>
          <w:p>
            <w:pPr>
              <w:pStyle w:val="Compact"/>
              <w:jc w:val="left"/>
            </w:pPr>
            <w:r>
              <w:t xml:space="preserve">Paths/query explicit</w:t>
            </w:r>
          </w:p>
        </w:tc>
        <w:tc>
          <w:tcPr/>
          <w:p>
            <w:pPr>
              <w:pStyle w:val="Compact"/>
              <w:jc w:val="left"/>
            </w:pPr>
            <w:r>
              <w:t xml:space="preserve">Live adapter</w:t>
            </w:r>
          </w:p>
        </w:tc>
      </w:tr>
      <w:tr>
        <w:tc>
          <w:tcPr/>
          <w:p>
            <w:pPr>
              <w:pStyle w:val="Compact"/>
              <w:jc w:val="left"/>
            </w:pPr>
            <w:r>
              <w:t xml:space="preserve">Cart and checkout</w:t>
            </w:r>
          </w:p>
        </w:tc>
        <w:tc>
          <w:tcPr/>
          <w:p>
            <w:pPr>
              <w:pStyle w:val="Compact"/>
              <w:jc w:val="left"/>
            </w:pPr>
            <w:r>
              <w:t xml:space="preserve">Persistent cart endpoints explicit</w:t>
            </w:r>
          </w:p>
        </w:tc>
        <w:tc>
          <w:tcPr/>
          <w:p>
            <w:pPr>
              <w:pStyle w:val="Compact"/>
              <w:jc w:val="left"/>
            </w:pPr>
            <w:r>
              <w:t xml:space="preserve">TanStack Query server state</w:t>
            </w:r>
          </w:p>
        </w:tc>
      </w:tr>
      <w:tr>
        <w:tc>
          <w:tcPr/>
          <w:p>
            <w:pPr>
              <w:pStyle w:val="Compact"/>
              <w:jc w:val="left"/>
            </w:pPr>
            <w:r>
              <w:t xml:space="preserve">Borrow/return/borrowed list</w:t>
            </w:r>
          </w:p>
        </w:tc>
        <w:tc>
          <w:tcPr/>
          <w:p>
            <w:pPr>
              <w:pStyle w:val="Compact"/>
              <w:jc w:val="left"/>
            </w:pPr>
            <w:r>
              <w:t xml:space="preserve">Request/query explicit; response description-only</w:t>
            </w:r>
          </w:p>
        </w:tc>
        <w:tc>
          <w:tcPr/>
          <w:p>
            <w:pPr>
              <w:pStyle w:val="Compact"/>
              <w:jc w:val="left"/>
            </w:pPr>
            <w:r>
              <w:t xml:space="preserve">Live adapter</w:t>
            </w:r>
          </w:p>
        </w:tc>
      </w:tr>
      <w:tr>
        <w:tc>
          <w:tcPr/>
          <w:p>
            <w:pPr>
              <w:pStyle w:val="Compact"/>
              <w:jc w:val="left"/>
            </w:pPr>
            <w:r>
              <w:t xml:space="preserve">Profile</w:t>
            </w:r>
          </w:p>
        </w:tc>
        <w:tc>
          <w:tcPr/>
          <w:p>
            <w:pPr>
              <w:pStyle w:val="Compact"/>
              <w:jc w:val="left"/>
            </w:pPr>
            <w:r>
              <w:t xml:space="preserve">GET/PATCH available; update request explicit</w:t>
            </w:r>
          </w:p>
        </w:tc>
        <w:tc>
          <w:tcPr/>
          <w:p>
            <w:pPr>
              <w:pStyle w:val="Compact"/>
              <w:jc w:val="left"/>
            </w:pPr>
            <w:r>
              <w:t xml:space="preserve">Live adapter</w:t>
            </w:r>
          </w:p>
        </w:tc>
      </w:tr>
      <w:tr>
        <w:tc>
          <w:tcPr/>
          <w:p>
            <w:pPr>
              <w:pStyle w:val="Compact"/>
              <w:jc w:val="left"/>
            </w:pPr>
            <w:r>
              <w:t xml:space="preserve">Reviews</w:t>
            </w:r>
          </w:p>
        </w:tc>
        <w:tc>
          <w:tcPr/>
          <w:p>
            <w:pPr>
              <w:pStyle w:val="Compact"/>
              <w:jc w:val="left"/>
            </w:pPr>
            <w:r>
              <w:t xml:space="preserve">Create/list/delete paths and request explicit</w:t>
            </w:r>
          </w:p>
        </w:tc>
        <w:tc>
          <w:tcPr/>
          <w:p>
            <w:pPr>
              <w:pStyle w:val="Compact"/>
              <w:jc w:val="left"/>
            </w:pPr>
            <w:r>
              <w:t xml:space="preserve">Live adapter</w:t>
            </w:r>
          </w:p>
        </w:tc>
      </w:tr>
      <w:tr>
        <w:tc>
          <w:tcPr/>
          <w:p>
            <w:pPr>
              <w:pStyle w:val="Compact"/>
              <w:jc w:val="left"/>
            </w:pPr>
            <w:r>
              <w:t xml:space="preserve">Admin user/book/loan screens</w:t>
            </w:r>
          </w:p>
        </w:tc>
        <w:tc>
          <w:tcPr/>
          <w:p>
            <w:pPr>
              <w:pStyle w:val="Compact"/>
              <w:jc w:val="left"/>
            </w:pPr>
            <w:r>
              <w:t xml:space="preserve">Paths/query/request explicit</w:t>
            </w:r>
          </w:p>
        </w:tc>
        <w:tc>
          <w:tcPr/>
          <w:p>
            <w:pPr>
              <w:pStyle w:val="Compact"/>
              <w:jc w:val="left"/>
            </w:pPr>
            <w:r>
              <w:t xml:space="preserve">Live adapter</w:t>
            </w:r>
          </w:p>
        </w:tc>
      </w:tr>
      <w:tr>
        <w:tc>
          <w:tcPr/>
          <w:p>
            <w:pPr>
              <w:pStyle w:val="Compact"/>
              <w:jc w:val="left"/>
            </w:pPr>
            <w:r>
              <w:t xml:space="preserve">Logout</w:t>
            </w:r>
          </w:p>
        </w:tc>
        <w:tc>
          <w:tcPr/>
          <w:p>
            <w:pPr>
              <w:pStyle w:val="Compact"/>
              <w:jc w:val="left"/>
            </w:pPr>
            <w:r>
              <w:t xml:space="preserve">No backend logout operation</w:t>
            </w:r>
          </w:p>
        </w:tc>
        <w:tc>
          <w:tcPr/>
          <w:p>
            <w:pPr>
              <w:pStyle w:val="Compact"/>
              <w:jc w:val="left"/>
            </w:pPr>
            <w:r>
              <w:t xml:space="preserve">Clear frontend/BFF session, cache, and redirect</w:t>
            </w:r>
          </w:p>
        </w:tc>
      </w:tr>
      <w:tr>
        <w:tc>
          <w:tcPr/>
          <w:p>
            <w:pPr>
              <w:pStyle w:val="Compact"/>
              <w:jc w:val="left"/>
            </w:pPr>
            <w:r>
              <w:t xml:space="preserve">Refresh/session introspection</w:t>
            </w:r>
          </w:p>
        </w:tc>
        <w:tc>
          <w:tcPr/>
          <w:p>
            <w:pPr>
              <w:pStyle w:val="Compact"/>
              <w:jc w:val="left"/>
            </w:pPr>
            <w:r>
              <w:t xml:space="preserve">Not documented</w:t>
            </w:r>
          </w:p>
        </w:tc>
        <w:tc>
          <w:tcPr/>
          <w:p>
            <w:pPr>
              <w:pStyle w:val="Compact"/>
              <w:jc w:val="left"/>
            </w:pPr>
            <w:r>
              <w:t xml:space="preserve">Not implemented unless backend contract changes</w:t>
            </w:r>
          </w:p>
        </w:tc>
      </w:tr>
      <w:tr>
        <w:tc>
          <w:tcPr/>
          <w:p>
            <w:pPr>
              <w:pStyle w:val="Compact"/>
              <w:jc w:val="left"/>
            </w:pPr>
            <w:r>
              <w:t xml:space="preserve">Page count shown in Figma</w:t>
            </w:r>
          </w:p>
        </w:tc>
        <w:tc>
          <w:tcPr/>
          <w:p>
            <w:pPr>
              <w:pStyle w:val="Compact"/>
              <w:jc w:val="left"/>
            </w:pPr>
            <w:r>
              <w:t xml:space="preserve">No</w:t>
            </w:r>
            <w:r>
              <w:t xml:space="preserve"> </w:t>
            </w:r>
            <w:r>
              <w:rPr>
                <w:rStyle w:val="VerbatimChar"/>
              </w:rPr>
              <w:t xml:space="preserve">pageCount</w:t>
            </w:r>
            <w:r>
              <w:t xml:space="preserve"> </w:t>
            </w:r>
            <w:r>
              <w:t xml:space="preserve">field documented</w:t>
            </w:r>
          </w:p>
        </w:tc>
        <w:tc>
          <w:tcPr/>
          <w:p>
            <w:pPr>
              <w:pStyle w:val="Compact"/>
              <w:jc w:val="left"/>
            </w:pPr>
            <w:r>
              <w:t xml:space="preserve">Product/API gap; placeholder, hide, or backend enhancement decision</w:t>
            </w:r>
          </w:p>
        </w:tc>
      </w:tr>
    </w:tbl>
    <w:bookmarkEnd w:id="34"/>
    <w:bookmarkStart w:id="35" w:name="X8060f4122ca6c8b410215c40473a71af8db4e04"/>
    <w:p>
      <w:pPr>
        <w:pStyle w:val="Heading3"/>
      </w:pPr>
      <w:r>
        <w:t xml:space="preserve">5.0.1 Multilanguage UX Contract</w:t>
      </w:r>
    </w:p>
    <w:p>
      <w:pPr>
        <w:pStyle w:val="Compact"/>
        <w:numPr>
          <w:ilvl w:val="0"/>
          <w:numId w:val="1008"/>
        </w:numPr>
      </w:pPr>
      <w:r>
        <w:t xml:space="preserve">Supported MVP locales:</w:t>
      </w:r>
      <w:r>
        <w:t xml:space="preserve"> </w:t>
      </w:r>
      <w:r>
        <w:rPr>
          <w:rStyle w:val="VerbatimChar"/>
        </w:rPr>
        <w:t xml:space="preserve">en</w:t>
      </w:r>
      <w:r>
        <w:t xml:space="preserve"> </w:t>
      </w:r>
      <w:r>
        <w:t xml:space="preserve">(English) and</w:t>
      </w:r>
      <w:r>
        <w:t xml:space="preserve"> </w:t>
      </w:r>
      <w:r>
        <w:rPr>
          <w:rStyle w:val="VerbatimChar"/>
        </w:rPr>
        <w:t xml:space="preserve">id</w:t>
      </w:r>
      <w:r>
        <w:t xml:space="preserve"> </w:t>
      </w:r>
      <w:r>
        <w:t xml:space="preserve">(Bahasa Indonesia).</w:t>
      </w:r>
    </w:p>
    <w:p>
      <w:pPr>
        <w:pStyle w:val="Compact"/>
        <w:numPr>
          <w:ilvl w:val="0"/>
          <w:numId w:val="1008"/>
        </w:numPr>
      </w:pPr>
      <w:r>
        <w:t xml:space="preserve">Default locale:</w:t>
      </w:r>
      <w:r>
        <w:t xml:space="preserve"> </w:t>
      </w:r>
      <w:r>
        <w:rPr>
          <w:rStyle w:val="VerbatimChar"/>
        </w:rPr>
        <w:t xml:space="preserve">en</w:t>
      </w:r>
      <w:r>
        <w:t xml:space="preserve">, preserving the original Figma copy as the baseline source language.</w:t>
      </w:r>
    </w:p>
    <w:p>
      <w:pPr>
        <w:pStyle w:val="Compact"/>
        <w:numPr>
          <w:ilvl w:val="0"/>
          <w:numId w:val="1008"/>
        </w:numPr>
      </w:pPr>
      <w:r>
        <w:t xml:space="preserve">Authenticated user/admin: language control lives inside the avatar dropdown to minimize visual divergence from Figma.</w:t>
      </w:r>
    </w:p>
    <w:p>
      <w:pPr>
        <w:pStyle w:val="Compact"/>
        <w:numPr>
          <w:ilvl w:val="0"/>
          <w:numId w:val="1008"/>
        </w:numPr>
      </w:pPr>
      <w:r>
        <w:t xml:space="preserve">Guest/auth pages: use a compact top-right selector outside the centered form container so form width and vertical alignment remain unchanged.</w:t>
      </w:r>
    </w:p>
    <w:p>
      <w:pPr>
        <w:pStyle w:val="Compact"/>
        <w:numPr>
          <w:ilvl w:val="0"/>
          <w:numId w:val="1008"/>
        </w:numPr>
      </w:pPr>
      <w:r>
        <w:t xml:space="preserve">Switching locale must preserve route parameters, query parameters, hash, and unsaved form values where technically safe.</w:t>
      </w:r>
    </w:p>
    <w:p>
      <w:pPr>
        <w:pStyle w:val="Compact"/>
        <w:numPr>
          <w:ilvl w:val="0"/>
          <w:numId w:val="1008"/>
        </w:numPr>
      </w:pPr>
      <w:r>
        <w:t xml:space="preserve">Current locale is indicated by text and check state; flags may be decorative but cannot be the only label.</w:t>
      </w:r>
    </w:p>
    <w:p>
      <w:pPr>
        <w:pStyle w:val="Compact"/>
        <w:numPr>
          <w:ilvl w:val="0"/>
          <w:numId w:val="1008"/>
        </w:numPr>
      </w:pPr>
      <w:r>
        <w:t xml:space="preserve">The control must be keyboard accessible, have a localized accessible name, and announce navigation progress when route replacement is pending.</w:t>
      </w:r>
    </w:p>
    <w:p>
      <w:pPr>
        <w:pStyle w:val="Compact"/>
        <w:numPr>
          <w:ilvl w:val="0"/>
          <w:numId w:val="1008"/>
        </w:numPr>
      </w:pPr>
      <w:r>
        <w:t xml:space="preserve">UI labels may expand by at least 30% without clipping; components must not rely on fixed text widths.</w:t>
      </w:r>
    </w:p>
    <w:bookmarkEnd w:id="35"/>
    <w:bookmarkStart w:id="36" w:name="Xdac0829366caa75e26c96854f8d76991478b853"/>
    <w:p>
      <w:pPr>
        <w:pStyle w:val="Heading3"/>
      </w:pPr>
      <w:r>
        <w:t xml:space="preserve">5.1 User Authentication</w:t>
      </w:r>
    </w:p>
    <w:p>
      <w:pPr>
        <w:pStyle w:val="FirstParagraph"/>
      </w:pPr>
      <w:r>
        <w:rPr>
          <w:b/>
          <w:bCs/>
        </w:rPr>
        <w:t xml:space="preserve">Login</w:t>
      </w:r>
    </w:p>
    <w:p>
      <w:pPr>
        <w:pStyle w:val="Compact"/>
        <w:numPr>
          <w:ilvl w:val="0"/>
          <w:numId w:val="1009"/>
        </w:numPr>
      </w:pPr>
      <w:r>
        <w:t xml:space="preserve">Email dan password wajib tervalidasi melalui Zod.</w:t>
      </w:r>
    </w:p>
    <w:p>
      <w:pPr>
        <w:pStyle w:val="Compact"/>
        <w:numPr>
          <w:ilvl w:val="0"/>
          <w:numId w:val="1009"/>
        </w:numPr>
      </w:pPr>
      <w:r>
        <w:t xml:space="preserve">Password visibility toggle harus memiliki accessible label.</w:t>
      </w:r>
    </w:p>
    <w:p>
      <w:pPr>
        <w:pStyle w:val="Compact"/>
        <w:numPr>
          <w:ilvl w:val="0"/>
          <w:numId w:val="1009"/>
        </w:numPr>
      </w:pPr>
      <w:r>
        <w:t xml:space="preserve">Submit disabled saat pending dan tidak boleh double submit.</w:t>
      </w:r>
    </w:p>
    <w:p>
      <w:pPr>
        <w:pStyle w:val="Compact"/>
        <w:numPr>
          <w:ilvl w:val="0"/>
          <w:numId w:val="1009"/>
        </w:numPr>
      </w:pPr>
      <w:r>
        <w:t xml:space="preserve">Error API dipetakan menjadi field error atau form-level error.</w:t>
      </w:r>
    </w:p>
    <w:p>
      <w:pPr>
        <w:pStyle w:val="Compact"/>
        <w:numPr>
          <w:ilvl w:val="0"/>
          <w:numId w:val="1009"/>
        </w:numPr>
      </w:pPr>
      <w:r>
        <w:t xml:space="preserve">Successful login redirect berdasarkan role dan sanitized return URL.</w:t>
      </w:r>
    </w:p>
    <w:p>
      <w:pPr>
        <w:pStyle w:val="FirstParagraph"/>
      </w:pPr>
      <w:r>
        <w:rPr>
          <w:b/>
          <w:bCs/>
        </w:rPr>
        <w:t xml:space="preserve">Register</w:t>
      </w:r>
    </w:p>
    <w:p>
      <w:pPr>
        <w:pStyle w:val="Compact"/>
        <w:numPr>
          <w:ilvl w:val="0"/>
          <w:numId w:val="1010"/>
        </w:numPr>
      </w:pPr>
      <w:r>
        <w:t xml:space="preserve">Minimal fields: name, email, phone, password, confirm password.</w:t>
      </w:r>
    </w:p>
    <w:p>
      <w:pPr>
        <w:pStyle w:val="Compact"/>
        <w:numPr>
          <w:ilvl w:val="0"/>
          <w:numId w:val="1010"/>
        </w:numPr>
      </w:pPr>
      <w:r>
        <w:t xml:space="preserve">Password confirmation harus menggunakan schema refinement.</w:t>
      </w:r>
    </w:p>
    <w:p>
      <w:pPr>
        <w:pStyle w:val="Compact"/>
        <w:numPr>
          <w:ilvl w:val="0"/>
          <w:numId w:val="1010"/>
        </w:numPr>
      </w:pPr>
      <w:r>
        <w:t xml:space="preserve">Duplicate email/phone ditampilkan sebagai actionable error.</w:t>
      </w:r>
    </w:p>
    <w:p>
      <w:pPr>
        <w:pStyle w:val="Compact"/>
        <w:numPr>
          <w:ilvl w:val="0"/>
          <w:numId w:val="1010"/>
        </w:numPr>
      </w:pPr>
      <w:r>
        <w:t xml:space="preserve">Setelah sukses: auto-login atau redirect login sesuai API contract; pilih satu behavior dan test.</w:t>
      </w:r>
    </w:p>
    <w:bookmarkEnd w:id="36"/>
    <w:bookmarkStart w:id="37" w:name="X93e2a8e2dadc1567aceba26e2fdf7d33f0e0332"/>
    <w:p>
      <w:pPr>
        <w:pStyle w:val="Heading3"/>
      </w:pPr>
      <w:r>
        <w:t xml:space="preserve">5.2 User Discovery</w:t>
      </w:r>
    </w:p>
    <w:p>
      <w:pPr>
        <w:pStyle w:val="FirstParagraph"/>
      </w:pPr>
      <w:r>
        <w:rPr>
          <w:b/>
          <w:bCs/>
        </w:rPr>
        <w:t xml:space="preserve">Home</w:t>
      </w:r>
    </w:p>
    <w:p>
      <w:pPr>
        <w:pStyle w:val="Compact"/>
        <w:numPr>
          <w:ilvl w:val="0"/>
          <w:numId w:val="1011"/>
        </w:numPr>
      </w:pPr>
      <w:r>
        <w:t xml:space="preserve">Hero/banner mengikuti Figma dan tidak boleh menyebabkan CLS.</w:t>
      </w:r>
    </w:p>
    <w:p>
      <w:pPr>
        <w:pStyle w:val="Compact"/>
        <w:numPr>
          <w:ilvl w:val="0"/>
          <w:numId w:val="1011"/>
        </w:numPr>
      </w:pPr>
      <w:r>
        <w:t xml:space="preserve">Category cards dan recommendations berasal dari query data.</w:t>
      </w:r>
    </w:p>
    <w:p>
      <w:pPr>
        <w:pStyle w:val="Compact"/>
        <w:numPr>
          <w:ilvl w:val="0"/>
          <w:numId w:val="1011"/>
        </w:numPr>
      </w:pPr>
      <w:r>
        <w:t xml:space="preserve">Popular authors dapat dinavigasi ke route author.</w:t>
      </w:r>
    </w:p>
    <w:p>
      <w:pPr>
        <w:pStyle w:val="Compact"/>
        <w:numPr>
          <w:ilvl w:val="0"/>
          <w:numId w:val="1011"/>
        </w:numPr>
      </w:pPr>
      <w:r>
        <w:t xml:space="preserve">Search submit menuju book list/filter state yang dapat dibookmark.</w:t>
      </w:r>
    </w:p>
    <w:p>
      <w:pPr>
        <w:pStyle w:val="FirstParagraph"/>
      </w:pPr>
      <w:r>
        <w:rPr>
          <w:b/>
          <w:bCs/>
        </w:rPr>
        <w:t xml:space="preserve">Category</w:t>
      </w:r>
    </w:p>
    <w:p>
      <w:pPr>
        <w:pStyle w:val="Compact"/>
        <w:numPr>
          <w:ilvl w:val="0"/>
          <w:numId w:val="1012"/>
        </w:numPr>
      </w:pPr>
      <w:r>
        <w:t xml:space="preserve">Filter disimpan di URL search params bila memengaruhi result set.</w:t>
      </w:r>
    </w:p>
    <w:p>
      <w:pPr>
        <w:pStyle w:val="Compact"/>
        <w:numPr>
          <w:ilvl w:val="0"/>
          <w:numId w:val="1012"/>
        </w:numPr>
      </w:pPr>
      <w:r>
        <w:t xml:space="preserve">Desktop sidebar/filter dan mobile compact trigger memetakan state yang sama.</w:t>
      </w:r>
    </w:p>
    <w:p>
      <w:pPr>
        <w:pStyle w:val="Compact"/>
        <w:numPr>
          <w:ilvl w:val="0"/>
          <w:numId w:val="1012"/>
        </w:numPr>
      </w:pPr>
      <w:r>
        <w:t xml:space="preserve">Empty/loading/error tidak mengubah page hierarchy.</w:t>
      </w:r>
    </w:p>
    <w:p>
      <w:pPr>
        <w:pStyle w:val="FirstParagraph"/>
      </w:pPr>
      <w:r>
        <w:rPr>
          <w:b/>
          <w:bCs/>
        </w:rPr>
        <w:t xml:space="preserve">Book by Author</w:t>
      </w:r>
    </w:p>
    <w:p>
      <w:pPr>
        <w:pStyle w:val="Compact"/>
        <w:numPr>
          <w:ilvl w:val="0"/>
          <w:numId w:val="1013"/>
        </w:numPr>
      </w:pPr>
      <w:r>
        <w:t xml:space="preserve">Author identity terpisah dari list result.</w:t>
      </w:r>
    </w:p>
    <w:p>
      <w:pPr>
        <w:pStyle w:val="Compact"/>
        <w:numPr>
          <w:ilvl w:val="0"/>
          <w:numId w:val="1013"/>
        </w:numPr>
      </w:pPr>
      <w:r>
        <w:t xml:space="preserve">Book grid menggunakan BookCard contract yang sama dengan category/home.</w:t>
      </w:r>
    </w:p>
    <w:p>
      <w:pPr>
        <w:pStyle w:val="FirstParagraph"/>
      </w:pPr>
      <w:r>
        <w:rPr>
          <w:b/>
          <w:bCs/>
        </w:rPr>
        <w:t xml:space="preserve">Book Detail</w:t>
      </w:r>
    </w:p>
    <w:p>
      <w:pPr>
        <w:pStyle w:val="Compact"/>
        <w:numPr>
          <w:ilvl w:val="0"/>
          <w:numId w:val="1014"/>
        </w:numPr>
      </w:pPr>
      <w:r>
        <w:t xml:space="preserve">Menampilkan cover, category, title, author, rating, page/review metrics, description, availability, actions, reviews, dan related books.</w:t>
      </w:r>
    </w:p>
    <w:p>
      <w:pPr>
        <w:pStyle w:val="Compact"/>
        <w:numPr>
          <w:ilvl w:val="0"/>
          <w:numId w:val="1014"/>
        </w:numPr>
      </w:pPr>
      <w:r>
        <w:t xml:space="preserve">Add to cart dan borrow langsung harus memeriksa availability.</w:t>
      </w:r>
    </w:p>
    <w:p>
      <w:pPr>
        <w:pStyle w:val="Compact"/>
        <w:numPr>
          <w:ilvl w:val="0"/>
          <w:numId w:val="1014"/>
        </w:numPr>
      </w:pPr>
      <w:r>
        <w:t xml:space="preserve">Optimistic update hanya digunakan jika rollback jelas.</w:t>
      </w:r>
    </w:p>
    <w:bookmarkEnd w:id="37"/>
    <w:bookmarkStart w:id="38" w:name="X733723c17dbceb1dbb0d2e68a64ee643a44b934"/>
    <w:p>
      <w:pPr>
        <w:pStyle w:val="Heading3"/>
      </w:pPr>
      <w:r>
        <w:t xml:space="preserve">5.3 Cart dan Checkout</w:t>
      </w:r>
    </w:p>
    <w:p>
      <w:pPr>
        <w:pStyle w:val="FirstParagraph"/>
      </w:pPr>
      <w:r>
        <w:rPr>
          <w:b/>
          <w:bCs/>
        </w:rPr>
        <w:t xml:space="preserve">Cart</w:t>
      </w:r>
    </w:p>
    <w:p>
      <w:pPr>
        <w:pStyle w:val="Compact"/>
        <w:numPr>
          <w:ilvl w:val="0"/>
          <w:numId w:val="1015"/>
        </w:numPr>
      </w:pPr>
      <w:r>
        <w:t xml:space="preserve">Cart existence berasal dari</w:t>
      </w:r>
      <w:r>
        <w:t xml:space="preserve"> </w:t>
      </w:r>
      <w:r>
        <w:rPr>
          <w:rStyle w:val="VerbatimChar"/>
        </w:rPr>
        <w:t xml:space="preserve">GET /cart</w:t>
      </w:r>
      <w:r>
        <w:t xml:space="preserve">; add/remove/clear memakai cart mutations.</w:t>
      </w:r>
    </w:p>
    <w:p>
      <w:pPr>
        <w:pStyle w:val="Compact"/>
        <w:numPr>
          <w:ilvl w:val="0"/>
          <w:numId w:val="1015"/>
        </w:numPr>
      </w:pPr>
      <w:r>
        <w:t xml:space="preserve">Selection state hanya menyimpan</w:t>
      </w:r>
      <w:r>
        <w:t xml:space="preserve"> </w:t>
      </w:r>
      <w:r>
        <w:rPr>
          <w:rStyle w:val="VerbatimChar"/>
        </w:rPr>
        <w:t xml:space="preserve">CartItem.id</w:t>
      </w:r>
      <w:r>
        <w:t xml:space="preserve"> </w:t>
      </w:r>
      <w:r>
        <w:t xml:space="preserve">yang dipilih dan tidak menduplikasi cart entities.</w:t>
      </w:r>
    </w:p>
    <w:p>
      <w:pPr>
        <w:pStyle w:val="Compact"/>
        <w:numPr>
          <w:ilvl w:val="0"/>
          <w:numId w:val="1015"/>
        </w:numPr>
      </w:pPr>
      <w:r>
        <w:t xml:space="preserve">Select all menghitung hanya item yang eligible.</w:t>
      </w:r>
    </w:p>
    <w:p>
      <w:pPr>
        <w:pStyle w:val="Compact"/>
        <w:numPr>
          <w:ilvl w:val="0"/>
          <w:numId w:val="1015"/>
        </w:numPr>
      </w:pPr>
      <w:r>
        <w:t xml:space="preserve">Stale/out-of-stock item harus ditandai dan mutation error dipetakan tanpa menghapus selection lain.</w:t>
      </w:r>
    </w:p>
    <w:p>
      <w:pPr>
        <w:pStyle w:val="Compact"/>
        <w:numPr>
          <w:ilvl w:val="0"/>
          <w:numId w:val="1015"/>
        </w:numPr>
      </w:pPr>
      <w:r>
        <w:t xml:space="preserve">Summary diturunkan dari selected eligible server-cart items.</w:t>
      </w:r>
    </w:p>
    <w:p>
      <w:pPr>
        <w:pStyle w:val="FirstParagraph"/>
      </w:pPr>
      <w:r>
        <w:rPr>
          <w:b/>
          <w:bCs/>
        </w:rPr>
        <w:t xml:space="preserve">Checkout</w:t>
      </w:r>
    </w:p>
    <w:p>
      <w:pPr>
        <w:pStyle w:val="Compact"/>
        <w:numPr>
          <w:ilvl w:val="0"/>
          <w:numId w:val="1016"/>
        </w:numPr>
      </w:pPr>
      <w:r>
        <w:t xml:space="preserve">Checkout payload preview berasal dari</w:t>
      </w:r>
      <w:r>
        <w:t xml:space="preserve"> </w:t>
      </w:r>
      <w:r>
        <w:rPr>
          <w:rStyle w:val="VerbatimChar"/>
        </w:rPr>
        <w:t xml:space="preserve">GET /cart/checkout</w:t>
      </w:r>
      <w:r>
        <w:t xml:space="preserve">.</w:t>
      </w:r>
    </w:p>
    <w:p>
      <w:pPr>
        <w:pStyle w:val="Compact"/>
        <w:numPr>
          <w:ilvl w:val="0"/>
          <w:numId w:val="1016"/>
        </w:numPr>
      </w:pPr>
      <w:r>
        <w:rPr>
          <w:rStyle w:val="VerbatimChar"/>
        </w:rPr>
        <w:t xml:space="preserve">POST /loans/from-cart</w:t>
      </w:r>
      <w:r>
        <w:t xml:space="preserve"> </w:t>
      </w:r>
      <w:r>
        <w:t xml:space="preserve">mengirim</w:t>
      </w:r>
      <w:r>
        <w:t xml:space="preserve"> </w:t>
      </w:r>
      <w:r>
        <w:rPr>
          <w:rStyle w:val="VerbatimChar"/>
        </w:rPr>
        <w:t xml:space="preserve">itemIds</w:t>
      </w:r>
      <w:r>
        <w:t xml:space="preserve">, optional</w:t>
      </w:r>
      <w:r>
        <w:t xml:space="preserve"> </w:t>
      </w:r>
      <w:r>
        <w:rPr>
          <w:rStyle w:val="VerbatimChar"/>
        </w:rPr>
        <w:t xml:space="preserve">days</w:t>
      </w:r>
      <w:r>
        <w:t xml:space="preserve"> </w:t>
      </w:r>
      <w:r>
        <w:t xml:space="preserve">(</w:t>
      </w:r>
      <w:r>
        <w:rPr>
          <w:rStyle w:val="VerbatimChar"/>
        </w:rPr>
        <w:t xml:space="preserve">3|5|10</w:t>
      </w:r>
      <w:r>
        <w:t xml:space="preserve">), dan optional</w:t>
      </w:r>
      <w:r>
        <w:t xml:space="preserve"> </w:t>
      </w:r>
      <w:r>
        <w:rPr>
          <w:rStyle w:val="VerbatimChar"/>
        </w:rPr>
        <w:t xml:space="preserve">borrowDate</w:t>
      </w:r>
      <w:r>
        <w:t xml:space="preserve"> </w:t>
      </w:r>
      <w:r>
        <w:t xml:space="preserve">(</w:t>
      </w:r>
      <w:r>
        <w:rPr>
          <w:rStyle w:val="VerbatimChar"/>
        </w:rPr>
        <w:t xml:space="preserve">YYYY-MM-DD</w:t>
      </w:r>
      <w:r>
        <w:t xml:space="preserve">).</w:t>
      </w:r>
    </w:p>
    <w:p>
      <w:pPr>
        <w:pStyle w:val="Compact"/>
        <w:numPr>
          <w:ilvl w:val="0"/>
          <w:numId w:val="1016"/>
        </w:numPr>
      </w:pPr>
      <w:r>
        <w:t xml:space="preserve">Agreement checkbox wajib sebelum submit tetapi tidak dikirim bila tidak ada field API.</w:t>
      </w:r>
    </w:p>
    <w:p>
      <w:pPr>
        <w:pStyle w:val="Compact"/>
        <w:numPr>
          <w:ilvl w:val="0"/>
          <w:numId w:val="1016"/>
        </w:numPr>
      </w:pPr>
      <w:r>
        <w:t xml:space="preserve">Return date preview dihitung dari borrow date/days untuk UX; server response tetap authority.</w:t>
      </w:r>
    </w:p>
    <w:p>
      <w:pPr>
        <w:pStyle w:val="Compact"/>
        <w:numPr>
          <w:ilvl w:val="0"/>
          <w:numId w:val="1016"/>
        </w:numPr>
      </w:pPr>
      <w:r>
        <w:t xml:space="preserve">Partial failure mempertahankan failed items dan hanya membersihkan cart items yang dinyatakan berhasil dihapus.</w:t>
      </w:r>
    </w:p>
    <w:p>
      <w:pPr>
        <w:pStyle w:val="FirstParagraph"/>
      </w:pPr>
      <w:r>
        <w:rPr>
          <w:b/>
          <w:bCs/>
        </w:rPr>
        <w:t xml:space="preserve">Success</w:t>
      </w:r>
    </w:p>
    <w:p>
      <w:pPr>
        <w:pStyle w:val="Compact"/>
        <w:numPr>
          <w:ilvl w:val="0"/>
          <w:numId w:val="1017"/>
        </w:numPr>
      </w:pPr>
      <w:r>
        <w:t xml:space="preserve">Data receipt disimpan dari mutation result atau dapat direfetch dengan receipt ID.</w:t>
      </w:r>
    </w:p>
    <w:p>
      <w:pPr>
        <w:pStyle w:val="Compact"/>
        <w:numPr>
          <w:ilvl w:val="0"/>
          <w:numId w:val="1017"/>
        </w:numPr>
      </w:pPr>
      <w:r>
        <w:t xml:space="preserve">Refresh tidak boleh menampilkan success palsu tanpa data valid.</w:t>
      </w:r>
    </w:p>
    <w:bookmarkEnd w:id="38"/>
    <w:bookmarkStart w:id="39" w:name="X9d753791d80e1200a7c56332553524bbb32f2c0"/>
    <w:p>
      <w:pPr>
        <w:pStyle w:val="Heading3"/>
      </w:pPr>
      <w:r>
        <w:t xml:space="preserve">5.4 Borrowed, Profile, Reviews</w:t>
      </w:r>
    </w:p>
    <w:p>
      <w:pPr>
        <w:pStyle w:val="Compact"/>
        <w:numPr>
          <w:ilvl w:val="0"/>
          <w:numId w:val="1018"/>
        </w:numPr>
      </w:pPr>
      <w:r>
        <w:t xml:space="preserve">Borrowed list mendukung All, Active, Returned, Overdue.</w:t>
      </w:r>
    </w:p>
    <w:p>
      <w:pPr>
        <w:pStyle w:val="Compact"/>
        <w:numPr>
          <w:ilvl w:val="0"/>
          <w:numId w:val="1018"/>
        </w:numPr>
      </w:pPr>
      <w:r>
        <w:t xml:space="preserve">Review action hanya tersedia untuk record yang eligible dan belum direview sesuai rule backend.</w:t>
      </w:r>
    </w:p>
    <w:p>
      <w:pPr>
        <w:pStyle w:val="Compact"/>
        <w:numPr>
          <w:ilvl w:val="0"/>
          <w:numId w:val="1018"/>
        </w:numPr>
      </w:pPr>
      <w:r>
        <w:t xml:space="preserve">Profile menggunakan</w:t>
      </w:r>
      <w:r>
        <w:t xml:space="preserve"> </w:t>
      </w:r>
      <w:r>
        <w:rPr>
          <w:rStyle w:val="VerbatimChar"/>
        </w:rPr>
        <w:t xml:space="preserve">GET /me</w:t>
      </w:r>
      <w:r>
        <w:t xml:space="preserve"> </w:t>
      </w:r>
      <w:r>
        <w:t xml:space="preserve">dan</w:t>
      </w:r>
      <w:r>
        <w:t xml:space="preserve"> </w:t>
      </w:r>
      <w:r>
        <w:rPr>
          <w:rStyle w:val="VerbatimChar"/>
        </w:rPr>
        <w:t xml:space="preserve">PATCH /me</w:t>
      </w:r>
      <w:r>
        <w:t xml:space="preserve">; update mendukung JSON atau multipart dengan</w:t>
      </w:r>
      <w:r>
        <w:t xml:space="preserve"> </w:t>
      </w:r>
      <w:r>
        <w:rPr>
          <w:rStyle w:val="VerbatimChar"/>
        </w:rPr>
        <w:t xml:space="preserve">profilePhoto</w:t>
      </w:r>
      <w:r>
        <w:t xml:space="preserve">.</w:t>
      </w:r>
    </w:p>
    <w:p>
      <w:pPr>
        <w:pStyle w:val="Compact"/>
        <w:numPr>
          <w:ilvl w:val="0"/>
          <w:numId w:val="1018"/>
        </w:numPr>
      </w:pPr>
      <w:r>
        <w:t xml:space="preserve">Profile mutation invalidates</w:t>
      </w:r>
      <w:r>
        <w:t xml:space="preserve"> </w:t>
      </w:r>
      <w:r>
        <w:rPr>
          <w:rStyle w:val="VerbatimChar"/>
        </w:rPr>
        <w:t xml:space="preserve">me.profile</w:t>
      </w:r>
      <w:r>
        <w:t xml:space="preserve"> </w:t>
      </w:r>
      <w:r>
        <w:t xml:space="preserve">dan header summary.</w:t>
      </w:r>
    </w:p>
    <w:p>
      <w:pPr>
        <w:pStyle w:val="Compact"/>
        <w:numPr>
          <w:ilvl w:val="0"/>
          <w:numId w:val="1018"/>
        </w:numPr>
      </w:pPr>
      <w:r>
        <w:t xml:space="preserve">Review modal mengirim</w:t>
      </w:r>
      <w:r>
        <w:t xml:space="preserve"> </w:t>
      </w:r>
      <w:r>
        <w:rPr>
          <w:rStyle w:val="VerbatimChar"/>
        </w:rPr>
        <w:t xml:space="preserve">bookId</w:t>
      </w:r>
      <w:r>
        <w:t xml:space="preserve">,</w:t>
      </w:r>
      <w:r>
        <w:t xml:space="preserve"> </w:t>
      </w:r>
      <w:r>
        <w:rPr>
          <w:rStyle w:val="VerbatimChar"/>
        </w:rPr>
        <w:t xml:space="preserve">star</w:t>
      </w:r>
      <w:r>
        <w:t xml:space="preserve">, dan optional</w:t>
      </w:r>
      <w:r>
        <w:t xml:space="preserve"> </w:t>
      </w:r>
      <w:r>
        <w:rPr>
          <w:rStyle w:val="VerbatimChar"/>
        </w:rPr>
        <w:t xml:space="preserve">comment</w:t>
      </w:r>
      <w:r>
        <w:t xml:space="preserve"> </w:t>
      </w:r>
      <w:r>
        <w:t xml:space="preserve">melalui</w:t>
      </w:r>
      <w:r>
        <w:t xml:space="preserve"> </w:t>
      </w:r>
      <w:r>
        <w:rPr>
          <w:rStyle w:val="VerbatimChar"/>
        </w:rPr>
        <w:t xml:space="preserve">POST /reviews</w:t>
      </w:r>
      <w:r>
        <w:t xml:space="preserve">.</w:t>
      </w:r>
    </w:p>
    <w:p>
      <w:pPr>
        <w:pStyle w:val="Compact"/>
        <w:numPr>
          <w:ilvl w:val="0"/>
          <w:numId w:val="1018"/>
        </w:numPr>
      </w:pPr>
      <w:r>
        <w:t xml:space="preserve">Reviews page menggunakan</w:t>
      </w:r>
      <w:r>
        <w:t xml:space="preserve"> </w:t>
      </w:r>
      <w:r>
        <w:rPr>
          <w:rStyle w:val="VerbatimChar"/>
        </w:rPr>
        <w:t xml:space="preserve">GET /me/reviews</w:t>
      </w:r>
      <w:r>
        <w:t xml:space="preserve">; book review list memakai</w:t>
      </w:r>
      <w:r>
        <w:t xml:space="preserve"> </w:t>
      </w:r>
      <w:r>
        <w:rPr>
          <w:rStyle w:val="VerbatimChar"/>
        </w:rPr>
        <w:t xml:space="preserve">GET /reviews/book/{bookId}</w:t>
      </w:r>
      <w:r>
        <w:t xml:space="preserve">.</w:t>
      </w:r>
    </w:p>
    <w:p>
      <w:pPr>
        <w:pStyle w:val="Compact"/>
        <w:numPr>
          <w:ilvl w:val="0"/>
          <w:numId w:val="1018"/>
        </w:numPr>
      </w:pPr>
      <w:r>
        <w:t xml:space="preserve">Delete review menggunakan</w:t>
      </w:r>
      <w:r>
        <w:t xml:space="preserve"> </w:t>
      </w:r>
      <w:r>
        <w:rPr>
          <w:rStyle w:val="VerbatimChar"/>
        </w:rPr>
        <w:t xml:space="preserve">DELETE /reviews/{id}</w:t>
      </w:r>
      <w:r>
        <w:t xml:space="preserve"> </w:t>
      </w:r>
      <w:r>
        <w:t xml:space="preserve">setelah confirmation.</w:t>
      </w:r>
    </w:p>
    <w:bookmarkEnd w:id="39"/>
    <w:bookmarkStart w:id="40" w:name="X20c13ca6ba68381cf67489551547ba479f3905d"/>
    <w:p>
      <w:pPr>
        <w:pStyle w:val="Heading3"/>
      </w:pPr>
      <w:r>
        <w:t xml:space="preserve">5.5 Admin Management</w:t>
      </w:r>
    </w:p>
    <w:p>
      <w:pPr>
        <w:pStyle w:val="FirstParagraph"/>
      </w:pPr>
      <w:r>
        <w:rPr>
          <w:b/>
          <w:bCs/>
        </w:rPr>
        <w:t xml:space="preserve">User List</w:t>
      </w:r>
    </w:p>
    <w:p>
      <w:pPr>
        <w:pStyle w:val="Compact"/>
        <w:numPr>
          <w:ilvl w:val="0"/>
          <w:numId w:val="1019"/>
        </w:numPr>
      </w:pPr>
      <w:r>
        <w:t xml:space="preserve">Desktop table dan mobile cards menerima page model yang sama dari</w:t>
      </w:r>
      <w:r>
        <w:t xml:space="preserve"> </w:t>
      </w:r>
      <w:r>
        <w:rPr>
          <w:rStyle w:val="VerbatimChar"/>
        </w:rPr>
        <w:t xml:space="preserve">GET /admin/users</w:t>
      </w:r>
      <w:r>
        <w:t xml:space="preserve">.</w:t>
      </w:r>
    </w:p>
    <w:p>
      <w:pPr>
        <w:pStyle w:val="Compact"/>
        <w:numPr>
          <w:ilvl w:val="0"/>
          <w:numId w:val="1019"/>
        </w:numPr>
      </w:pPr>
      <w:r>
        <w:t xml:space="preserve">Query</w:t>
      </w:r>
      <w:r>
        <w:t xml:space="preserve"> </w:t>
      </w:r>
      <w:r>
        <w:rPr>
          <w:rStyle w:val="VerbatimChar"/>
        </w:rPr>
        <w:t xml:space="preserve">q</w:t>
      </w:r>
      <w:r>
        <w:t xml:space="preserve">,</w:t>
      </w:r>
      <w:r>
        <w:t xml:space="preserve"> </w:t>
      </w:r>
      <w:r>
        <w:rPr>
          <w:rStyle w:val="VerbatimChar"/>
        </w:rPr>
        <w:t xml:space="preserve">page</w:t>
      </w:r>
      <w:r>
        <w:t xml:space="preserve">, dan</w:t>
      </w:r>
      <w:r>
        <w:t xml:space="preserve"> </w:t>
      </w:r>
      <w:r>
        <w:rPr>
          <w:rStyle w:val="VerbatimChar"/>
        </w:rPr>
        <w:t xml:space="preserve">limit</w:t>
      </w:r>
      <w:r>
        <w:t xml:space="preserve"> </w:t>
      </w:r>
      <w:r>
        <w:t xml:space="preserve">mengikuti OpenAPI; default limit 10 dan maksimum 50.</w:t>
      </w:r>
    </w:p>
    <w:p>
      <w:pPr>
        <w:pStyle w:val="Compact"/>
        <w:numPr>
          <w:ilvl w:val="0"/>
          <w:numId w:val="1019"/>
        </w:numPr>
      </w:pPr>
      <w:r>
        <w:t xml:space="preserve">Search debounce dapat dipakai, tetapi URL tetap menjadi source filter bila navigable.</w:t>
      </w:r>
    </w:p>
    <w:p>
      <w:pPr>
        <w:pStyle w:val="Compact"/>
        <w:numPr>
          <w:ilvl w:val="0"/>
          <w:numId w:val="1019"/>
        </w:numPr>
      </w:pPr>
      <w:r>
        <w:t xml:space="preserve">Pagination button disabled secara benar pada boundaries.</w:t>
      </w:r>
    </w:p>
    <w:p>
      <w:pPr>
        <w:pStyle w:val="FirstParagraph"/>
      </w:pPr>
      <w:r>
        <w:rPr>
          <w:b/>
          <w:bCs/>
        </w:rPr>
        <w:t xml:space="preserve">Book List</w:t>
      </w:r>
    </w:p>
    <w:p>
      <w:pPr>
        <w:pStyle w:val="Compact"/>
        <w:numPr>
          <w:ilvl w:val="0"/>
          <w:numId w:val="1020"/>
        </w:numPr>
      </w:pPr>
      <w:r>
        <w:t xml:space="preserve">Status filter: All, Available, Borrowed, Returned sesuai desain; domain enum harus dikonfirmasi API.</w:t>
      </w:r>
    </w:p>
    <w:p>
      <w:pPr>
        <w:pStyle w:val="Compact"/>
        <w:numPr>
          <w:ilvl w:val="0"/>
          <w:numId w:val="1020"/>
        </w:numPr>
      </w:pPr>
      <w:r>
        <w:t xml:space="preserve">Mobile overflow menu menggunakan DropdownMenu dan tidak bergantung hover.</w:t>
      </w:r>
    </w:p>
    <w:p>
      <w:pPr>
        <w:pStyle w:val="Compact"/>
        <w:numPr>
          <w:ilvl w:val="0"/>
          <w:numId w:val="1020"/>
        </w:numPr>
      </w:pPr>
      <w:r>
        <w:t xml:space="preserve">Delete selalu melalui confirmation dialog.</w:t>
      </w:r>
    </w:p>
    <w:p>
      <w:pPr>
        <w:pStyle w:val="FirstParagraph"/>
      </w:pPr>
      <w:r>
        <w:rPr>
          <w:b/>
          <w:bCs/>
        </w:rPr>
        <w:t xml:space="preserve">Add/Edit Book</w:t>
      </w:r>
    </w:p>
    <w:p>
      <w:pPr>
        <w:pStyle w:val="Compact"/>
        <w:numPr>
          <w:ilvl w:val="0"/>
          <w:numId w:val="1021"/>
        </w:numPr>
      </w:pPr>
      <w:r>
        <w:t xml:space="preserve">Documented fields:</w:t>
      </w:r>
      <w:r>
        <w:t xml:space="preserve"> </w:t>
      </w:r>
      <w:r>
        <w:rPr>
          <w:rStyle w:val="VerbatimChar"/>
        </w:rPr>
        <w:t xml:space="preserve">title</w:t>
      </w:r>
      <w:r>
        <w:t xml:space="preserve">,</w:t>
      </w:r>
      <w:r>
        <w:t xml:space="preserve"> </w:t>
      </w:r>
      <w:r>
        <w:rPr>
          <w:rStyle w:val="VerbatimChar"/>
        </w:rPr>
        <w:t xml:space="preserve">isbn</w:t>
      </w:r>
      <w:r>
        <w:t xml:space="preserve">,</w:t>
      </w:r>
      <w:r>
        <w:t xml:space="preserve"> </w:t>
      </w:r>
      <w:r>
        <w:rPr>
          <w:rStyle w:val="VerbatimChar"/>
        </w:rPr>
        <w:t xml:space="preserve">categoryId</w:t>
      </w:r>
      <w:r>
        <w:t xml:space="preserve">, optional</w:t>
      </w:r>
      <w:r>
        <w:t xml:space="preserve"> </w:t>
      </w:r>
      <w:r>
        <w:rPr>
          <w:rStyle w:val="VerbatimChar"/>
        </w:rPr>
        <w:t xml:space="preserve">authorId</w:t>
      </w:r>
      <w:r>
        <w:t xml:space="preserve"> </w:t>
      </w:r>
      <w:r>
        <w:t xml:space="preserve">or</w:t>
      </w:r>
      <w:r>
        <w:t xml:space="preserve"> </w:t>
      </w:r>
      <w:r>
        <w:rPr>
          <w:rStyle w:val="VerbatimChar"/>
        </w:rPr>
        <w:t xml:space="preserve">authorName</w:t>
      </w:r>
      <w:r>
        <w:t xml:space="preserve">,</w:t>
      </w:r>
      <w:r>
        <w:t xml:space="preserve"> </w:t>
      </w:r>
      <w:r>
        <w:rPr>
          <w:rStyle w:val="VerbatimChar"/>
        </w:rPr>
        <w:t xml:space="preserve">description</w:t>
      </w:r>
      <w:r>
        <w:t xml:space="preserve">,</w:t>
      </w:r>
      <w:r>
        <w:t xml:space="preserve"> </w:t>
      </w:r>
      <w:r>
        <w:rPr>
          <w:rStyle w:val="VerbatimChar"/>
        </w:rPr>
        <w:t xml:space="preserve">publishedYear</w:t>
      </w:r>
      <w:r>
        <w:t xml:space="preserve">,</w:t>
      </w:r>
      <w:r>
        <w:t xml:space="preserve"> </w:t>
      </w:r>
      <w:r>
        <w:rPr>
          <w:rStyle w:val="VerbatimChar"/>
        </w:rPr>
        <w:t xml:space="preserve">totalCopies</w:t>
      </w:r>
      <w:r>
        <w:t xml:space="preserve">,</w:t>
      </w:r>
      <w:r>
        <w:t xml:space="preserve"> </w:t>
      </w:r>
      <w:r>
        <w:rPr>
          <w:rStyle w:val="VerbatimChar"/>
        </w:rPr>
        <w:t xml:space="preserve">availableCopies</w:t>
      </w:r>
      <w:r>
        <w:t xml:space="preserve">, dan</w:t>
      </w:r>
      <w:r>
        <w:t xml:space="preserve"> </w:t>
      </w:r>
      <w:r>
        <w:rPr>
          <w:rStyle w:val="VerbatimChar"/>
        </w:rPr>
        <w:t xml:space="preserve">coverImage</w:t>
      </w:r>
      <w:r>
        <w:t xml:space="preserve">.</w:t>
      </w:r>
    </w:p>
    <w:p>
      <w:pPr>
        <w:pStyle w:val="Compact"/>
        <w:numPr>
          <w:ilvl w:val="0"/>
          <w:numId w:val="1021"/>
        </w:numPr>
      </w:pPr>
      <w:r>
        <w:rPr>
          <w:rStyle w:val="VerbatimChar"/>
        </w:rPr>
        <w:t xml:space="preserve">title</w:t>
      </w:r>
      <w:r>
        <w:t xml:space="preserve">,</w:t>
      </w:r>
      <w:r>
        <w:t xml:space="preserve"> </w:t>
      </w:r>
      <w:r>
        <w:rPr>
          <w:rStyle w:val="VerbatimChar"/>
        </w:rPr>
        <w:t xml:space="preserve">isbn</w:t>
      </w:r>
      <w:r>
        <w:t xml:space="preserve">, dan</w:t>
      </w:r>
      <w:r>
        <w:t xml:space="preserve"> </w:t>
      </w:r>
      <w:r>
        <w:rPr>
          <w:rStyle w:val="VerbatimChar"/>
        </w:rPr>
        <w:t xml:space="preserve">categoryId</w:t>
      </w:r>
      <w:r>
        <w:t xml:space="preserve"> </w:t>
      </w:r>
      <w:r>
        <w:t xml:space="preserve">required; API description requires</w:t>
      </w:r>
      <w:r>
        <w:t xml:space="preserve"> </w:t>
      </w:r>
      <w:r>
        <w:rPr>
          <w:rStyle w:val="VerbatimChar"/>
        </w:rPr>
        <w:t xml:space="preserve">authorId</w:t>
      </w:r>
      <w:r>
        <w:t xml:space="preserve"> </w:t>
      </w:r>
      <w:r>
        <w:t xml:space="preserve">atau</w:t>
      </w:r>
      <w:r>
        <w:t xml:space="preserve"> </w:t>
      </w:r>
      <w:r>
        <w:rPr>
          <w:rStyle w:val="VerbatimChar"/>
        </w:rPr>
        <w:t xml:space="preserve">authorName</w:t>
      </w:r>
      <w:r>
        <w:t xml:space="preserve">.</w:t>
      </w:r>
    </w:p>
    <w:p>
      <w:pPr>
        <w:pStyle w:val="Compact"/>
        <w:numPr>
          <w:ilvl w:val="0"/>
          <w:numId w:val="1021"/>
        </w:numPr>
      </w:pPr>
      <w:r>
        <w:t xml:space="preserve">Create supports JSON URL cover atau multipart binary cover; documented file formats JPEG/PNG/GIF/WebP, max 5 MB.</w:t>
      </w:r>
    </w:p>
    <w:p>
      <w:pPr>
        <w:pStyle w:val="Compact"/>
        <w:numPr>
          <w:ilvl w:val="0"/>
          <w:numId w:val="1021"/>
        </w:numPr>
      </w:pPr>
      <w:r>
        <w:t xml:space="preserve">Figma</w:t>
      </w:r>
      <w:r>
        <w:t xml:space="preserve"> </w:t>
      </w:r>
      <w:r>
        <w:rPr>
          <w:rStyle w:val="VerbatimChar"/>
        </w:rPr>
        <w:t xml:space="preserve">page count</w:t>
      </w:r>
      <w:r>
        <w:t xml:space="preserve"> </w:t>
      </w:r>
      <w:r>
        <w:t xml:space="preserve">tidak mempunyai documented API field dan harus ditangani sebagai explicit product/API gap.</w:t>
      </w:r>
    </w:p>
    <w:p>
      <w:pPr>
        <w:pStyle w:val="Compact"/>
        <w:numPr>
          <w:ilvl w:val="0"/>
          <w:numId w:val="1021"/>
        </w:numPr>
      </w:pPr>
      <w:r>
        <w:t xml:space="preserve">Edit mempertahankan existing cover sampai user mengganti; exact multipart behavior for PUT is not machine-described and requires adapter verification.</w:t>
      </w:r>
    </w:p>
    <w:p>
      <w:pPr>
        <w:pStyle w:val="Compact"/>
        <w:numPr>
          <w:ilvl w:val="0"/>
          <w:numId w:val="1021"/>
        </w:numPr>
      </w:pPr>
      <w:r>
        <w:t xml:space="preserve">Unsaved changes warning dianjurkan pada navigation away.</w:t>
      </w:r>
    </w:p>
    <w:p>
      <w:pPr>
        <w:pStyle w:val="FirstParagraph"/>
      </w:pPr>
      <w:r>
        <w:rPr>
          <w:b/>
          <w:bCs/>
        </w:rPr>
        <w:t xml:space="preserve">Admin Borrowed List</w:t>
      </w:r>
    </w:p>
    <w:p>
      <w:pPr>
        <w:pStyle w:val="Compact"/>
        <w:numPr>
          <w:ilvl w:val="0"/>
          <w:numId w:val="1022"/>
        </w:numPr>
      </w:pPr>
      <w:r>
        <w:t xml:space="preserve">Menampilkan status, due date, book data, borrow date, duration, borrower.</w:t>
      </w:r>
    </w:p>
    <w:p>
      <w:pPr>
        <w:pStyle w:val="Compact"/>
        <w:numPr>
          <w:ilvl w:val="0"/>
          <w:numId w:val="1022"/>
        </w:numPr>
      </w:pPr>
      <w:r>
        <w:t xml:space="preserve">Search/status filter tidak boleh dicampur dengan presentation card logic.</w:t>
      </w:r>
    </w:p>
    <w:p>
      <w:r>
        <w:pict>
          <v:rect style="width:0;height:1.5pt" o:hralign="center" o:hrstd="t" o:hr="t"/>
        </w:pict>
      </w:r>
    </w:p>
    <w:bookmarkEnd w:id="40"/>
    <w:bookmarkEnd w:id="41"/>
    <w:bookmarkStart w:id="47" w:name="X5ad0a3b2bf2e4a95ece290213d3b3dc688094d9"/>
    <w:p>
      <w:pPr>
        <w:pStyle w:val="Heading2"/>
      </w:pPr>
      <w:r>
        <w:t xml:space="preserve">6. Business Rules</w:t>
      </w:r>
    </w:p>
    <w:bookmarkStart w:id="42" w:name="Xb05375118430b205493ece5905693f79b3f9590"/>
    <w:p>
      <w:pPr>
        <w:pStyle w:val="Heading3"/>
      </w:pPr>
      <w:r>
        <w:t xml:space="preserve">6.1 Book Availability</w:t>
      </w:r>
    </w:p>
    <w:p>
      <w:pPr>
        <w:pStyle w:val="Compact"/>
        <w:numPr>
          <w:ilvl w:val="0"/>
          <w:numId w:val="1023"/>
        </w:numPr>
      </w:pPr>
      <w:r>
        <w:t xml:space="preserve">Backend exposes</w:t>
      </w:r>
      <w:r>
        <w:t xml:space="preserve"> </w:t>
      </w:r>
      <w:r>
        <w:rPr>
          <w:rStyle w:val="VerbatimChar"/>
        </w:rPr>
        <w:t xml:space="preserve">totalCopies</w:t>
      </w:r>
      <w:r>
        <w:t xml:space="preserve"> </w:t>
      </w:r>
      <w:r>
        <w:t xml:space="preserve">and</w:t>
      </w:r>
      <w:r>
        <w:t xml:space="preserve"> </w:t>
      </w:r>
      <w:r>
        <w:rPr>
          <w:rStyle w:val="VerbatimChar"/>
        </w:rPr>
        <w:t xml:space="preserve">availableCopies</w:t>
      </w:r>
      <w:r>
        <w:t xml:space="preserve">; availability UI is derived rather than read from a documented</w:t>
      </w:r>
      <w:r>
        <w:t xml:space="preserve"> </w:t>
      </w:r>
      <w:r>
        <w:rPr>
          <w:rStyle w:val="VerbatimChar"/>
        </w:rPr>
        <w:t xml:space="preserve">status</w:t>
      </w:r>
      <w:r>
        <w:t xml:space="preserve"> </w:t>
      </w:r>
      <w:r>
        <w:t xml:space="preserve">property.</w:t>
      </w:r>
    </w:p>
    <w:p>
      <w:pPr>
        <w:pStyle w:val="Compact"/>
        <w:numPr>
          <w:ilvl w:val="0"/>
          <w:numId w:val="1023"/>
        </w:numPr>
      </w:pPr>
      <w:r>
        <w:t xml:space="preserve">A book is eligible for cart/borrow only when</w:t>
      </w:r>
      <w:r>
        <w:t xml:space="preserve"> </w:t>
      </w:r>
      <w:r>
        <w:rPr>
          <w:rStyle w:val="VerbatimChar"/>
        </w:rPr>
        <w:t xml:space="preserve">availableCopies &gt; 0</w:t>
      </w:r>
      <w:r>
        <w:t xml:space="preserve"> </w:t>
      </w:r>
      <w:r>
        <w:t xml:space="preserve">and the relevant mutation accepts it.</w:t>
      </w:r>
    </w:p>
    <w:p>
      <w:pPr>
        <w:pStyle w:val="Compact"/>
        <w:numPr>
          <w:ilvl w:val="0"/>
          <w:numId w:val="1023"/>
        </w:numPr>
      </w:pPr>
      <w:r>
        <w:rPr>
          <w:rStyle w:val="VerbatimChar"/>
        </w:rPr>
        <w:t xml:space="preserve">POST /cart/items</w:t>
      </w:r>
      <w:r>
        <w:t xml:space="preserve"> </w:t>
      </w:r>
      <w:r>
        <w:t xml:space="preserve">may reject book-not-found, out-of-stock, or duplicate-cart cases.</w:t>
      </w:r>
    </w:p>
    <w:p>
      <w:pPr>
        <w:pStyle w:val="Compact"/>
        <w:numPr>
          <w:ilvl w:val="0"/>
          <w:numId w:val="1023"/>
        </w:numPr>
      </w:pPr>
      <w:r>
        <w:t xml:space="preserve">Delete book is documented as blocked when active loans exist.</w:t>
      </w:r>
    </w:p>
    <w:p>
      <w:pPr>
        <w:pStyle w:val="Compact"/>
        <w:numPr>
          <w:ilvl w:val="0"/>
          <w:numId w:val="1023"/>
        </w:numPr>
      </w:pPr>
      <w:r>
        <w:t xml:space="preserve">Admin filter values</w:t>
      </w:r>
      <w:r>
        <w:t xml:space="preserve"> </w:t>
      </w:r>
      <w:r>
        <w:rPr>
          <w:rStyle w:val="VerbatimChar"/>
        </w:rPr>
        <w:t xml:space="preserve">all</w:t>
      </w:r>
      <w:r>
        <w:t xml:space="preserve">,</w:t>
      </w:r>
      <w:r>
        <w:t xml:space="preserve"> </w:t>
      </w:r>
      <w:r>
        <w:rPr>
          <w:rStyle w:val="VerbatimChar"/>
        </w:rPr>
        <w:t xml:space="preserve">available</w:t>
      </w:r>
      <w:r>
        <w:t xml:space="preserve">,</w:t>
      </w:r>
      <w:r>
        <w:t xml:space="preserve"> </w:t>
      </w:r>
      <w:r>
        <w:rPr>
          <w:rStyle w:val="VerbatimChar"/>
        </w:rPr>
        <w:t xml:space="preserve">borrowed</w:t>
      </w:r>
      <w:r>
        <w:t xml:space="preserve">, and</w:t>
      </w:r>
      <w:r>
        <w:t xml:space="preserve"> </w:t>
      </w:r>
      <w:r>
        <w:rPr>
          <w:rStyle w:val="VerbatimChar"/>
        </w:rPr>
        <w:t xml:space="preserve">returned</w:t>
      </w:r>
      <w:r>
        <w:t xml:space="preserve"> </w:t>
      </w:r>
      <w:r>
        <w:t xml:space="preserve">are transport query values, not</w:t>
      </w:r>
      <w:r>
        <w:t xml:space="preserve"> </w:t>
      </w:r>
      <w:r>
        <w:rPr>
          <w:rStyle w:val="VerbatimChar"/>
        </w:rPr>
        <w:t xml:space="preserve">Book</w:t>
      </w:r>
      <w:r>
        <w:t xml:space="preserve"> </w:t>
      </w:r>
      <w:r>
        <w:t xml:space="preserve">entity enums.</w:t>
      </w:r>
    </w:p>
    <w:bookmarkEnd w:id="42"/>
    <w:bookmarkStart w:id="43" w:name="X3bf523e989611e07b0dc3be3ecc6661b2dbd1d9"/>
    <w:p>
      <w:pPr>
        <w:pStyle w:val="Heading3"/>
      </w:pPr>
      <w:r>
        <w:t xml:space="preserve">6.2 Borrowing</w:t>
      </w:r>
    </w:p>
    <w:p>
      <w:pPr>
        <w:pStyle w:val="Compact"/>
        <w:numPr>
          <w:ilvl w:val="0"/>
          <w:numId w:val="1024"/>
        </w:numPr>
      </w:pPr>
      <w:r>
        <w:t xml:space="preserve">Direct borrow uses</w:t>
      </w:r>
      <w:r>
        <w:t xml:space="preserve"> </w:t>
      </w:r>
      <w:r>
        <w:rPr>
          <w:rStyle w:val="VerbatimChar"/>
        </w:rPr>
        <w:t xml:space="preserve">{bookId, days}</w:t>
      </w:r>
      <w:r>
        <w:t xml:space="preserve"> </w:t>
      </w:r>
      <w:r>
        <w:t xml:space="preserve">with</w:t>
      </w:r>
      <w:r>
        <w:t xml:space="preserve"> </w:t>
      </w:r>
      <w:r>
        <w:rPr>
          <w:rStyle w:val="VerbatimChar"/>
        </w:rPr>
        <w:t xml:space="preserve">days</w:t>
      </w:r>
      <w:r>
        <w:t xml:space="preserve"> </w:t>
      </w:r>
      <w:r>
        <w:t xml:space="preserve">between 1 and 30.</w:t>
      </w:r>
    </w:p>
    <w:p>
      <w:pPr>
        <w:pStyle w:val="Compact"/>
        <w:numPr>
          <w:ilvl w:val="0"/>
          <w:numId w:val="1024"/>
        </w:numPr>
      </w:pPr>
      <w:r>
        <w:t xml:space="preserve">Cart checkout uses</w:t>
      </w:r>
      <w:r>
        <w:t xml:space="preserve"> </w:t>
      </w:r>
      <w:r>
        <w:rPr>
          <w:rStyle w:val="VerbatimChar"/>
        </w:rPr>
        <w:t xml:space="preserve">{itemIds, days?, borrowDate?}</w:t>
      </w:r>
      <w:r>
        <w:t xml:space="preserve">;</w:t>
      </w:r>
      <w:r>
        <w:t xml:space="preserve"> </w:t>
      </w:r>
      <w:r>
        <w:rPr>
          <w:rStyle w:val="VerbatimChar"/>
        </w:rPr>
        <w:t xml:space="preserve">itemIds</w:t>
      </w:r>
      <w:r>
        <w:t xml:space="preserve"> </w:t>
      </w:r>
      <w:r>
        <w:t xml:space="preserve">are CartItem IDs, not Book IDs.</w:t>
      </w:r>
    </w:p>
    <w:p>
      <w:pPr>
        <w:pStyle w:val="Compact"/>
        <w:numPr>
          <w:ilvl w:val="0"/>
          <w:numId w:val="1024"/>
        </w:numPr>
      </w:pPr>
      <w:r>
        <w:t xml:space="preserve">Cart checkout duration values are</w:t>
      </w:r>
      <w:r>
        <w:t xml:space="preserve"> </w:t>
      </w:r>
      <w:r>
        <w:rPr>
          <w:rStyle w:val="VerbatimChar"/>
        </w:rPr>
        <w:t xml:space="preserve">3</w:t>
      </w:r>
      <w:r>
        <w:t xml:space="preserve">,</w:t>
      </w:r>
      <w:r>
        <w:t xml:space="preserve"> </w:t>
      </w:r>
      <w:r>
        <w:rPr>
          <w:rStyle w:val="VerbatimChar"/>
        </w:rPr>
        <w:t xml:space="preserve">5</w:t>
      </w:r>
      <w:r>
        <w:t xml:space="preserve">, or</w:t>
      </w:r>
      <w:r>
        <w:t xml:space="preserve"> </w:t>
      </w:r>
      <w:r>
        <w:rPr>
          <w:rStyle w:val="VerbatimChar"/>
        </w:rPr>
        <w:t xml:space="preserve">10</w:t>
      </w:r>
      <w:r>
        <w:t xml:space="preserve">, default</w:t>
      </w:r>
      <w:r>
        <w:t xml:space="preserve"> </w:t>
      </w:r>
      <w:r>
        <w:rPr>
          <w:rStyle w:val="VerbatimChar"/>
        </w:rPr>
        <w:t xml:space="preserve">3</w:t>
      </w:r>
      <w:r>
        <w:t xml:space="preserve">.</w:t>
      </w:r>
    </w:p>
    <w:p>
      <w:pPr>
        <w:pStyle w:val="Compact"/>
        <w:numPr>
          <w:ilvl w:val="0"/>
          <w:numId w:val="1024"/>
        </w:numPr>
      </w:pPr>
      <w:r>
        <w:rPr>
          <w:rStyle w:val="VerbatimChar"/>
        </w:rPr>
        <w:t xml:space="preserve">borrowDate</w:t>
      </w:r>
      <w:r>
        <w:t xml:space="preserve"> </w:t>
      </w:r>
      <w:r>
        <w:t xml:space="preserve">is a calendar date (</w:t>
      </w:r>
      <w:r>
        <w:rPr>
          <w:rStyle w:val="VerbatimChar"/>
        </w:rPr>
        <w:t xml:space="preserve">YYYY-MM-DD</w:t>
      </w:r>
      <w:r>
        <w:t xml:space="preserve">), while admin</w:t>
      </w:r>
      <w:r>
        <w:t xml:space="preserve"> </w:t>
      </w:r>
      <w:r>
        <w:rPr>
          <w:rStyle w:val="VerbatimChar"/>
        </w:rPr>
        <w:t xml:space="preserve">dueAt</w:t>
      </w:r>
      <w:r>
        <w:t xml:space="preserve"> </w:t>
      </w:r>
      <w:r>
        <w:t xml:space="preserve">is a date-time.</w:t>
      </w:r>
    </w:p>
    <w:p>
      <w:pPr>
        <w:pStyle w:val="Compact"/>
        <w:numPr>
          <w:ilvl w:val="0"/>
          <w:numId w:val="1024"/>
        </w:numPr>
      </w:pPr>
      <w:r>
        <w:t xml:space="preserve">Loan transport status values documented for admin/me history are</w:t>
      </w:r>
      <w:r>
        <w:t xml:space="preserve"> </w:t>
      </w:r>
      <w:r>
        <w:rPr>
          <w:rStyle w:val="VerbatimChar"/>
        </w:rPr>
        <w:t xml:space="preserve">BORROWED</w:t>
      </w:r>
      <w:r>
        <w:t xml:space="preserve">,</w:t>
      </w:r>
      <w:r>
        <w:t xml:space="preserve"> </w:t>
      </w:r>
      <w:r>
        <w:rPr>
          <w:rStyle w:val="VerbatimChar"/>
        </w:rPr>
        <w:t xml:space="preserve">LATE</w:t>
      </w:r>
      <w:r>
        <w:t xml:space="preserve">, and</w:t>
      </w:r>
      <w:r>
        <w:t xml:space="preserve"> </w:t>
      </w:r>
      <w:r>
        <w:rPr>
          <w:rStyle w:val="VerbatimChar"/>
        </w:rPr>
        <w:t xml:space="preserve">RETURNED</w:t>
      </w:r>
      <w:r>
        <w:t xml:space="preserve">.</w:t>
      </w:r>
    </w:p>
    <w:p>
      <w:pPr>
        <w:pStyle w:val="Compact"/>
        <w:numPr>
          <w:ilvl w:val="0"/>
          <w:numId w:val="1024"/>
        </w:numPr>
      </w:pPr>
      <w:r>
        <w:t xml:space="preserve">User filter values</w:t>
      </w:r>
      <w:r>
        <w:t xml:space="preserve"> </w:t>
      </w:r>
      <w:r>
        <w:rPr>
          <w:rStyle w:val="VerbatimChar"/>
        </w:rPr>
        <w:t xml:space="preserve">active</w:t>
      </w:r>
      <w:r>
        <w:t xml:space="preserve"> </w:t>
      </w:r>
      <w:r>
        <w:t xml:space="preserve">and</w:t>
      </w:r>
      <w:r>
        <w:t xml:space="preserve"> </w:t>
      </w:r>
      <w:r>
        <w:rPr>
          <w:rStyle w:val="VerbatimChar"/>
        </w:rPr>
        <w:t xml:space="preserve">overdue</w:t>
      </w:r>
      <w:r>
        <w:t xml:space="preserve"> </w:t>
      </w:r>
      <w:r>
        <w:t xml:space="preserve">are presentation/query categories and must be mapped separately from transport statuses.</w:t>
      </w:r>
    </w:p>
    <w:p>
      <w:pPr>
        <w:pStyle w:val="Compact"/>
        <w:numPr>
          <w:ilvl w:val="0"/>
          <w:numId w:val="1024"/>
        </w:numPr>
      </w:pPr>
      <w:r>
        <w:rPr>
          <w:rStyle w:val="VerbatimChar"/>
        </w:rPr>
        <w:t xml:space="preserve">POST /loans/from-cart</w:t>
      </w:r>
      <w:r>
        <w:t xml:space="preserve"> </w:t>
      </w:r>
      <w:r>
        <w:t xml:space="preserve">may return successful loans, failed items, and removed cart items; the UI must support partial success.</w:t>
      </w:r>
    </w:p>
    <w:bookmarkEnd w:id="43"/>
    <w:bookmarkStart w:id="44" w:name="Xb6b7907f0286431903c5e39954e10e70a2ace92"/>
    <w:p>
      <w:pPr>
        <w:pStyle w:val="Heading3"/>
      </w:pPr>
      <w:r>
        <w:t xml:space="preserve">6.3 Reviews</w:t>
      </w:r>
    </w:p>
    <w:p>
      <w:pPr>
        <w:pStyle w:val="Compact"/>
        <w:numPr>
          <w:ilvl w:val="0"/>
          <w:numId w:val="1025"/>
        </w:numPr>
      </w:pPr>
      <w:r>
        <w:rPr>
          <w:rStyle w:val="VerbatimChar"/>
        </w:rPr>
        <w:t xml:space="preserve">star</w:t>
      </w:r>
      <w:r>
        <w:t xml:space="preserve"> </w:t>
      </w:r>
      <w:r>
        <w:t xml:space="preserve">is an integer from 1 to 5.</w:t>
      </w:r>
    </w:p>
    <w:p>
      <w:pPr>
        <w:pStyle w:val="Compact"/>
        <w:numPr>
          <w:ilvl w:val="0"/>
          <w:numId w:val="1025"/>
        </w:numPr>
      </w:pPr>
      <w:r>
        <w:rPr>
          <w:rStyle w:val="VerbatimChar"/>
        </w:rPr>
        <w:t xml:space="preserve">comment</w:t>
      </w:r>
      <w:r>
        <w:t xml:space="preserve"> </w:t>
      </w:r>
      <w:r>
        <w:t xml:space="preserve">is optional according to the documented request schema.</w:t>
      </w:r>
    </w:p>
    <w:p>
      <w:pPr>
        <w:pStyle w:val="Compact"/>
        <w:numPr>
          <w:ilvl w:val="0"/>
          <w:numId w:val="1025"/>
        </w:numPr>
      </w:pPr>
      <w:r>
        <w:rPr>
          <w:rStyle w:val="VerbatimChar"/>
        </w:rPr>
        <w:t xml:space="preserve">POST /reviews</w:t>
      </w:r>
      <w:r>
        <w:t xml:space="preserve"> </w:t>
      </w:r>
      <w:r>
        <w:t xml:space="preserve">is described as create-or-update for the current user/book combination.</w:t>
      </w:r>
    </w:p>
    <w:p>
      <w:pPr>
        <w:pStyle w:val="Compact"/>
        <w:numPr>
          <w:ilvl w:val="0"/>
          <w:numId w:val="1025"/>
        </w:numPr>
      </w:pPr>
      <w:r>
        <w:t xml:space="preserve">Review deletion requires the review ID and ownership enforcement by backend.</w:t>
      </w:r>
    </w:p>
    <w:p>
      <w:pPr>
        <w:pStyle w:val="Compact"/>
        <w:numPr>
          <w:ilvl w:val="0"/>
          <w:numId w:val="1025"/>
        </w:numPr>
      </w:pPr>
      <w:r>
        <w:t xml:space="preserve">The OpenAPI does not define an explicit review-eligibility endpoint; the UI may infer an action candidate from loan state, but backend mutation remains authority.</w:t>
      </w:r>
    </w:p>
    <w:bookmarkEnd w:id="44"/>
    <w:bookmarkStart w:id="45" w:name="X6314a16398d3444c7be04715e82b402052a7cdf"/>
    <w:p>
      <w:pPr>
        <w:pStyle w:val="Heading3"/>
      </w:pPr>
      <w:r>
        <w:t xml:space="preserve">6.4 Book Management</w:t>
      </w:r>
    </w:p>
    <w:p>
      <w:pPr>
        <w:pStyle w:val="Compact"/>
        <w:numPr>
          <w:ilvl w:val="0"/>
          <w:numId w:val="1026"/>
        </w:numPr>
      </w:pPr>
      <w:r>
        <w:t xml:space="preserve">Create requires</w:t>
      </w:r>
      <w:r>
        <w:t xml:space="preserve"> </w:t>
      </w:r>
      <w:r>
        <w:rPr>
          <w:rStyle w:val="VerbatimChar"/>
        </w:rPr>
        <w:t xml:space="preserve">title</w:t>
      </w:r>
      <w:r>
        <w:t xml:space="preserve">,</w:t>
      </w:r>
      <w:r>
        <w:t xml:space="preserve"> </w:t>
      </w:r>
      <w:r>
        <w:rPr>
          <w:rStyle w:val="VerbatimChar"/>
        </w:rPr>
        <w:t xml:space="preserve">isbn</w:t>
      </w:r>
      <w:r>
        <w:t xml:space="preserve">, and</w:t>
      </w:r>
      <w:r>
        <w:t xml:space="preserve"> </w:t>
      </w:r>
      <w:r>
        <w:rPr>
          <w:rStyle w:val="VerbatimChar"/>
        </w:rPr>
        <w:t xml:space="preserve">categoryId</w:t>
      </w:r>
      <w:r>
        <w:t xml:space="preserve">.</w:t>
      </w:r>
    </w:p>
    <w:p>
      <w:pPr>
        <w:pStyle w:val="Compact"/>
        <w:numPr>
          <w:ilvl w:val="0"/>
          <w:numId w:val="1026"/>
        </w:numPr>
      </w:pPr>
      <w:r>
        <w:t xml:space="preserve">Create must supply</w:t>
      </w:r>
      <w:r>
        <w:t xml:space="preserve"> </w:t>
      </w:r>
      <w:r>
        <w:rPr>
          <w:rStyle w:val="VerbatimChar"/>
        </w:rPr>
        <w:t xml:space="preserve">authorId</w:t>
      </w:r>
      <w:r>
        <w:t xml:space="preserve"> </w:t>
      </w:r>
      <w:r>
        <w:t xml:space="preserve">or</w:t>
      </w:r>
      <w:r>
        <w:t xml:space="preserve"> </w:t>
      </w:r>
      <w:r>
        <w:rPr>
          <w:rStyle w:val="VerbatimChar"/>
        </w:rPr>
        <w:t xml:space="preserve">authorName</w:t>
      </w:r>
      <w:r>
        <w:t xml:space="preserve"> </w:t>
      </w:r>
      <w:r>
        <w:t xml:space="preserve">according to the documented 400 response description.</w:t>
      </w:r>
    </w:p>
    <w:p>
      <w:pPr>
        <w:pStyle w:val="Compact"/>
        <w:numPr>
          <w:ilvl w:val="0"/>
          <w:numId w:val="1026"/>
        </w:numPr>
      </w:pPr>
      <w:r>
        <w:t xml:space="preserve">JSON create may send a cover URL; multipart create may upload a binary cover.</w:t>
      </w:r>
    </w:p>
    <w:p>
      <w:pPr>
        <w:pStyle w:val="Compact"/>
        <w:numPr>
          <w:ilvl w:val="0"/>
          <w:numId w:val="1026"/>
        </w:numPr>
      </w:pPr>
      <w:r>
        <w:rPr>
          <w:rStyle w:val="VerbatimChar"/>
        </w:rPr>
        <w:t xml:space="preserve">totalCopies</w:t>
      </w:r>
      <w:r>
        <w:t xml:space="preserve"> </w:t>
      </w:r>
      <w:r>
        <w:t xml:space="preserve">minimum is 1 in the JSON create schema;</w:t>
      </w:r>
      <w:r>
        <w:t xml:space="preserve"> </w:t>
      </w:r>
      <w:r>
        <w:rPr>
          <w:rStyle w:val="VerbatimChar"/>
        </w:rPr>
        <w:t xml:space="preserve">availableCopies</w:t>
      </w:r>
      <w:r>
        <w:t xml:space="preserve"> </w:t>
      </w:r>
      <w:r>
        <w:t xml:space="preserve">minimum is 0.</w:t>
      </w:r>
    </w:p>
    <w:p>
      <w:pPr>
        <w:pStyle w:val="Compact"/>
        <w:numPr>
          <w:ilvl w:val="0"/>
          <w:numId w:val="1026"/>
        </w:numPr>
      </w:pPr>
      <w:r>
        <w:t xml:space="preserve">Author/category delete is documented as blocked while dependent books exist.</w:t>
      </w:r>
    </w:p>
    <w:p>
      <w:pPr>
        <w:pStyle w:val="Compact"/>
        <w:numPr>
          <w:ilvl w:val="0"/>
          <w:numId w:val="1026"/>
        </w:numPr>
      </w:pPr>
      <w:r>
        <w:t xml:space="preserve">Book delete is documented as blocked while active loans exist.</w:t>
      </w:r>
    </w:p>
    <w:p>
      <w:pPr>
        <w:pStyle w:val="Compact"/>
        <w:numPr>
          <w:ilvl w:val="0"/>
          <w:numId w:val="1026"/>
        </w:numPr>
      </w:pPr>
      <w:r>
        <w:t xml:space="preserve">The API does not document</w:t>
      </w:r>
      <w:r>
        <w:t xml:space="preserve"> </w:t>
      </w:r>
      <w:r>
        <w:rPr>
          <w:rStyle w:val="VerbatimChar"/>
        </w:rPr>
        <w:t xml:space="preserve">pageCount</w:t>
      </w:r>
      <w:r>
        <w:t xml:space="preserve">; Figma display and form requirements must not fabricate this field.</w:t>
      </w:r>
    </w:p>
    <w:bookmarkEnd w:id="45"/>
    <w:bookmarkStart w:id="46" w:name="X8b737312c6dc494f6503a882a91e3a7a8047545"/>
    <w:p>
      <w:pPr>
        <w:pStyle w:val="Heading3"/>
      </w:pPr>
      <w:r>
        <w:t xml:space="preserve">6.5 Documented Capability Boundaries</w:t>
      </w:r>
    </w:p>
    <w:p>
      <w:pPr>
        <w:pStyle w:val="FirstParagraph"/>
      </w:pPr>
      <w:r>
        <w:t xml:space="preserve">Confirmed operation groups include authentication, catalog discovery, book/author/category management, persistent cart, checkout, loans, profile, reviews, admin overview, admin users, admin books, and admin loans.</w:t>
      </w:r>
    </w:p>
    <w:p>
      <w:pPr>
        <w:pStyle w:val="BodyText"/>
      </w:pPr>
      <w:r>
        <w:t xml:space="preserve">Remaining contract gaps:</w:t>
      </w:r>
    </w:p>
    <w:p>
      <w:pPr>
        <w:pStyle w:val="Compact"/>
        <w:numPr>
          <w:ilvl w:val="0"/>
          <w:numId w:val="1027"/>
        </w:numPr>
      </w:pPr>
      <w:r>
        <w:t xml:space="preserve">most success response bodies are prose descriptions rather than explicit object schemas;</w:t>
      </w:r>
    </w:p>
    <w:p>
      <w:pPr>
        <w:pStyle w:val="Compact"/>
        <w:numPr>
          <w:ilvl w:val="0"/>
          <w:numId w:val="1027"/>
        </w:numPr>
      </w:pPr>
      <w:r>
        <w:t xml:space="preserve">error response body schemas and stable backend error codes are not defined;</w:t>
      </w:r>
    </w:p>
    <w:p>
      <w:pPr>
        <w:pStyle w:val="Compact"/>
        <w:numPr>
          <w:ilvl w:val="0"/>
          <w:numId w:val="1027"/>
        </w:numPr>
      </w:pPr>
      <w:r>
        <w:t xml:space="preserve">logout, refresh-token, and session-introspection operations are absent;</w:t>
      </w:r>
    </w:p>
    <w:p>
      <w:pPr>
        <w:pStyle w:val="Compact"/>
        <w:numPr>
          <w:ilvl w:val="0"/>
          <w:numId w:val="1027"/>
        </w:numPr>
      </w:pPr>
      <w:r>
        <w:t xml:space="preserve">token expiry and refresh behavior are not specified;</w:t>
      </w:r>
    </w:p>
    <w:p>
      <w:pPr>
        <w:pStyle w:val="Compact"/>
        <w:numPr>
          <w:ilvl w:val="0"/>
          <w:numId w:val="1027"/>
        </w:numPr>
      </w:pPr>
      <w:r>
        <w:rPr>
          <w:rStyle w:val="VerbatimChar"/>
        </w:rPr>
        <w:t xml:space="preserve">pageCount</w:t>
      </w:r>
      <w:r>
        <w:t xml:space="preserve">, author portrait, and category artwork fields are absent;</w:t>
      </w:r>
    </w:p>
    <w:p>
      <w:pPr>
        <w:pStyle w:val="Compact"/>
        <w:numPr>
          <w:ilvl w:val="0"/>
          <w:numId w:val="1027"/>
        </w:numPr>
      </w:pPr>
      <w:r>
        <w:rPr>
          <w:rStyle w:val="VerbatimChar"/>
        </w:rPr>
        <w:t xml:space="preserve">preferredLocale</w:t>
      </w:r>
      <w:r>
        <w:t xml:space="preserve"> </w:t>
      </w:r>
      <w:r>
        <w:t xml:space="preserve">is absent from auth/profile requests;</w:t>
      </w:r>
    </w:p>
    <w:p>
      <w:pPr>
        <w:pStyle w:val="Compact"/>
        <w:numPr>
          <w:ilvl w:val="0"/>
          <w:numId w:val="1027"/>
        </w:numPr>
      </w:pPr>
      <w:r>
        <w:t xml:space="preserve">runtime CORS, deployed sample payloads, and actual behavior were not tested for this revision.</w:t>
      </w:r>
    </w:p>
    <w:p>
      <w:pPr>
        <w:pStyle w:val="FirstParagraph"/>
      </w:pPr>
      <w:r>
        <w:t xml:space="preserve">These gaps use presentation fallbacks, DTO mappers, or explicit open decisions; they must not be silently filled with invented backend fields.</w:t>
      </w:r>
    </w:p>
    <w:p>
      <w:r>
        <w:pict>
          <v:rect style="width:0;height:1.5pt" o:hralign="center" o:hrstd="t" o:hr="t"/>
        </w:pict>
      </w:r>
    </w:p>
    <w:bookmarkEnd w:id="46"/>
    <w:bookmarkEnd w:id="47"/>
    <w:bookmarkStart w:id="54" w:name="Xf5f0ccc41907c7e3fb317ddebc6eae544aa6955"/>
    <w:p>
      <w:pPr>
        <w:pStyle w:val="Heading2"/>
      </w:pPr>
      <w:r>
        <w:t xml:space="preserve">7. Design System Snapshot</w:t>
      </w:r>
    </w:p>
    <w:bookmarkStart w:id="48" w:name="X0fae82b854fcdcd395c28efd2d12d6ad8fd4169"/>
    <w:p>
      <w:pPr>
        <w:pStyle w:val="Heading3"/>
      </w:pPr>
      <w:r>
        <w:t xml:space="preserve">7.1 Layout Foundation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Context</w:t>
            </w:r>
          </w:p>
        </w:tc>
        <w:tc>
          <w:tcPr/>
          <w:p>
            <w:pPr>
              <w:pStyle w:val="Compact"/>
              <w:jc w:val="right"/>
            </w:pPr>
            <w:r>
              <w:t xml:space="preserve">Reference</w:t>
            </w:r>
          </w:p>
        </w:tc>
      </w:tr>
      <w:tr>
        <w:tc>
          <w:tcPr/>
          <w:p>
            <w:pPr>
              <w:pStyle w:val="Compact"/>
              <w:jc w:val="left"/>
            </w:pPr>
            <w:r>
              <w:t xml:space="preserve">Desktop canvas</w:t>
            </w:r>
          </w:p>
        </w:tc>
        <w:tc>
          <w:tcPr/>
          <w:p>
            <w:pPr>
              <w:pStyle w:val="Compact"/>
              <w:jc w:val="right"/>
            </w:pPr>
            <w:r>
              <w:t xml:space="preserve">1440 px</w:t>
            </w:r>
          </w:p>
        </w:tc>
      </w:tr>
      <w:tr>
        <w:tc>
          <w:tcPr/>
          <w:p>
            <w:pPr>
              <w:pStyle w:val="Compact"/>
              <w:jc w:val="left"/>
            </w:pPr>
            <w:r>
              <w:t xml:space="preserve">Desktop header</w:t>
            </w:r>
          </w:p>
        </w:tc>
        <w:tc>
          <w:tcPr/>
          <w:p>
            <w:pPr>
              <w:pStyle w:val="Compact"/>
              <w:jc w:val="right"/>
            </w:pPr>
            <w:r>
              <w:t xml:space="preserve">80 px</w:t>
            </w:r>
          </w:p>
        </w:tc>
      </w:tr>
      <w:tr>
        <w:tc>
          <w:tcPr/>
          <w:p>
            <w:pPr>
              <w:pStyle w:val="Compact"/>
              <w:jc w:val="left"/>
            </w:pPr>
            <w:r>
              <w:t xml:space="preserve">Desktop horizontal padding</w:t>
            </w:r>
          </w:p>
        </w:tc>
        <w:tc>
          <w:tcPr/>
          <w:p>
            <w:pPr>
              <w:pStyle w:val="Compact"/>
              <w:jc w:val="right"/>
            </w:pPr>
            <w:r>
              <w:t xml:space="preserve">120 px</w:t>
            </w:r>
          </w:p>
        </w:tc>
      </w:tr>
      <w:tr>
        <w:tc>
          <w:tcPr/>
          <w:p>
            <w:pPr>
              <w:pStyle w:val="Compact"/>
              <w:jc w:val="left"/>
            </w:pPr>
            <w:r>
              <w:t xml:space="preserve">Desktop content width</w:t>
            </w:r>
          </w:p>
        </w:tc>
        <w:tc>
          <w:tcPr/>
          <w:p>
            <w:pPr>
              <w:pStyle w:val="Compact"/>
              <w:jc w:val="right"/>
            </w:pPr>
            <w:r>
              <w:t xml:space="preserve">1000-1200 px according to screen</w:t>
            </w:r>
          </w:p>
        </w:tc>
      </w:tr>
      <w:tr>
        <w:tc>
          <w:tcPr/>
          <w:p>
            <w:pPr>
              <w:pStyle w:val="Compact"/>
              <w:jc w:val="left"/>
            </w:pPr>
            <w:r>
              <w:t xml:space="preserve">Mobile canvas</w:t>
            </w:r>
          </w:p>
        </w:tc>
        <w:tc>
          <w:tcPr/>
          <w:p>
            <w:pPr>
              <w:pStyle w:val="Compact"/>
              <w:jc w:val="right"/>
            </w:pPr>
            <w:r>
              <w:t xml:space="preserve">393 px</w:t>
            </w:r>
          </w:p>
        </w:tc>
      </w:tr>
      <w:tr>
        <w:tc>
          <w:tcPr/>
          <w:p>
            <w:pPr>
              <w:pStyle w:val="Compact"/>
              <w:jc w:val="left"/>
            </w:pPr>
            <w:r>
              <w:t xml:space="preserve">Mobile header</w:t>
            </w:r>
          </w:p>
        </w:tc>
        <w:tc>
          <w:tcPr/>
          <w:p>
            <w:pPr>
              <w:pStyle w:val="Compact"/>
              <w:jc w:val="right"/>
            </w:pPr>
            <w:r>
              <w:t xml:space="preserve">64 px</w:t>
            </w:r>
          </w:p>
        </w:tc>
      </w:tr>
      <w:tr>
        <w:tc>
          <w:tcPr/>
          <w:p>
            <w:pPr>
              <w:pStyle w:val="Compact"/>
              <w:jc w:val="left"/>
            </w:pPr>
            <w:r>
              <w:t xml:space="preserve">Mobile page gutter</w:t>
            </w:r>
          </w:p>
        </w:tc>
        <w:tc>
          <w:tcPr/>
          <w:p>
            <w:pPr>
              <w:pStyle w:val="Compact"/>
              <w:jc w:val="right"/>
            </w:pPr>
            <w:r>
              <w:t xml:space="preserve">16 px</w:t>
            </w:r>
          </w:p>
        </w:tc>
      </w:tr>
      <w:tr>
        <w:tc>
          <w:tcPr/>
          <w:p>
            <w:pPr>
              <w:pStyle w:val="Compact"/>
              <w:jc w:val="left"/>
            </w:pPr>
            <w:r>
              <w:t xml:space="preserve">Mobile content width</w:t>
            </w:r>
          </w:p>
        </w:tc>
        <w:tc>
          <w:tcPr/>
          <w:p>
            <w:pPr>
              <w:pStyle w:val="Compact"/>
              <w:jc w:val="right"/>
            </w:pPr>
            <w:r>
              <w:t xml:space="preserve">361 px reference, implemented fluid</w:t>
            </w:r>
          </w:p>
        </w:tc>
      </w:tr>
      <w:tr>
        <w:tc>
          <w:tcPr/>
          <w:p>
            <w:pPr>
              <w:pStyle w:val="Compact"/>
              <w:jc w:val="left"/>
            </w:pPr>
            <w:r>
              <w:t xml:space="preserve">Mobile book grid</w:t>
            </w:r>
          </w:p>
        </w:tc>
        <w:tc>
          <w:tcPr/>
          <w:p>
            <w:pPr>
              <w:pStyle w:val="Compact"/>
              <w:jc w:val="right"/>
            </w:pPr>
            <w:r>
              <w:t xml:space="preserve">commonly 2 x 172 px with 16 px gap</w:t>
            </w:r>
          </w:p>
        </w:tc>
      </w:tr>
      <w:tr>
        <w:tc>
          <w:tcPr/>
          <w:p>
            <w:pPr>
              <w:pStyle w:val="Compact"/>
              <w:jc w:val="left"/>
            </w:pPr>
            <w:r>
              <w:t xml:space="preserve">Shared card shadow</w:t>
            </w:r>
          </w:p>
        </w:tc>
        <w:tc>
          <w:tcPr/>
          <w:p>
            <w:pPr>
              <w:pStyle w:val="Compact"/>
              <w:jc w:val="right"/>
            </w:pPr>
            <w:r>
              <w:rPr>
                <w:rStyle w:val="VerbatimChar"/>
              </w:rPr>
              <w:t xml:space="preserve">0 0 10px rgba(203, 202, 202, 0.25)</w:t>
            </w:r>
          </w:p>
        </w:tc>
      </w:tr>
    </w:tbl>
    <w:bookmarkEnd w:id="48"/>
    <w:bookmarkStart w:id="49" w:name="X1ccd405f4e0ecc211a6b6a9ff5ca0693bbbc0c4"/>
    <w:p>
      <w:pPr>
        <w:pStyle w:val="Heading3"/>
      </w:pPr>
      <w:r>
        <w:t xml:space="preserve">7.2 Typography</w:t>
      </w:r>
    </w:p>
    <w:p>
      <w:pPr>
        <w:pStyle w:val="FirstParagraph"/>
      </w:pPr>
      <w:r>
        <w:t xml:space="preserve">Display dan body menggunakan</w:t>
      </w:r>
      <w:r>
        <w:t xml:space="preserve"> </w:t>
      </w:r>
      <w:r>
        <w:rPr>
          <w:b/>
          <w:bCs/>
        </w:rPr>
        <w:t xml:space="preserve">Quicksand</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Token</w:t>
            </w:r>
          </w:p>
        </w:tc>
        <w:tc>
          <w:tcPr/>
          <w:p>
            <w:pPr>
              <w:pStyle w:val="Compact"/>
              <w:jc w:val="right"/>
            </w:pPr>
            <w:r>
              <w:t xml:space="preserve">Size</w:t>
            </w:r>
          </w:p>
        </w:tc>
        <w:tc>
          <w:tcPr/>
          <w:p>
            <w:pPr>
              <w:pStyle w:val="Compact"/>
              <w:jc w:val="right"/>
            </w:pPr>
            <w:r>
              <w:t xml:space="preserve">Line height</w:t>
            </w:r>
          </w:p>
        </w:tc>
        <w:tc>
          <w:tcPr/>
          <w:p>
            <w:pPr>
              <w:pStyle w:val="Compact"/>
              <w:jc w:val="left"/>
            </w:pPr>
            <w:r>
              <w:t xml:space="preserve">Typical use</w:t>
            </w:r>
          </w:p>
        </w:tc>
      </w:tr>
      <w:tr>
        <w:tc>
          <w:tcPr/>
          <w:p>
            <w:pPr>
              <w:pStyle w:val="Compact"/>
              <w:jc w:val="left"/>
            </w:pPr>
            <w:r>
              <w:t xml:space="preserve">Display 3XL</w:t>
            </w:r>
          </w:p>
        </w:tc>
        <w:tc>
          <w:tcPr/>
          <w:p>
            <w:pPr>
              <w:pStyle w:val="Compact"/>
              <w:jc w:val="right"/>
            </w:pPr>
            <w:r>
              <w:t xml:space="preserve">56</w:t>
            </w:r>
          </w:p>
        </w:tc>
        <w:tc>
          <w:tcPr/>
          <w:p>
            <w:pPr>
              <w:pStyle w:val="Compact"/>
              <w:jc w:val="right"/>
            </w:pPr>
            <w:r>
              <w:t xml:space="preserve">68</w:t>
            </w:r>
          </w:p>
        </w:tc>
        <w:tc>
          <w:tcPr/>
          <w:p>
            <w:pPr>
              <w:pStyle w:val="Compact"/>
              <w:jc w:val="left"/>
            </w:pPr>
            <w:r>
              <w:t xml:space="preserve">Large marketing heading if used</w:t>
            </w:r>
          </w:p>
        </w:tc>
      </w:tr>
      <w:tr>
        <w:tc>
          <w:tcPr/>
          <w:p>
            <w:pPr>
              <w:pStyle w:val="Compact"/>
              <w:jc w:val="left"/>
            </w:pPr>
            <w:r>
              <w:t xml:space="preserve">Display 2XL</w:t>
            </w:r>
          </w:p>
        </w:tc>
        <w:tc>
          <w:tcPr/>
          <w:p>
            <w:pPr>
              <w:pStyle w:val="Compact"/>
              <w:jc w:val="right"/>
            </w:pPr>
            <w:r>
              <w:t xml:space="preserve">48</w:t>
            </w:r>
          </w:p>
        </w:tc>
        <w:tc>
          <w:tcPr/>
          <w:p>
            <w:pPr>
              <w:pStyle w:val="Compact"/>
              <w:jc w:val="right"/>
            </w:pPr>
            <w:r>
              <w:t xml:space="preserve">60</w:t>
            </w:r>
          </w:p>
        </w:tc>
        <w:tc>
          <w:tcPr/>
          <w:p>
            <w:pPr>
              <w:pStyle w:val="Compact"/>
              <w:jc w:val="left"/>
            </w:pPr>
            <w:r>
              <w:t xml:space="preserve">Large desktop heading</w:t>
            </w:r>
          </w:p>
        </w:tc>
      </w:tr>
      <w:tr>
        <w:tc>
          <w:tcPr/>
          <w:p>
            <w:pPr>
              <w:pStyle w:val="Compact"/>
              <w:jc w:val="left"/>
            </w:pPr>
            <w:r>
              <w:t xml:space="preserve">Display LG</w:t>
            </w:r>
          </w:p>
        </w:tc>
        <w:tc>
          <w:tcPr/>
          <w:p>
            <w:pPr>
              <w:pStyle w:val="Compact"/>
              <w:jc w:val="right"/>
            </w:pPr>
            <w:r>
              <w:t xml:space="preserve">36</w:t>
            </w:r>
          </w:p>
        </w:tc>
        <w:tc>
          <w:tcPr/>
          <w:p>
            <w:pPr>
              <w:pStyle w:val="Compact"/>
              <w:jc w:val="right"/>
            </w:pPr>
            <w:r>
              <w:t xml:space="preserve">44</w:t>
            </w:r>
          </w:p>
        </w:tc>
        <w:tc>
          <w:tcPr/>
          <w:p>
            <w:pPr>
              <w:pStyle w:val="Compact"/>
              <w:jc w:val="left"/>
            </w:pPr>
            <w:r>
              <w:t xml:space="preserve">Page title variant</w:t>
            </w:r>
          </w:p>
        </w:tc>
      </w:tr>
      <w:tr>
        <w:tc>
          <w:tcPr/>
          <w:p>
            <w:pPr>
              <w:pStyle w:val="Compact"/>
              <w:jc w:val="left"/>
            </w:pPr>
            <w:r>
              <w:t xml:space="preserve">Display MD</w:t>
            </w:r>
          </w:p>
        </w:tc>
        <w:tc>
          <w:tcPr/>
          <w:p>
            <w:pPr>
              <w:pStyle w:val="Compact"/>
              <w:jc w:val="right"/>
            </w:pPr>
            <w:r>
              <w:t xml:space="preserve">32</w:t>
            </w:r>
          </w:p>
        </w:tc>
        <w:tc>
          <w:tcPr/>
          <w:p>
            <w:pPr>
              <w:pStyle w:val="Compact"/>
              <w:jc w:val="right"/>
            </w:pPr>
            <w:r>
              <w:t xml:space="preserve">42</w:t>
            </w:r>
          </w:p>
        </w:tc>
        <w:tc>
          <w:tcPr/>
          <w:p>
            <w:pPr>
              <w:pStyle w:val="Compact"/>
              <w:jc w:val="left"/>
            </w:pPr>
            <w:r>
              <w:t xml:space="preserve">Brand name / desktop heading</w:t>
            </w:r>
          </w:p>
        </w:tc>
      </w:tr>
      <w:tr>
        <w:tc>
          <w:tcPr/>
          <w:p>
            <w:pPr>
              <w:pStyle w:val="Compact"/>
              <w:jc w:val="left"/>
            </w:pPr>
            <w:r>
              <w:t xml:space="preserve">Display SM</w:t>
            </w:r>
          </w:p>
        </w:tc>
        <w:tc>
          <w:tcPr/>
          <w:p>
            <w:pPr>
              <w:pStyle w:val="Compact"/>
              <w:jc w:val="right"/>
            </w:pPr>
            <w:r>
              <w:t xml:space="preserve">28</w:t>
            </w:r>
          </w:p>
        </w:tc>
        <w:tc>
          <w:tcPr/>
          <w:p>
            <w:pPr>
              <w:pStyle w:val="Compact"/>
              <w:jc w:val="right"/>
            </w:pPr>
            <w:r>
              <w:t xml:space="preserve">38</w:t>
            </w:r>
          </w:p>
        </w:tc>
        <w:tc>
          <w:tcPr/>
          <w:p>
            <w:pPr>
              <w:pStyle w:val="Compact"/>
              <w:jc w:val="left"/>
            </w:pPr>
            <w:r>
              <w:t xml:space="preserve">Desktop section title</w:t>
            </w:r>
          </w:p>
        </w:tc>
      </w:tr>
      <w:tr>
        <w:tc>
          <w:tcPr/>
          <w:p>
            <w:pPr>
              <w:pStyle w:val="Compact"/>
              <w:jc w:val="left"/>
            </w:pPr>
            <w:r>
              <w:t xml:space="preserve">Display XS</w:t>
            </w:r>
          </w:p>
        </w:tc>
        <w:tc>
          <w:tcPr/>
          <w:p>
            <w:pPr>
              <w:pStyle w:val="Compact"/>
              <w:jc w:val="right"/>
            </w:pPr>
            <w:r>
              <w:t xml:space="preserve">24</w:t>
            </w:r>
          </w:p>
        </w:tc>
        <w:tc>
          <w:tcPr/>
          <w:p>
            <w:pPr>
              <w:pStyle w:val="Compact"/>
              <w:jc w:val="right"/>
            </w:pPr>
            <w:r>
              <w:t xml:space="preserve">36</w:t>
            </w:r>
          </w:p>
        </w:tc>
        <w:tc>
          <w:tcPr/>
          <w:p>
            <w:pPr>
              <w:pStyle w:val="Compact"/>
              <w:jc w:val="left"/>
            </w:pPr>
            <w:r>
              <w:t xml:space="preserve">Mobile page title</w:t>
            </w:r>
          </w:p>
        </w:tc>
      </w:tr>
      <w:tr>
        <w:tc>
          <w:tcPr/>
          <w:p>
            <w:pPr>
              <w:pStyle w:val="Compact"/>
              <w:jc w:val="left"/>
            </w:pPr>
            <w:r>
              <w:t xml:space="preserve">Text XL</w:t>
            </w:r>
          </w:p>
        </w:tc>
        <w:tc>
          <w:tcPr/>
          <w:p>
            <w:pPr>
              <w:pStyle w:val="Compact"/>
              <w:jc w:val="right"/>
            </w:pPr>
            <w:r>
              <w:t xml:space="preserve">20</w:t>
            </w:r>
          </w:p>
        </w:tc>
        <w:tc>
          <w:tcPr/>
          <w:p>
            <w:pPr>
              <w:pStyle w:val="Compact"/>
              <w:jc w:val="right"/>
            </w:pPr>
            <w:r>
              <w:t xml:space="preserve">34</w:t>
            </w:r>
          </w:p>
        </w:tc>
        <w:tc>
          <w:tcPr/>
          <w:p>
            <w:pPr>
              <w:pStyle w:val="Compact"/>
              <w:jc w:val="left"/>
            </w:pPr>
            <w:r>
              <w:t xml:space="preserve">Detail/admin mobile title</w:t>
            </w:r>
          </w:p>
        </w:tc>
      </w:tr>
      <w:tr>
        <w:tc>
          <w:tcPr/>
          <w:p>
            <w:pPr>
              <w:pStyle w:val="Compact"/>
              <w:jc w:val="left"/>
            </w:pPr>
            <w:r>
              <w:t xml:space="preserve">Text LG</w:t>
            </w:r>
          </w:p>
        </w:tc>
        <w:tc>
          <w:tcPr/>
          <w:p>
            <w:pPr>
              <w:pStyle w:val="Compact"/>
              <w:jc w:val="right"/>
            </w:pPr>
            <w:r>
              <w:t xml:space="preserve">18</w:t>
            </w:r>
          </w:p>
        </w:tc>
        <w:tc>
          <w:tcPr/>
          <w:p>
            <w:pPr>
              <w:pStyle w:val="Compact"/>
              <w:jc w:val="right"/>
            </w:pPr>
            <w:r>
              <w:t xml:space="preserve">32</w:t>
            </w:r>
          </w:p>
        </w:tc>
        <w:tc>
          <w:tcPr/>
          <w:p>
            <w:pPr>
              <w:pStyle w:val="Compact"/>
              <w:jc w:val="left"/>
            </w:pPr>
            <w:r>
              <w:t xml:space="preserve">Desktop item title/body emphasis</w:t>
            </w:r>
          </w:p>
        </w:tc>
      </w:tr>
      <w:tr>
        <w:tc>
          <w:tcPr/>
          <w:p>
            <w:pPr>
              <w:pStyle w:val="Compact"/>
              <w:jc w:val="left"/>
            </w:pPr>
            <w:r>
              <w:t xml:space="preserve">Text MD</w:t>
            </w:r>
          </w:p>
        </w:tc>
        <w:tc>
          <w:tcPr/>
          <w:p>
            <w:pPr>
              <w:pStyle w:val="Compact"/>
              <w:jc w:val="right"/>
            </w:pPr>
            <w:r>
              <w:t xml:space="preserve">16</w:t>
            </w:r>
          </w:p>
        </w:tc>
        <w:tc>
          <w:tcPr/>
          <w:p>
            <w:pPr>
              <w:pStyle w:val="Compact"/>
              <w:jc w:val="right"/>
            </w:pPr>
            <w:r>
              <w:t xml:space="preserve">30</w:t>
            </w:r>
          </w:p>
        </w:tc>
        <w:tc>
          <w:tcPr/>
          <w:p>
            <w:pPr>
              <w:pStyle w:val="Compact"/>
              <w:jc w:val="left"/>
            </w:pPr>
            <w:r>
              <w:t xml:space="preserve">Default desktop body/control</w:t>
            </w:r>
          </w:p>
        </w:tc>
      </w:tr>
      <w:tr>
        <w:tc>
          <w:tcPr/>
          <w:p>
            <w:pPr>
              <w:pStyle w:val="Compact"/>
              <w:jc w:val="left"/>
            </w:pPr>
            <w:r>
              <w:t xml:space="preserve">Text SM</w:t>
            </w:r>
          </w:p>
        </w:tc>
        <w:tc>
          <w:tcPr/>
          <w:p>
            <w:pPr>
              <w:pStyle w:val="Compact"/>
              <w:jc w:val="right"/>
            </w:pPr>
            <w:r>
              <w:t xml:space="preserve">14</w:t>
            </w:r>
          </w:p>
        </w:tc>
        <w:tc>
          <w:tcPr/>
          <w:p>
            <w:pPr>
              <w:pStyle w:val="Compact"/>
              <w:jc w:val="right"/>
            </w:pPr>
            <w:r>
              <w:t xml:space="preserve">28</w:t>
            </w:r>
          </w:p>
        </w:tc>
        <w:tc>
          <w:tcPr/>
          <w:p>
            <w:pPr>
              <w:pStyle w:val="Compact"/>
              <w:jc w:val="left"/>
            </w:pPr>
            <w:r>
              <w:t xml:space="preserve">Mobile body/control</w:t>
            </w:r>
          </w:p>
        </w:tc>
      </w:tr>
      <w:tr>
        <w:tc>
          <w:tcPr/>
          <w:p>
            <w:pPr>
              <w:pStyle w:val="Compact"/>
              <w:jc w:val="left"/>
            </w:pPr>
            <w:r>
              <w:t xml:space="preserve">Text XS</w:t>
            </w:r>
          </w:p>
        </w:tc>
        <w:tc>
          <w:tcPr/>
          <w:p>
            <w:pPr>
              <w:pStyle w:val="Compact"/>
              <w:jc w:val="right"/>
            </w:pPr>
            <w:r>
              <w:t xml:space="preserve">12</w:t>
            </w:r>
          </w:p>
        </w:tc>
        <w:tc>
          <w:tcPr/>
          <w:p>
            <w:pPr>
              <w:pStyle w:val="Compact"/>
              <w:jc w:val="right"/>
            </w:pPr>
            <w:r>
              <w:t xml:space="preserve">24</w:t>
            </w:r>
          </w:p>
        </w:tc>
        <w:tc>
          <w:tcPr/>
          <w:p>
            <w:pPr>
              <w:pStyle w:val="Compact"/>
              <w:jc w:val="left"/>
            </w:pPr>
            <w:r>
              <w:t xml:space="preserve">Supporting metadata</w:t>
            </w:r>
          </w:p>
        </w:tc>
      </w:tr>
    </w:tbl>
    <w:p>
      <w:pPr>
        <w:pStyle w:val="BodyText"/>
      </w:pPr>
      <w:r>
        <w:t xml:space="preserve">Gunakan semantic utility seperti</w:t>
      </w:r>
      <w:r>
        <w:t xml:space="preserve"> </w:t>
      </w:r>
      <w:r>
        <w:rPr>
          <w:rStyle w:val="VerbatimChar"/>
        </w:rPr>
        <w:t xml:space="preserve">text-page-title</w:t>
      </w:r>
      <w:r>
        <w:t xml:space="preserve">,</w:t>
      </w:r>
      <w:r>
        <w:t xml:space="preserve"> </w:t>
      </w:r>
      <w:r>
        <w:rPr>
          <w:rStyle w:val="VerbatimChar"/>
        </w:rPr>
        <w:t xml:space="preserve">text-card-title</w:t>
      </w:r>
      <w:r>
        <w:t xml:space="preserve">,</w:t>
      </w:r>
      <w:r>
        <w:t xml:space="preserve"> </w:t>
      </w:r>
      <w:r>
        <w:rPr>
          <w:rStyle w:val="VerbatimChar"/>
        </w:rPr>
        <w:t xml:space="preserve">text-body</w:t>
      </w:r>
      <w:r>
        <w:t xml:space="preserve">, dan</w:t>
      </w:r>
      <w:r>
        <w:t xml:space="preserve"> </w:t>
      </w:r>
      <w:r>
        <w:rPr>
          <w:rStyle w:val="VerbatimChar"/>
        </w:rPr>
        <w:t xml:space="preserve">text-caption</w:t>
      </w:r>
      <w:r>
        <w:t xml:space="preserve">; jangan merangkai tracking berbeda secara acak.</w:t>
      </w:r>
    </w:p>
    <w:bookmarkEnd w:id="49"/>
    <w:bookmarkStart w:id="50" w:name="X9a98a31cce4a1a6b995157654dfb155d3627198"/>
    <w:p>
      <w:pPr>
        <w:pStyle w:val="Heading3"/>
      </w:pPr>
      <w:r>
        <w:t xml:space="preserve">7.3 Color Tokens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Token</w:t>
            </w:r>
          </w:p>
        </w:tc>
        <w:tc>
          <w:tcPr/>
          <w:p>
            <w:pPr>
              <w:pStyle w:val="Compact"/>
              <w:jc w:val="left"/>
            </w:pPr>
            <w:r>
              <w:t xml:space="preserve">Value</w:t>
            </w:r>
          </w:p>
        </w:tc>
        <w:tc>
          <w:tcPr/>
          <w:p>
            <w:pPr>
              <w:pStyle w:val="Compact"/>
              <w:jc w:val="left"/>
            </w:pPr>
            <w:r>
              <w:t xml:space="preserve">Usage</w:t>
            </w:r>
          </w:p>
        </w:tc>
      </w:tr>
      <w:tr>
        <w:tc>
          <w:tcPr/>
          <w:p>
            <w:pPr>
              <w:pStyle w:val="Compact"/>
              <w:jc w:val="left"/>
            </w:pPr>
            <w:r>
              <w:rPr>
                <w:rStyle w:val="VerbatimChar"/>
              </w:rPr>
              <w:t xml:space="preserve">base-white</w:t>
            </w:r>
          </w:p>
        </w:tc>
        <w:tc>
          <w:tcPr/>
          <w:p>
            <w:pPr>
              <w:pStyle w:val="Compact"/>
              <w:jc w:val="left"/>
            </w:pPr>
            <w:r>
              <w:rPr>
                <w:rStyle w:val="VerbatimChar"/>
              </w:rPr>
              <w:t xml:space="preserve">#FFFFFF</w:t>
            </w:r>
          </w:p>
        </w:tc>
        <w:tc>
          <w:tcPr/>
          <w:p>
            <w:pPr>
              <w:pStyle w:val="Compact"/>
              <w:jc w:val="left"/>
            </w:pPr>
            <w:r>
              <w:t xml:space="preserve">Main surfaces</w:t>
            </w:r>
          </w:p>
        </w:tc>
      </w:tr>
      <w:tr>
        <w:tc>
          <w:tcPr/>
          <w:p>
            <w:pPr>
              <w:pStyle w:val="Compact"/>
              <w:jc w:val="left"/>
            </w:pPr>
            <w:r>
              <w:rPr>
                <w:rStyle w:val="VerbatimChar"/>
              </w:rPr>
              <w:t xml:space="preserve">base-black</w:t>
            </w:r>
          </w:p>
        </w:tc>
        <w:tc>
          <w:tcPr/>
          <w:p>
            <w:pPr>
              <w:pStyle w:val="Compact"/>
              <w:jc w:val="left"/>
            </w:pPr>
            <w:r>
              <w:rPr>
                <w:rStyle w:val="VerbatimChar"/>
              </w:rPr>
              <w:t xml:space="preserve">#000000</w:t>
            </w:r>
          </w:p>
        </w:tc>
        <w:tc>
          <w:tcPr/>
          <w:p>
            <w:pPr>
              <w:pStyle w:val="Compact"/>
              <w:jc w:val="left"/>
            </w:pPr>
            <w:r>
              <w:t xml:space="preserve">Base black</w:t>
            </w:r>
          </w:p>
        </w:tc>
      </w:tr>
      <w:tr>
        <w:tc>
          <w:tcPr/>
          <w:p>
            <w:pPr>
              <w:pStyle w:val="Compact"/>
              <w:jc w:val="left"/>
            </w:pPr>
            <w:r>
              <w:rPr>
                <w:rStyle w:val="VerbatimChar"/>
              </w:rPr>
              <w:t xml:space="preserve">neutral-25</w:t>
            </w:r>
          </w:p>
        </w:tc>
        <w:tc>
          <w:tcPr/>
          <w:p>
            <w:pPr>
              <w:pStyle w:val="Compact"/>
              <w:jc w:val="left"/>
            </w:pPr>
            <w:r>
              <w:rPr>
                <w:rStyle w:val="VerbatimChar"/>
              </w:rPr>
              <w:t xml:space="preserve">#FDFDFD</w:t>
            </w:r>
          </w:p>
        </w:tc>
        <w:tc>
          <w:tcPr/>
          <w:p>
            <w:pPr>
              <w:pStyle w:val="Compact"/>
              <w:jc w:val="left"/>
            </w:pPr>
            <w:r>
              <w:t xml:space="preserve">Light foreground</w:t>
            </w:r>
          </w:p>
        </w:tc>
      </w:tr>
      <w:tr>
        <w:tc>
          <w:tcPr/>
          <w:p>
            <w:pPr>
              <w:pStyle w:val="Compact"/>
              <w:jc w:val="left"/>
            </w:pPr>
            <w:r>
              <w:rPr>
                <w:rStyle w:val="VerbatimChar"/>
              </w:rPr>
              <w:t xml:space="preserve">neutral-50</w:t>
            </w:r>
          </w:p>
        </w:tc>
        <w:tc>
          <w:tcPr/>
          <w:p>
            <w:pPr>
              <w:pStyle w:val="Compact"/>
              <w:jc w:val="left"/>
            </w:pPr>
            <w:r>
              <w:rPr>
                <w:rStyle w:val="VerbatimChar"/>
              </w:rPr>
              <w:t xml:space="preserve">#FAFAFA</w:t>
            </w:r>
          </w:p>
        </w:tc>
        <w:tc>
          <w:tcPr/>
          <w:p>
            <w:pPr>
              <w:pStyle w:val="Compact"/>
              <w:jc w:val="left"/>
            </w:pPr>
            <w:r>
              <w:t xml:space="preserve">Secondary background</w:t>
            </w:r>
          </w:p>
        </w:tc>
      </w:tr>
      <w:tr>
        <w:tc>
          <w:tcPr/>
          <w:p>
            <w:pPr>
              <w:pStyle w:val="Compact"/>
              <w:jc w:val="left"/>
            </w:pPr>
            <w:r>
              <w:rPr>
                <w:rStyle w:val="VerbatimChar"/>
              </w:rPr>
              <w:t xml:space="preserve">neutral-100</w:t>
            </w:r>
          </w:p>
        </w:tc>
        <w:tc>
          <w:tcPr/>
          <w:p>
            <w:pPr>
              <w:pStyle w:val="Compact"/>
              <w:jc w:val="left"/>
            </w:pPr>
            <w:r>
              <w:rPr>
                <w:rStyle w:val="VerbatimChar"/>
              </w:rPr>
              <w:t xml:space="preserve">#F5F5F5</w:t>
            </w:r>
          </w:p>
        </w:tc>
        <w:tc>
          <w:tcPr/>
          <w:p>
            <w:pPr>
              <w:pStyle w:val="Compact"/>
              <w:jc w:val="left"/>
            </w:pPr>
            <w:r>
              <w:t xml:space="preserve">Tabs/filter surface</w:t>
            </w:r>
          </w:p>
        </w:tc>
      </w:tr>
      <w:tr>
        <w:tc>
          <w:tcPr/>
          <w:p>
            <w:pPr>
              <w:pStyle w:val="Compact"/>
              <w:jc w:val="left"/>
            </w:pPr>
            <w:r>
              <w:rPr>
                <w:rStyle w:val="VerbatimChar"/>
              </w:rPr>
              <w:t xml:space="preserve">neutral-200</w:t>
            </w:r>
          </w:p>
        </w:tc>
        <w:tc>
          <w:tcPr/>
          <w:p>
            <w:pPr>
              <w:pStyle w:val="Compact"/>
              <w:jc w:val="left"/>
            </w:pPr>
            <w:r>
              <w:rPr>
                <w:rStyle w:val="VerbatimChar"/>
              </w:rPr>
              <w:t xml:space="preserve">#E9EAEB</w:t>
            </w:r>
          </w:p>
        </w:tc>
        <w:tc>
          <w:tcPr/>
          <w:p>
            <w:pPr>
              <w:pStyle w:val="Compact"/>
              <w:jc w:val="left"/>
            </w:pPr>
            <w:r>
              <w:t xml:space="preserve">Divider/background</w:t>
            </w:r>
          </w:p>
        </w:tc>
      </w:tr>
      <w:tr>
        <w:tc>
          <w:tcPr/>
          <w:p>
            <w:pPr>
              <w:pStyle w:val="Compact"/>
              <w:jc w:val="left"/>
            </w:pPr>
            <w:r>
              <w:rPr>
                <w:rStyle w:val="VerbatimChar"/>
              </w:rPr>
              <w:t xml:space="preserve">neutral-300</w:t>
            </w:r>
          </w:p>
        </w:tc>
        <w:tc>
          <w:tcPr/>
          <w:p>
            <w:pPr>
              <w:pStyle w:val="Compact"/>
              <w:jc w:val="left"/>
            </w:pPr>
            <w:r>
              <w:rPr>
                <w:rStyle w:val="VerbatimChar"/>
              </w:rPr>
              <w:t xml:space="preserve">#D5D7DA</w:t>
            </w:r>
          </w:p>
        </w:tc>
        <w:tc>
          <w:tcPr/>
          <w:p>
            <w:pPr>
              <w:pStyle w:val="Compact"/>
              <w:jc w:val="left"/>
            </w:pPr>
            <w:r>
              <w:t xml:space="preserve">Primary border</w:t>
            </w:r>
          </w:p>
        </w:tc>
      </w:tr>
      <w:tr>
        <w:tc>
          <w:tcPr/>
          <w:p>
            <w:pPr>
              <w:pStyle w:val="Compact"/>
              <w:jc w:val="left"/>
            </w:pPr>
            <w:r>
              <w:rPr>
                <w:rStyle w:val="VerbatimChar"/>
              </w:rPr>
              <w:t xml:space="preserve">neutral-400</w:t>
            </w:r>
          </w:p>
        </w:tc>
        <w:tc>
          <w:tcPr/>
          <w:p>
            <w:pPr>
              <w:pStyle w:val="Compact"/>
              <w:jc w:val="left"/>
            </w:pPr>
            <w:r>
              <w:rPr>
                <w:rStyle w:val="VerbatimChar"/>
              </w:rPr>
              <w:t xml:space="preserve">#A4A7AE</w:t>
            </w:r>
          </w:p>
        </w:tc>
        <w:tc>
          <w:tcPr/>
          <w:p>
            <w:pPr>
              <w:pStyle w:val="Compact"/>
              <w:jc w:val="left"/>
            </w:pPr>
            <w:r>
              <w:t xml:space="preserve">Disabled/supporting</w:t>
            </w:r>
          </w:p>
        </w:tc>
      </w:tr>
      <w:tr>
        <w:tc>
          <w:tcPr/>
          <w:p>
            <w:pPr>
              <w:pStyle w:val="Compact"/>
              <w:jc w:val="left"/>
            </w:pPr>
            <w:r>
              <w:rPr>
                <w:rStyle w:val="VerbatimChar"/>
              </w:rPr>
              <w:t xml:space="preserve">neutral-500</w:t>
            </w:r>
          </w:p>
        </w:tc>
        <w:tc>
          <w:tcPr/>
          <w:p>
            <w:pPr>
              <w:pStyle w:val="Compact"/>
              <w:jc w:val="left"/>
            </w:pPr>
            <w:r>
              <w:rPr>
                <w:rStyle w:val="VerbatimChar"/>
              </w:rPr>
              <w:t xml:space="preserve">#717680</w:t>
            </w:r>
          </w:p>
        </w:tc>
        <w:tc>
          <w:tcPr/>
          <w:p>
            <w:pPr>
              <w:pStyle w:val="Compact"/>
              <w:jc w:val="left"/>
            </w:pPr>
            <w:r>
              <w:t xml:space="preserve">Placeholder</w:t>
            </w:r>
          </w:p>
        </w:tc>
      </w:tr>
      <w:tr>
        <w:tc>
          <w:tcPr/>
          <w:p>
            <w:pPr>
              <w:pStyle w:val="Compact"/>
              <w:jc w:val="left"/>
            </w:pPr>
            <w:r>
              <w:rPr>
                <w:rStyle w:val="VerbatimChar"/>
              </w:rPr>
              <w:t xml:space="preserve">neutral-600</w:t>
            </w:r>
          </w:p>
        </w:tc>
        <w:tc>
          <w:tcPr/>
          <w:p>
            <w:pPr>
              <w:pStyle w:val="Compact"/>
              <w:jc w:val="left"/>
            </w:pPr>
            <w:r>
              <w:rPr>
                <w:rStyle w:val="VerbatimChar"/>
              </w:rPr>
              <w:t xml:space="preserve">#535862</w:t>
            </w:r>
          </w:p>
        </w:tc>
        <w:tc>
          <w:tcPr/>
          <w:p>
            <w:pPr>
              <w:pStyle w:val="Compact"/>
              <w:jc w:val="left"/>
            </w:pPr>
            <w:r>
              <w:t xml:space="preserve">Secondary text</w:t>
            </w:r>
          </w:p>
        </w:tc>
      </w:tr>
      <w:tr>
        <w:tc>
          <w:tcPr/>
          <w:p>
            <w:pPr>
              <w:pStyle w:val="Compact"/>
              <w:jc w:val="left"/>
            </w:pPr>
            <w:r>
              <w:rPr>
                <w:rStyle w:val="VerbatimChar"/>
              </w:rPr>
              <w:t xml:space="preserve">neutral-700</w:t>
            </w:r>
          </w:p>
        </w:tc>
        <w:tc>
          <w:tcPr/>
          <w:p>
            <w:pPr>
              <w:pStyle w:val="Compact"/>
              <w:jc w:val="left"/>
            </w:pPr>
            <w:r>
              <w:rPr>
                <w:rStyle w:val="VerbatimChar"/>
              </w:rPr>
              <w:t xml:space="preserve">#414651</w:t>
            </w:r>
          </w:p>
        </w:tc>
        <w:tc>
          <w:tcPr/>
          <w:p>
            <w:pPr>
              <w:pStyle w:val="Compact"/>
              <w:jc w:val="left"/>
            </w:pPr>
            <w:r>
              <w:t xml:space="preserve">Body secondary</w:t>
            </w:r>
          </w:p>
        </w:tc>
      </w:tr>
      <w:tr>
        <w:tc>
          <w:tcPr/>
          <w:p>
            <w:pPr>
              <w:pStyle w:val="Compact"/>
              <w:jc w:val="left"/>
            </w:pPr>
            <w:r>
              <w:rPr>
                <w:rStyle w:val="VerbatimChar"/>
              </w:rPr>
              <w:t xml:space="preserve">neutral-800</w:t>
            </w:r>
          </w:p>
        </w:tc>
        <w:tc>
          <w:tcPr/>
          <w:p>
            <w:pPr>
              <w:pStyle w:val="Compact"/>
              <w:jc w:val="left"/>
            </w:pPr>
            <w:r>
              <w:rPr>
                <w:rStyle w:val="VerbatimChar"/>
              </w:rPr>
              <w:t xml:space="preserve">#252B37</w:t>
            </w:r>
          </w:p>
        </w:tc>
        <w:tc>
          <w:tcPr/>
          <w:p>
            <w:pPr>
              <w:pStyle w:val="Compact"/>
              <w:jc w:val="left"/>
            </w:pPr>
            <w:r>
              <w:t xml:space="preserve">Dark neutral</w:t>
            </w:r>
          </w:p>
        </w:tc>
      </w:tr>
      <w:tr>
        <w:tc>
          <w:tcPr/>
          <w:p>
            <w:pPr>
              <w:pStyle w:val="Compact"/>
              <w:jc w:val="left"/>
            </w:pPr>
            <w:r>
              <w:rPr>
                <w:rStyle w:val="VerbatimChar"/>
              </w:rPr>
              <w:t xml:space="preserve">neutral-900</w:t>
            </w:r>
          </w:p>
        </w:tc>
        <w:tc>
          <w:tcPr/>
          <w:p>
            <w:pPr>
              <w:pStyle w:val="Compact"/>
              <w:jc w:val="left"/>
            </w:pPr>
            <w:r>
              <w:rPr>
                <w:rStyle w:val="VerbatimChar"/>
              </w:rPr>
              <w:t xml:space="preserve">#181D27</w:t>
            </w:r>
          </w:p>
        </w:tc>
        <w:tc>
          <w:tcPr/>
          <w:p>
            <w:pPr>
              <w:pStyle w:val="Compact"/>
              <w:jc w:val="left"/>
            </w:pPr>
            <w:r>
              <w:t xml:space="preserve">Primary text alternate</w:t>
            </w:r>
          </w:p>
        </w:tc>
      </w:tr>
      <w:tr>
        <w:tc>
          <w:tcPr/>
          <w:p>
            <w:pPr>
              <w:pStyle w:val="Compact"/>
              <w:jc w:val="left"/>
            </w:pPr>
            <w:r>
              <w:rPr>
                <w:rStyle w:val="VerbatimChar"/>
              </w:rPr>
              <w:t xml:space="preserve">neutral-950</w:t>
            </w:r>
          </w:p>
        </w:tc>
        <w:tc>
          <w:tcPr/>
          <w:p>
            <w:pPr>
              <w:pStyle w:val="Compact"/>
              <w:jc w:val="left"/>
            </w:pPr>
            <w:r>
              <w:rPr>
                <w:rStyle w:val="VerbatimChar"/>
              </w:rPr>
              <w:t xml:space="preserve">#0A0D12</w:t>
            </w:r>
          </w:p>
        </w:tc>
        <w:tc>
          <w:tcPr/>
          <w:p>
            <w:pPr>
              <w:pStyle w:val="Compact"/>
              <w:jc w:val="left"/>
            </w:pPr>
            <w:r>
              <w:t xml:space="preserve">Primary text</w:t>
            </w:r>
          </w:p>
        </w:tc>
      </w:tr>
      <w:tr>
        <w:tc>
          <w:tcPr/>
          <w:p>
            <w:pPr>
              <w:pStyle w:val="Compact"/>
              <w:jc w:val="left"/>
            </w:pPr>
            <w:r>
              <w:rPr>
                <w:rStyle w:val="VerbatimChar"/>
              </w:rPr>
              <w:t xml:space="preserve">primary-100</w:t>
            </w:r>
          </w:p>
        </w:tc>
        <w:tc>
          <w:tcPr/>
          <w:p>
            <w:pPr>
              <w:pStyle w:val="Compact"/>
              <w:jc w:val="left"/>
            </w:pPr>
            <w:r>
              <w:rPr>
                <w:rStyle w:val="VerbatimChar"/>
              </w:rPr>
              <w:t xml:space="preserve">#F6F9FE</w:t>
            </w:r>
          </w:p>
        </w:tc>
        <w:tc>
          <w:tcPr/>
          <w:p>
            <w:pPr>
              <w:pStyle w:val="Compact"/>
              <w:jc w:val="left"/>
            </w:pPr>
            <w:r>
              <w:t xml:space="preserve">Selected chip background</w:t>
            </w:r>
          </w:p>
        </w:tc>
      </w:tr>
      <w:tr>
        <w:tc>
          <w:tcPr/>
          <w:p>
            <w:pPr>
              <w:pStyle w:val="Compact"/>
              <w:jc w:val="left"/>
            </w:pPr>
            <w:r>
              <w:rPr>
                <w:rStyle w:val="VerbatimChar"/>
              </w:rPr>
              <w:t xml:space="preserve">primary-200</w:t>
            </w:r>
          </w:p>
        </w:tc>
        <w:tc>
          <w:tcPr/>
          <w:p>
            <w:pPr>
              <w:pStyle w:val="Compact"/>
              <w:jc w:val="left"/>
            </w:pPr>
            <w:r>
              <w:rPr>
                <w:rStyle w:val="VerbatimChar"/>
              </w:rPr>
              <w:t xml:space="preserve">#D2E3FF</w:t>
            </w:r>
          </w:p>
        </w:tc>
        <w:tc>
          <w:tcPr/>
          <w:p>
            <w:pPr>
              <w:pStyle w:val="Compact"/>
              <w:jc w:val="left"/>
            </w:pPr>
            <w:r>
              <w:t xml:space="preserve">Soft brand background</w:t>
            </w:r>
          </w:p>
        </w:tc>
      </w:tr>
      <w:tr>
        <w:tc>
          <w:tcPr/>
          <w:p>
            <w:pPr>
              <w:pStyle w:val="Compact"/>
              <w:jc w:val="left"/>
            </w:pPr>
            <w:r>
              <w:rPr>
                <w:rStyle w:val="VerbatimChar"/>
              </w:rPr>
              <w:t xml:space="preserve">primary-300</w:t>
            </w:r>
          </w:p>
        </w:tc>
        <w:tc>
          <w:tcPr/>
          <w:p>
            <w:pPr>
              <w:pStyle w:val="Compact"/>
              <w:jc w:val="left"/>
            </w:pPr>
            <w:r>
              <w:rPr>
                <w:rStyle w:val="VerbatimChar"/>
              </w:rPr>
              <w:t xml:space="preserve">#1C65DA</w:t>
            </w:r>
          </w:p>
        </w:tc>
        <w:tc>
          <w:tcPr/>
          <w:p>
            <w:pPr>
              <w:pStyle w:val="Compact"/>
              <w:jc w:val="left"/>
            </w:pPr>
            <w:r>
              <w:t xml:space="preserve">Primary action</w:t>
            </w:r>
          </w:p>
        </w:tc>
      </w:tr>
      <w:tr>
        <w:tc>
          <w:tcPr/>
          <w:p>
            <w:pPr>
              <w:pStyle w:val="Compact"/>
              <w:jc w:val="left"/>
            </w:pPr>
            <w:r>
              <w:rPr>
                <w:rStyle w:val="VerbatimChar"/>
              </w:rPr>
              <w:t xml:space="preserve">accent-red</w:t>
            </w:r>
          </w:p>
        </w:tc>
        <w:tc>
          <w:tcPr/>
          <w:p>
            <w:pPr>
              <w:pStyle w:val="Compact"/>
              <w:jc w:val="left"/>
            </w:pPr>
            <w:r>
              <w:rPr>
                <w:rStyle w:val="VerbatimChar"/>
              </w:rPr>
              <w:t xml:space="preserve">#D9206E</w:t>
            </w:r>
          </w:p>
        </w:tc>
        <w:tc>
          <w:tcPr/>
          <w:p>
            <w:pPr>
              <w:pStyle w:val="Compact"/>
              <w:jc w:val="left"/>
            </w:pPr>
            <w:r>
              <w:t xml:space="preserve">Destructive filled action</w:t>
            </w:r>
          </w:p>
        </w:tc>
      </w:tr>
      <w:tr>
        <w:tc>
          <w:tcPr/>
          <w:p>
            <w:pPr>
              <w:pStyle w:val="Compact"/>
              <w:jc w:val="left"/>
            </w:pPr>
            <w:r>
              <w:rPr>
                <w:rStyle w:val="VerbatimChar"/>
              </w:rPr>
              <w:t xml:space="preserve">screen-error</w:t>
            </w:r>
          </w:p>
        </w:tc>
        <w:tc>
          <w:tcPr/>
          <w:p>
            <w:pPr>
              <w:pStyle w:val="Compact"/>
              <w:jc w:val="left"/>
            </w:pPr>
            <w:r>
              <w:rPr>
                <w:rStyle w:val="VerbatimChar"/>
              </w:rPr>
              <w:t xml:space="preserve">#EE1D52</w:t>
            </w:r>
          </w:p>
        </w:tc>
        <w:tc>
          <w:tcPr/>
          <w:p>
            <w:pPr>
              <w:pStyle w:val="Compact"/>
              <w:jc w:val="left"/>
            </w:pPr>
            <w:r>
              <w:t xml:space="preserve">Validation/error values seen in screens</w:t>
            </w:r>
          </w:p>
        </w:tc>
      </w:tr>
      <w:tr>
        <w:tc>
          <w:tcPr/>
          <w:p>
            <w:pPr>
              <w:pStyle w:val="Compact"/>
              <w:jc w:val="left"/>
            </w:pPr>
            <w:r>
              <w:rPr>
                <w:rStyle w:val="VerbatimChar"/>
              </w:rPr>
              <w:t xml:space="preserve">accent-green</w:t>
            </w:r>
          </w:p>
        </w:tc>
        <w:tc>
          <w:tcPr/>
          <w:p>
            <w:pPr>
              <w:pStyle w:val="Compact"/>
              <w:jc w:val="left"/>
            </w:pPr>
            <w:r>
              <w:rPr>
                <w:rStyle w:val="VerbatimChar"/>
              </w:rPr>
              <w:t xml:space="preserve">#079455</w:t>
            </w:r>
          </w:p>
        </w:tc>
        <w:tc>
          <w:tcPr/>
          <w:p>
            <w:pPr>
              <w:pStyle w:val="Compact"/>
              <w:jc w:val="left"/>
            </w:pPr>
            <w:r>
              <w:t xml:space="preserve">Success semantic</w:t>
            </w:r>
          </w:p>
        </w:tc>
      </w:tr>
      <w:tr>
        <w:tc>
          <w:tcPr/>
          <w:p>
            <w:pPr>
              <w:pStyle w:val="Compact"/>
              <w:jc w:val="left"/>
            </w:pPr>
            <w:r>
              <w:rPr>
                <w:rStyle w:val="VerbatimChar"/>
              </w:rPr>
              <w:t xml:space="preserve">status-green</w:t>
            </w:r>
          </w:p>
        </w:tc>
        <w:tc>
          <w:tcPr/>
          <w:p>
            <w:pPr>
              <w:pStyle w:val="Compact"/>
              <w:jc w:val="left"/>
            </w:pPr>
            <w:r>
              <w:rPr>
                <w:rStyle w:val="VerbatimChar"/>
              </w:rPr>
              <w:t xml:space="preserve">#24A500</w:t>
            </w:r>
          </w:p>
        </w:tc>
        <w:tc>
          <w:tcPr/>
          <w:p>
            <w:pPr>
              <w:pStyle w:val="Compact"/>
              <w:jc w:val="left"/>
            </w:pPr>
            <w:r>
              <w:t xml:space="preserve">Active status text in captured cards</w:t>
            </w:r>
          </w:p>
        </w:tc>
      </w:tr>
      <w:tr>
        <w:tc>
          <w:tcPr/>
          <w:p>
            <w:pPr>
              <w:pStyle w:val="Compact"/>
              <w:jc w:val="left"/>
            </w:pPr>
            <w:r>
              <w:rPr>
                <w:rStyle w:val="VerbatimChar"/>
              </w:rPr>
              <w:t xml:space="preserve">accent-yellow</w:t>
            </w:r>
          </w:p>
        </w:tc>
        <w:tc>
          <w:tcPr/>
          <w:p>
            <w:pPr>
              <w:pStyle w:val="Compact"/>
              <w:jc w:val="left"/>
            </w:pPr>
            <w:r>
              <w:rPr>
                <w:rStyle w:val="VerbatimChar"/>
              </w:rPr>
              <w:t xml:space="preserve">#FDB022</w:t>
            </w:r>
          </w:p>
        </w:tc>
        <w:tc>
          <w:tcPr/>
          <w:p>
            <w:pPr>
              <w:pStyle w:val="Compact"/>
              <w:jc w:val="left"/>
            </w:pPr>
            <w:r>
              <w:t xml:space="preserve">Rating star</w:t>
            </w:r>
          </w:p>
        </w:tc>
      </w:tr>
    </w:tbl>
    <w:p>
      <w:pPr>
        <w:pStyle w:val="BodyText"/>
      </w:pPr>
      <w:r>
        <w:rPr>
          <w:rStyle w:val="VerbatimChar"/>
        </w:rPr>
        <w:t xml:space="preserve">accent-red</w:t>
      </w:r>
      <w:r>
        <w:t xml:space="preserve"> </w:t>
      </w:r>
      <w:r>
        <w:t xml:space="preserve">dan</w:t>
      </w:r>
      <w:r>
        <w:t xml:space="preserve"> </w:t>
      </w:r>
      <w:r>
        <w:rPr>
          <w:rStyle w:val="VerbatimChar"/>
        </w:rPr>
        <w:t xml:space="preserve">screen-error</w:t>
      </w:r>
      <w:r>
        <w:t xml:space="preserve"> </w:t>
      </w:r>
      <w:r>
        <w:t xml:space="preserve">tidak boleh disatukan tanpa visual verification karena kedua value muncul pada sumber berbeda.</w:t>
      </w:r>
    </w:p>
    <w:bookmarkEnd w:id="50"/>
    <w:bookmarkStart w:id="51" w:name="X47b64b1e008ce5661701e0af433098cf99158d7"/>
    <w:p>
      <w:pPr>
        <w:pStyle w:val="Heading3"/>
      </w:pPr>
      <w:r>
        <w:t xml:space="preserve">7.4 Radius Scale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Token</w:t>
            </w:r>
          </w:p>
        </w:tc>
        <w:tc>
          <w:tcPr/>
          <w:p>
            <w:pPr>
              <w:pStyle w:val="Compact"/>
              <w:jc w:val="right"/>
            </w:pPr>
            <w:r>
              <w:t xml:space="preserve">Value</w:t>
            </w:r>
          </w:p>
        </w:tc>
      </w:tr>
      <w:tr>
        <w:tc>
          <w:tcPr/>
          <w:p>
            <w:pPr>
              <w:pStyle w:val="Compact"/>
              <w:jc w:val="left"/>
            </w:pPr>
            <w:r>
              <w:t xml:space="preserve">none</w:t>
            </w:r>
          </w:p>
        </w:tc>
        <w:tc>
          <w:tcPr/>
          <w:p>
            <w:pPr>
              <w:pStyle w:val="Compact"/>
              <w:jc w:val="right"/>
            </w:pPr>
            <w:r>
              <w:t xml:space="preserve">0</w:t>
            </w:r>
          </w:p>
        </w:tc>
      </w:tr>
      <w:tr>
        <w:tc>
          <w:tcPr/>
          <w:p>
            <w:pPr>
              <w:pStyle w:val="Compact"/>
              <w:jc w:val="left"/>
            </w:pPr>
            <w:r>
              <w:t xml:space="preserve">xxs</w:t>
            </w:r>
          </w:p>
        </w:tc>
        <w:tc>
          <w:tcPr/>
          <w:p>
            <w:pPr>
              <w:pStyle w:val="Compact"/>
              <w:jc w:val="right"/>
            </w:pPr>
            <w:r>
              <w:t xml:space="preserve">2</w:t>
            </w:r>
          </w:p>
        </w:tc>
      </w:tr>
      <w:tr>
        <w:tc>
          <w:tcPr/>
          <w:p>
            <w:pPr>
              <w:pStyle w:val="Compact"/>
              <w:jc w:val="left"/>
            </w:pPr>
            <w:r>
              <w:t xml:space="preserve">xs</w:t>
            </w:r>
          </w:p>
        </w:tc>
        <w:tc>
          <w:tcPr/>
          <w:p>
            <w:pPr>
              <w:pStyle w:val="Compact"/>
              <w:jc w:val="right"/>
            </w:pPr>
            <w:r>
              <w:t xml:space="preserve">4</w:t>
            </w:r>
          </w:p>
        </w:tc>
      </w:tr>
      <w:tr>
        <w:tc>
          <w:tcPr/>
          <w:p>
            <w:pPr>
              <w:pStyle w:val="Compact"/>
              <w:jc w:val="left"/>
            </w:pPr>
            <w:r>
              <w:t xml:space="preserve">sm</w:t>
            </w:r>
          </w:p>
        </w:tc>
        <w:tc>
          <w:tcPr/>
          <w:p>
            <w:pPr>
              <w:pStyle w:val="Compact"/>
              <w:jc w:val="right"/>
            </w:pPr>
            <w:r>
              <w:t xml:space="preserve">6</w:t>
            </w:r>
          </w:p>
        </w:tc>
      </w:tr>
      <w:tr>
        <w:tc>
          <w:tcPr/>
          <w:p>
            <w:pPr>
              <w:pStyle w:val="Compact"/>
              <w:jc w:val="left"/>
            </w:pPr>
            <w:r>
              <w:t xml:space="preserve">md</w:t>
            </w:r>
          </w:p>
        </w:tc>
        <w:tc>
          <w:tcPr/>
          <w:p>
            <w:pPr>
              <w:pStyle w:val="Compact"/>
              <w:jc w:val="right"/>
            </w:pPr>
            <w:r>
              <w:t xml:space="preserve">8</w:t>
            </w:r>
          </w:p>
        </w:tc>
      </w:tr>
      <w:tr>
        <w:tc>
          <w:tcPr/>
          <w:p>
            <w:pPr>
              <w:pStyle w:val="Compact"/>
              <w:jc w:val="left"/>
            </w:pPr>
            <w:r>
              <w:t xml:space="preserve">lg</w:t>
            </w:r>
          </w:p>
        </w:tc>
        <w:tc>
          <w:tcPr/>
          <w:p>
            <w:pPr>
              <w:pStyle w:val="Compact"/>
              <w:jc w:val="right"/>
            </w:pPr>
            <w:r>
              <w:t xml:space="preserve">10</w:t>
            </w:r>
          </w:p>
        </w:tc>
      </w:tr>
      <w:tr>
        <w:tc>
          <w:tcPr/>
          <w:p>
            <w:pPr>
              <w:pStyle w:val="Compact"/>
              <w:jc w:val="left"/>
            </w:pPr>
            <w:r>
              <w:t xml:space="preserve">xl</w:t>
            </w:r>
          </w:p>
        </w:tc>
        <w:tc>
          <w:tcPr/>
          <w:p>
            <w:pPr>
              <w:pStyle w:val="Compact"/>
              <w:jc w:val="right"/>
            </w:pPr>
            <w:r>
              <w:t xml:space="preserve">12</w:t>
            </w:r>
          </w:p>
        </w:tc>
      </w:tr>
      <w:tr>
        <w:tc>
          <w:tcPr/>
          <w:p>
            <w:pPr>
              <w:pStyle w:val="Compact"/>
              <w:jc w:val="left"/>
            </w:pPr>
            <w:r>
              <w:t xml:space="preserve">2xl</w:t>
            </w:r>
          </w:p>
        </w:tc>
        <w:tc>
          <w:tcPr/>
          <w:p>
            <w:pPr>
              <w:pStyle w:val="Compact"/>
              <w:jc w:val="right"/>
            </w:pPr>
            <w:r>
              <w:t xml:space="preserve">16</w:t>
            </w:r>
          </w:p>
        </w:tc>
      </w:tr>
      <w:tr>
        <w:tc>
          <w:tcPr/>
          <w:p>
            <w:pPr>
              <w:pStyle w:val="Compact"/>
              <w:jc w:val="left"/>
            </w:pPr>
            <w:r>
              <w:t xml:space="preserve">3xl</w:t>
            </w:r>
          </w:p>
        </w:tc>
        <w:tc>
          <w:tcPr/>
          <w:p>
            <w:pPr>
              <w:pStyle w:val="Compact"/>
              <w:jc w:val="right"/>
            </w:pPr>
            <w:r>
              <w:t xml:space="preserve">20</w:t>
            </w:r>
          </w:p>
        </w:tc>
      </w:tr>
      <w:tr>
        <w:tc>
          <w:tcPr/>
          <w:p>
            <w:pPr>
              <w:pStyle w:val="Compact"/>
              <w:jc w:val="left"/>
            </w:pPr>
            <w:r>
              <w:t xml:space="preserve">4xl</w:t>
            </w:r>
          </w:p>
        </w:tc>
        <w:tc>
          <w:tcPr/>
          <w:p>
            <w:pPr>
              <w:pStyle w:val="Compact"/>
              <w:jc w:val="right"/>
            </w:pPr>
            <w:r>
              <w:t xml:space="preserve">24</w:t>
            </w:r>
          </w:p>
        </w:tc>
      </w:tr>
      <w:tr>
        <w:tc>
          <w:tcPr/>
          <w:p>
            <w:pPr>
              <w:pStyle w:val="Compact"/>
              <w:jc w:val="left"/>
            </w:pPr>
            <w:r>
              <w:t xml:space="preserve">full</w:t>
            </w:r>
          </w:p>
        </w:tc>
        <w:tc>
          <w:tcPr/>
          <w:p>
            <w:pPr>
              <w:pStyle w:val="Compact"/>
              <w:jc w:val="right"/>
            </w:pPr>
            <w:r>
              <w:t xml:space="preserve">9999</w:t>
            </w:r>
          </w:p>
        </w:tc>
      </w:tr>
    </w:tbl>
    <w:p>
      <w:pPr>
        <w:pStyle w:val="BodyText"/>
      </w:pPr>
      <w:r>
        <w:t xml:space="preserve">Mapping utama:</w:t>
      </w:r>
    </w:p>
    <w:p>
      <w:pPr>
        <w:pStyle w:val="Compact"/>
        <w:numPr>
          <w:ilvl w:val="0"/>
          <w:numId w:val="1028"/>
        </w:numPr>
      </w:pPr>
      <w:r>
        <w:t xml:space="preserve">form fields: 12 px;</w:t>
      </w:r>
    </w:p>
    <w:p>
      <w:pPr>
        <w:pStyle w:val="Compact"/>
        <w:numPr>
          <w:ilvl w:val="0"/>
          <w:numId w:val="1028"/>
        </w:numPr>
      </w:pPr>
      <w:r>
        <w:t xml:space="preserve">mobile user cards: 12 px;</w:t>
      </w:r>
    </w:p>
    <w:p>
      <w:pPr>
        <w:pStyle w:val="Compact"/>
        <w:numPr>
          <w:ilvl w:val="0"/>
          <w:numId w:val="1028"/>
        </w:numPr>
      </w:pPr>
      <w:r>
        <w:t xml:space="preserve">book/borrow cards: 16 px;</w:t>
      </w:r>
    </w:p>
    <w:p>
      <w:pPr>
        <w:pStyle w:val="Compact"/>
        <w:numPr>
          <w:ilvl w:val="0"/>
          <w:numId w:val="1028"/>
        </w:numPr>
      </w:pPr>
      <w:r>
        <w:t xml:space="preserve">dialogs: 16 px;</w:t>
      </w:r>
    </w:p>
    <w:p>
      <w:pPr>
        <w:pStyle w:val="Compact"/>
        <w:numPr>
          <w:ilvl w:val="0"/>
          <w:numId w:val="1028"/>
        </w:numPr>
      </w:pPr>
      <w:r>
        <w:t xml:space="preserve">button/chip: full pill;</w:t>
      </w:r>
    </w:p>
    <w:p>
      <w:pPr>
        <w:pStyle w:val="Compact"/>
        <w:numPr>
          <w:ilvl w:val="0"/>
          <w:numId w:val="1028"/>
        </w:numPr>
      </w:pPr>
      <w:r>
        <w:t xml:space="preserve">status badge: 4-6 px.</w:t>
      </w:r>
    </w:p>
    <w:bookmarkEnd w:id="51"/>
    <w:bookmarkStart w:id="52" w:name="X8311173c38893ec5b5ded4b1b7ca8de696a26ed"/>
    <w:p>
      <w:pPr>
        <w:pStyle w:val="Heading3"/>
      </w:pPr>
      <w:r>
        <w:t xml:space="preserve">7.5 Spacing Scale</w:t>
      </w:r>
    </w:p>
    <w:p>
      <w:pPr>
        <w:pStyle w:val="FirstParagraph"/>
      </w:pPr>
      <w:r>
        <w:rPr>
          <w:rStyle w:val="VerbatimChar"/>
        </w:rPr>
        <w:t xml:space="preserve">0, 2, 4, 6, 8, 12, 16, 20, 24, 32, 40, 48, 64, 80, 96, 128, 160</w:t>
      </w:r>
      <w:r>
        <w:t xml:space="preserve"> </w:t>
      </w:r>
      <w:r>
        <w:t xml:space="preserve">px.</w:t>
      </w:r>
    </w:p>
    <w:p>
      <w:pPr>
        <w:pStyle w:val="BodyText"/>
      </w:pPr>
      <w:r>
        <w:t xml:space="preserve">Repeated arbitrary values wajib dipromosikan menjadi token atau component variant.</w:t>
      </w:r>
    </w:p>
    <w:bookmarkEnd w:id="52"/>
    <w:bookmarkStart w:id="53" w:name="X04a1a87f925cea541db5d03364af58e151b27cb"/>
    <w:p>
      <w:pPr>
        <w:pStyle w:val="Heading3"/>
      </w:pPr>
      <w:r>
        <w:t xml:space="preserve">7.6 Responsive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Range</w:t>
            </w:r>
          </w:p>
        </w:tc>
        <w:tc>
          <w:tcPr/>
          <w:p>
            <w:pPr>
              <w:pStyle w:val="Compact"/>
              <w:jc w:val="left"/>
            </w:pPr>
            <w:r>
              <w:t xml:space="preserve">Rule</w:t>
            </w:r>
          </w:p>
        </w:tc>
      </w:tr>
      <w:tr>
        <w:tc>
          <w:tcPr/>
          <w:p>
            <w:pPr>
              <w:pStyle w:val="Compact"/>
              <w:jc w:val="left"/>
            </w:pPr>
            <w:r>
              <w:t xml:space="preserve">320-479</w:t>
            </w:r>
          </w:p>
        </w:tc>
        <w:tc>
          <w:tcPr/>
          <w:p>
            <w:pPr>
              <w:pStyle w:val="Compact"/>
              <w:jc w:val="left"/>
            </w:pPr>
            <w:r>
              <w:t xml:space="preserve">Mobile composition; preserve 16 px gutter and no horizontal overflow</w:t>
            </w:r>
          </w:p>
        </w:tc>
      </w:tr>
      <w:tr>
        <w:tc>
          <w:tcPr/>
          <w:p>
            <w:pPr>
              <w:pStyle w:val="Compact"/>
              <w:jc w:val="left"/>
            </w:pPr>
            <w:r>
              <w:t xml:space="preserve">480-767</w:t>
            </w:r>
          </w:p>
        </w:tc>
        <w:tc>
          <w:tcPr/>
          <w:p>
            <w:pPr>
              <w:pStyle w:val="Compact"/>
              <w:jc w:val="left"/>
            </w:pPr>
            <w:r>
              <w:t xml:space="preserve">Mobile composition with fluid width, not early desktop switch</w:t>
            </w:r>
          </w:p>
        </w:tc>
      </w:tr>
      <w:tr>
        <w:tc>
          <w:tcPr/>
          <w:p>
            <w:pPr>
              <w:pStyle w:val="Compact"/>
              <w:jc w:val="left"/>
            </w:pPr>
            <w:r>
              <w:t xml:space="preserve">768-1023</w:t>
            </w:r>
          </w:p>
        </w:tc>
        <w:tc>
          <w:tcPr/>
          <w:p>
            <w:pPr>
              <w:pStyle w:val="Compact"/>
              <w:jc w:val="left"/>
            </w:pPr>
            <w:r>
              <w:t xml:space="preserve">Tablet interpolation; grids may expand where readable</w:t>
            </w:r>
          </w:p>
        </w:tc>
      </w:tr>
      <w:tr>
        <w:tc>
          <w:tcPr/>
          <w:p>
            <w:pPr>
              <w:pStyle w:val="Compact"/>
              <w:jc w:val="left"/>
            </w:pPr>
            <w:r>
              <w:t xml:space="preserve">1024-1279</w:t>
            </w:r>
          </w:p>
        </w:tc>
        <w:tc>
          <w:tcPr/>
          <w:p>
            <w:pPr>
              <w:pStyle w:val="Compact"/>
              <w:jc w:val="left"/>
            </w:pPr>
            <w:r>
              <w:t xml:space="preserve">Compact desktop; preserve content hierarchy</w:t>
            </w:r>
          </w:p>
        </w:tc>
      </w:tr>
      <w:tr>
        <w:tc>
          <w:tcPr/>
          <w:p>
            <w:pPr>
              <w:pStyle w:val="Compact"/>
              <w:jc w:val="left"/>
            </w:pPr>
            <w:r>
              <w:t xml:space="preserve">1280-1439</w:t>
            </w:r>
          </w:p>
        </w:tc>
        <w:tc>
          <w:tcPr/>
          <w:p>
            <w:pPr>
              <w:pStyle w:val="Compact"/>
              <w:jc w:val="left"/>
            </w:pPr>
            <w:r>
              <w:t xml:space="preserve">Desktop layout with fluid gutter</w:t>
            </w:r>
          </w:p>
        </w:tc>
      </w:tr>
      <w:tr>
        <w:tc>
          <w:tcPr/>
          <w:p>
            <w:pPr>
              <w:pStyle w:val="Compact"/>
              <w:jc w:val="left"/>
            </w:pPr>
            <w:r>
              <w:t xml:space="preserve">1440+</w:t>
            </w:r>
          </w:p>
        </w:tc>
        <w:tc>
          <w:tcPr/>
          <w:p>
            <w:pPr>
              <w:pStyle w:val="Compact"/>
              <w:jc w:val="left"/>
            </w:pPr>
            <w:r>
              <w:t xml:space="preserve">Match 1440 px Figma reference and max-width behavior</w:t>
            </w:r>
          </w:p>
        </w:tc>
      </w:tr>
    </w:tbl>
    <w:p>
      <w:pPr>
        <w:pStyle w:val="BodyText"/>
      </w:pPr>
      <w:r>
        <w:t xml:space="preserve">Horizontal chip rows may scroll intentionally on mobile; page root may not scroll horizontally. Localized labels must wrap or expand according to component contract; text truncation requires an explicit UX decision and accessible full label.</w:t>
      </w:r>
    </w:p>
    <w:p>
      <w:r>
        <w:pict>
          <v:rect style="width:0;height:1.5pt" o:hralign="center" o:hrstd="t" o:hr="t"/>
        </w:pict>
      </w:r>
    </w:p>
    <w:bookmarkEnd w:id="53"/>
    <w:bookmarkEnd w:id="54"/>
    <w:bookmarkStart w:id="58" w:name="Xd5878fe0cbe7033d09a6a1d7f85db0edf21f81f"/>
    <w:p>
      <w:pPr>
        <w:pStyle w:val="Heading2"/>
      </w:pPr>
      <w:r>
        <w:t xml:space="preserve">8. Component Architecture</w:t>
      </w:r>
    </w:p>
    <w:bookmarkStart w:id="55" w:name="Xcc42a8f756ae61b192cf860914ab2c144f49681"/>
    <w:p>
      <w:pPr>
        <w:pStyle w:val="Heading3"/>
      </w:pPr>
      <w:r>
        <w:t xml:space="preserve">8.1 Reusable Component Inventory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Ownership</w:t>
            </w:r>
          </w:p>
        </w:tc>
        <w:tc>
          <w:tcPr/>
          <w:p>
            <w:pPr>
              <w:pStyle w:val="Compact"/>
              <w:jc w:val="left"/>
            </w:pPr>
            <w:r>
              <w:t xml:space="preserve">Minimum contract</w:t>
            </w:r>
          </w:p>
        </w:tc>
        <w:tc>
          <w:tcPr/>
          <w:p>
            <w:pPr>
              <w:pStyle w:val="Compact"/>
              <w:jc w:val="left"/>
            </w:pPr>
            <w:r>
              <w:t xml:space="preserve">Use</w:t>
            </w:r>
          </w:p>
        </w:tc>
      </w:tr>
      <w:tr>
        <w:tc>
          <w:tcPr/>
          <w:p>
            <w:pPr>
              <w:pStyle w:val="Compact"/>
              <w:jc w:val="left"/>
            </w:pPr>
            <w:r>
              <w:t xml:space="preserve">AppHeader</w:t>
            </w:r>
          </w:p>
        </w:tc>
        <w:tc>
          <w:tcPr/>
          <w:p>
            <w:pPr>
              <w:pStyle w:val="Compact"/>
              <w:jc w:val="left"/>
            </w:pPr>
            <w:r>
              <w:t xml:space="preserve">shared/layout</w:t>
            </w:r>
          </w:p>
        </w:tc>
        <w:tc>
          <w:tcPr/>
          <w:p>
            <w:pPr>
              <w:pStyle w:val="Compact"/>
              <w:jc w:val="left"/>
            </w:pPr>
            <w:r>
              <w:t xml:space="preserve">logo, actions, user, variant</w:t>
            </w:r>
          </w:p>
        </w:tc>
        <w:tc>
          <w:tcPr/>
          <w:p>
            <w:pPr>
              <w:pStyle w:val="Compact"/>
              <w:jc w:val="left"/>
            </w:pPr>
            <w:r>
              <w:t xml:space="preserve">User/admin desktop/mobile shell</w:t>
            </w:r>
          </w:p>
        </w:tc>
      </w:tr>
      <w:tr>
        <w:tc>
          <w:tcPr/>
          <w:p>
            <w:pPr>
              <w:pStyle w:val="Compact"/>
              <w:jc w:val="left"/>
            </w:pPr>
            <w:r>
              <w:t xml:space="preserve">AppFooter</w:t>
            </w:r>
          </w:p>
        </w:tc>
        <w:tc>
          <w:tcPr/>
          <w:p>
            <w:pPr>
              <w:pStyle w:val="Compact"/>
              <w:jc w:val="left"/>
            </w:pPr>
            <w:r>
              <w:t xml:space="preserve">shared/layout</w:t>
            </w:r>
          </w:p>
        </w:tc>
        <w:tc>
          <w:tcPr/>
          <w:p>
            <w:pPr>
              <w:pStyle w:val="Compact"/>
              <w:jc w:val="left"/>
            </w:pPr>
            <w:r>
              <w:t xml:space="preserve">variant?</w:t>
            </w:r>
          </w:p>
        </w:tc>
        <w:tc>
          <w:tcPr/>
          <w:p>
            <w:pPr>
              <w:pStyle w:val="Compact"/>
              <w:jc w:val="left"/>
            </w:pPr>
            <w:r>
              <w:t xml:space="preserve">User pages requiring footer</w:t>
            </w:r>
          </w:p>
        </w:tc>
      </w:tr>
      <w:tr>
        <w:tc>
          <w:tcPr/>
          <w:p>
            <w:pPr>
              <w:pStyle w:val="Compact"/>
              <w:jc w:val="left"/>
            </w:pPr>
            <w:r>
              <w:t xml:space="preserve">BrandLogo</w:t>
            </w:r>
          </w:p>
        </w:tc>
        <w:tc>
          <w:tcPr/>
          <w:p>
            <w:pPr>
              <w:pStyle w:val="Compact"/>
              <w:jc w:val="left"/>
            </w:pPr>
            <w:r>
              <w:t xml:space="preserve">shared/brand</w:t>
            </w:r>
          </w:p>
        </w:tc>
        <w:tc>
          <w:tcPr/>
          <w:p>
            <w:pPr>
              <w:pStyle w:val="Compact"/>
              <w:jc w:val="left"/>
            </w:pPr>
            <w:r>
              <w:t xml:space="preserve">size, showName?</w:t>
            </w:r>
          </w:p>
        </w:tc>
        <w:tc>
          <w:tcPr/>
          <w:p>
            <w:pPr>
              <w:pStyle w:val="Compact"/>
              <w:jc w:val="left"/>
            </w:pPr>
            <w:r>
              <w:t xml:space="preserve">Auth/header</w:t>
            </w:r>
          </w:p>
        </w:tc>
      </w:tr>
      <w:tr>
        <w:tc>
          <w:tcPr/>
          <w:p>
            <w:pPr>
              <w:pStyle w:val="Compact"/>
              <w:jc w:val="left"/>
            </w:pPr>
            <w:r>
              <w:t xml:space="preserve">PageContainer</w:t>
            </w:r>
          </w:p>
        </w:tc>
        <w:tc>
          <w:tcPr/>
          <w:p>
            <w:pPr>
              <w:pStyle w:val="Compact"/>
              <w:jc w:val="left"/>
            </w:pPr>
            <w:r>
              <w:t xml:space="preserve">shared/layout</w:t>
            </w:r>
          </w:p>
        </w:tc>
        <w:tc>
          <w:tcPr/>
          <w:p>
            <w:pPr>
              <w:pStyle w:val="Compact"/>
              <w:jc w:val="left"/>
            </w:pPr>
            <w:r>
              <w:t xml:space="preserve">size, children</w:t>
            </w:r>
          </w:p>
        </w:tc>
        <w:tc>
          <w:tcPr/>
          <w:p>
            <w:pPr>
              <w:pStyle w:val="Compact"/>
              <w:jc w:val="left"/>
            </w:pPr>
            <w:r>
              <w:t xml:space="preserve">Desktop max-width and mobile gutter</w:t>
            </w:r>
          </w:p>
        </w:tc>
      </w:tr>
      <w:tr>
        <w:tc>
          <w:tcPr/>
          <w:p>
            <w:pPr>
              <w:pStyle w:val="Compact"/>
              <w:jc w:val="left"/>
            </w:pPr>
            <w:r>
              <w:t xml:space="preserve">SearchField</w:t>
            </w:r>
          </w:p>
        </w:tc>
        <w:tc>
          <w:tcPr/>
          <w:p>
            <w:pPr>
              <w:pStyle w:val="Compact"/>
              <w:jc w:val="left"/>
            </w:pPr>
            <w:r>
              <w:t xml:space="preserve">shared/ui</w:t>
            </w:r>
          </w:p>
        </w:tc>
        <w:tc>
          <w:tcPr/>
          <w:p>
            <w:pPr>
              <w:pStyle w:val="Compact"/>
              <w:jc w:val="left"/>
            </w:pPr>
            <w:r>
              <w:t xml:space="preserve">value, onChange, placeholder, size</w:t>
            </w:r>
          </w:p>
        </w:tc>
        <w:tc>
          <w:tcPr/>
          <w:p>
            <w:pPr>
              <w:pStyle w:val="Compact"/>
              <w:jc w:val="left"/>
            </w:pPr>
            <w:r>
              <w:t xml:space="preserve">Home, lists, reviews</w:t>
            </w:r>
          </w:p>
        </w:tc>
      </w:tr>
      <w:tr>
        <w:tc>
          <w:tcPr/>
          <w:p>
            <w:pPr>
              <w:pStyle w:val="Compact"/>
              <w:jc w:val="left"/>
            </w:pPr>
            <w:r>
              <w:t xml:space="preserve">Button</w:t>
            </w:r>
          </w:p>
        </w:tc>
        <w:tc>
          <w:tcPr/>
          <w:p>
            <w:pPr>
              <w:pStyle w:val="Compact"/>
              <w:jc w:val="left"/>
            </w:pPr>
            <w:r>
              <w:t xml:space="preserve">shared/ui (shadcn)</w:t>
            </w:r>
          </w:p>
        </w:tc>
        <w:tc>
          <w:tcPr/>
          <w:p>
            <w:pPr>
              <w:pStyle w:val="Compact"/>
              <w:jc w:val="left"/>
            </w:pPr>
            <w:r>
              <w:t xml:space="preserve">variant, size, loading</w:t>
            </w:r>
          </w:p>
        </w:tc>
        <w:tc>
          <w:tcPr/>
          <w:p>
            <w:pPr>
              <w:pStyle w:val="Compact"/>
              <w:jc w:val="left"/>
            </w:pPr>
            <w:r>
              <w:t xml:space="preserve">All actions</w:t>
            </w:r>
          </w:p>
        </w:tc>
      </w:tr>
      <w:tr>
        <w:tc>
          <w:tcPr/>
          <w:p>
            <w:pPr>
              <w:pStyle w:val="Compact"/>
              <w:jc w:val="left"/>
            </w:pPr>
            <w:r>
              <w:t xml:space="preserve">FormField</w:t>
            </w:r>
          </w:p>
        </w:tc>
        <w:tc>
          <w:tcPr/>
          <w:p>
            <w:pPr>
              <w:pStyle w:val="Compact"/>
              <w:jc w:val="left"/>
            </w:pPr>
            <w:r>
              <w:t xml:space="preserve">shared/form</w:t>
            </w:r>
          </w:p>
        </w:tc>
        <w:tc>
          <w:tcPr/>
          <w:p>
            <w:pPr>
              <w:pStyle w:val="Compact"/>
              <w:jc w:val="left"/>
            </w:pPr>
            <w:r>
              <w:t xml:space="preserve">label, error, required</w:t>
            </w:r>
          </w:p>
        </w:tc>
        <w:tc>
          <w:tcPr/>
          <w:p>
            <w:pPr>
              <w:pStyle w:val="Compact"/>
              <w:jc w:val="left"/>
            </w:pPr>
            <w:r>
              <w:t xml:space="preserve">Auth/profile/book/checkout</w:t>
            </w:r>
          </w:p>
        </w:tc>
      </w:tr>
      <w:tr>
        <w:tc>
          <w:tcPr/>
          <w:p>
            <w:pPr>
              <w:pStyle w:val="Compact"/>
              <w:jc w:val="left"/>
            </w:pPr>
            <w:r>
              <w:t xml:space="preserve">PasswordField</w:t>
            </w:r>
          </w:p>
        </w:tc>
        <w:tc>
          <w:tcPr/>
          <w:p>
            <w:pPr>
              <w:pStyle w:val="Compact"/>
              <w:jc w:val="left"/>
            </w:pPr>
            <w:r>
              <w:t xml:space="preserve">shared/form</w:t>
            </w:r>
          </w:p>
        </w:tc>
        <w:tc>
          <w:tcPr/>
          <w:p>
            <w:pPr>
              <w:pStyle w:val="Compact"/>
              <w:jc w:val="left"/>
            </w:pPr>
            <w:r>
              <w:t xml:space="preserve">value, visibility</w:t>
            </w:r>
          </w:p>
        </w:tc>
        <w:tc>
          <w:tcPr/>
          <w:p>
            <w:pPr>
              <w:pStyle w:val="Compact"/>
              <w:jc w:val="left"/>
            </w:pPr>
            <w:r>
              <w:t xml:space="preserve">Login/register</w:t>
            </w:r>
          </w:p>
        </w:tc>
      </w:tr>
      <w:tr>
        <w:tc>
          <w:tcPr/>
          <w:p>
            <w:pPr>
              <w:pStyle w:val="Compact"/>
              <w:jc w:val="left"/>
            </w:pPr>
            <w:r>
              <w:t xml:space="preserve">FilterChip</w:t>
            </w:r>
          </w:p>
        </w:tc>
        <w:tc>
          <w:tcPr/>
          <w:p>
            <w:pPr>
              <w:pStyle w:val="Compact"/>
              <w:jc w:val="left"/>
            </w:pPr>
            <w:r>
              <w:t xml:space="preserve">shared/ui</w:t>
            </w:r>
          </w:p>
        </w:tc>
        <w:tc>
          <w:tcPr/>
          <w:p>
            <w:pPr>
              <w:pStyle w:val="Compact"/>
              <w:jc w:val="left"/>
            </w:pPr>
            <w:r>
              <w:t xml:space="preserve">selected, count?</w:t>
            </w:r>
          </w:p>
        </w:tc>
        <w:tc>
          <w:tcPr/>
          <w:p>
            <w:pPr>
              <w:pStyle w:val="Compact"/>
              <w:jc w:val="left"/>
            </w:pPr>
            <w:r>
              <w:t xml:space="preserve">Book/borrow filters</w:t>
            </w:r>
          </w:p>
        </w:tc>
      </w:tr>
      <w:tr>
        <w:tc>
          <w:tcPr/>
          <w:p>
            <w:pPr>
              <w:pStyle w:val="Compact"/>
              <w:jc w:val="left"/>
            </w:pPr>
            <w:r>
              <w:t xml:space="preserve">StatusBadge</w:t>
            </w:r>
          </w:p>
        </w:tc>
        <w:tc>
          <w:tcPr/>
          <w:p>
            <w:pPr>
              <w:pStyle w:val="Compact"/>
              <w:jc w:val="left"/>
            </w:pPr>
            <w:r>
              <w:t xml:space="preserve">shared/ui</w:t>
            </w:r>
          </w:p>
        </w:tc>
        <w:tc>
          <w:tcPr/>
          <w:p>
            <w:pPr>
              <w:pStyle w:val="Compact"/>
              <w:jc w:val="left"/>
            </w:pPr>
            <w:r>
              <w:t xml:space="preserve">status</w:t>
            </w:r>
          </w:p>
        </w:tc>
        <w:tc>
          <w:tcPr/>
          <w:p>
            <w:pPr>
              <w:pStyle w:val="Compact"/>
              <w:jc w:val="left"/>
            </w:pPr>
            <w:r>
              <w:t xml:space="preserve">Borrow records/book state</w:t>
            </w:r>
          </w:p>
        </w:tc>
      </w:tr>
      <w:tr>
        <w:tc>
          <w:tcPr/>
          <w:p>
            <w:pPr>
              <w:pStyle w:val="Compact"/>
              <w:jc w:val="left"/>
            </w:pPr>
            <w:r>
              <w:t xml:space="preserve">BookCover</w:t>
            </w:r>
          </w:p>
        </w:tc>
        <w:tc>
          <w:tcPr/>
          <w:p>
            <w:pPr>
              <w:pStyle w:val="Compact"/>
              <w:jc w:val="left"/>
            </w:pPr>
            <w:r>
              <w:t xml:space="preserve">entities/book</w:t>
            </w:r>
          </w:p>
        </w:tc>
        <w:tc>
          <w:tcPr/>
          <w:p>
            <w:pPr>
              <w:pStyle w:val="Compact"/>
              <w:jc w:val="left"/>
            </w:pPr>
            <w:r>
              <w:t xml:space="preserve">src, alt, ratio, sizes</w:t>
            </w:r>
          </w:p>
        </w:tc>
        <w:tc>
          <w:tcPr/>
          <w:p>
            <w:pPr>
              <w:pStyle w:val="Compact"/>
              <w:jc w:val="left"/>
            </w:pPr>
            <w:r>
              <w:t xml:space="preserve">Cards/detail/admin</w:t>
            </w:r>
          </w:p>
        </w:tc>
      </w:tr>
      <w:tr>
        <w:tc>
          <w:tcPr/>
          <w:p>
            <w:pPr>
              <w:pStyle w:val="Compact"/>
              <w:jc w:val="left"/>
            </w:pPr>
            <w:r>
              <w:t xml:space="preserve">BookCard</w:t>
            </w:r>
          </w:p>
        </w:tc>
        <w:tc>
          <w:tcPr/>
          <w:p>
            <w:pPr>
              <w:pStyle w:val="Compact"/>
              <w:jc w:val="left"/>
            </w:pPr>
            <w:r>
              <w:t xml:space="preserve">entities/book</w:t>
            </w:r>
          </w:p>
        </w:tc>
        <w:tc>
          <w:tcPr/>
          <w:p>
            <w:pPr>
              <w:pStyle w:val="Compact"/>
              <w:jc w:val="left"/>
            </w:pPr>
            <w:r>
              <w:t xml:space="preserve">book, variant, actions?</w:t>
            </w:r>
          </w:p>
        </w:tc>
        <w:tc>
          <w:tcPr/>
          <w:p>
            <w:pPr>
              <w:pStyle w:val="Compact"/>
              <w:jc w:val="left"/>
            </w:pPr>
            <w:r>
              <w:t xml:space="preserve">Home/category/author/related</w:t>
            </w:r>
          </w:p>
        </w:tc>
      </w:tr>
      <w:tr>
        <w:tc>
          <w:tcPr/>
          <w:p>
            <w:pPr>
              <w:pStyle w:val="Compact"/>
              <w:jc w:val="left"/>
            </w:pPr>
            <w:r>
              <w:t xml:space="preserve">BookListItem</w:t>
            </w:r>
          </w:p>
        </w:tc>
        <w:tc>
          <w:tcPr/>
          <w:p>
            <w:pPr>
              <w:pStyle w:val="Compact"/>
              <w:jc w:val="left"/>
            </w:pPr>
            <w:r>
              <w:t xml:space="preserve">entities/book</w:t>
            </w:r>
          </w:p>
        </w:tc>
        <w:tc>
          <w:tcPr/>
          <w:p>
            <w:pPr>
              <w:pStyle w:val="Compact"/>
              <w:jc w:val="left"/>
            </w:pPr>
            <w:r>
              <w:t xml:space="preserve">book, actions</w:t>
            </w:r>
          </w:p>
        </w:tc>
        <w:tc>
          <w:tcPr/>
          <w:p>
            <w:pPr>
              <w:pStyle w:val="Compact"/>
              <w:jc w:val="left"/>
            </w:pPr>
            <w:r>
              <w:t xml:space="preserve">Admin list and non-cart lists</w:t>
            </w:r>
          </w:p>
        </w:tc>
      </w:tr>
      <w:tr>
        <w:tc>
          <w:tcPr/>
          <w:p>
            <w:pPr>
              <w:pStyle w:val="Compact"/>
              <w:jc w:val="left"/>
            </w:pPr>
            <w:r>
              <w:t xml:space="preserve">CartItemRow</w:t>
            </w:r>
          </w:p>
        </w:tc>
        <w:tc>
          <w:tcPr/>
          <w:p>
            <w:pPr>
              <w:pStyle w:val="Compact"/>
              <w:jc w:val="left"/>
            </w:pPr>
            <w:r>
              <w:t xml:space="preserve">entities/cart</w:t>
            </w:r>
          </w:p>
        </w:tc>
        <w:tc>
          <w:tcPr/>
          <w:p>
            <w:pPr>
              <w:pStyle w:val="Compact"/>
              <w:jc w:val="left"/>
            </w:pPr>
            <w:r>
              <w:t xml:space="preserve">cartItem, selected, onSelect, onRemove</w:t>
            </w:r>
          </w:p>
        </w:tc>
        <w:tc>
          <w:tcPr/>
          <w:p>
            <w:pPr>
              <w:pStyle w:val="Compact"/>
              <w:jc w:val="left"/>
            </w:pPr>
            <w:r>
              <w:t xml:space="preserve">Persistent server cart</w:t>
            </w:r>
          </w:p>
        </w:tc>
      </w:tr>
      <w:tr>
        <w:tc>
          <w:tcPr/>
          <w:p>
            <w:pPr>
              <w:pStyle w:val="Compact"/>
              <w:jc w:val="left"/>
            </w:pPr>
            <w:r>
              <w:t xml:space="preserve">AuthorCard</w:t>
            </w:r>
          </w:p>
        </w:tc>
        <w:tc>
          <w:tcPr/>
          <w:p>
            <w:pPr>
              <w:pStyle w:val="Compact"/>
              <w:jc w:val="left"/>
            </w:pPr>
            <w:r>
              <w:t xml:space="preserve">entities/author</w:t>
            </w:r>
          </w:p>
        </w:tc>
        <w:tc>
          <w:tcPr/>
          <w:p>
            <w:pPr>
              <w:pStyle w:val="Compact"/>
              <w:jc w:val="left"/>
            </w:pPr>
            <w:r>
              <w:t xml:space="preserve">author, variant</w:t>
            </w:r>
          </w:p>
        </w:tc>
        <w:tc>
          <w:tcPr/>
          <w:p>
            <w:pPr>
              <w:pStyle w:val="Compact"/>
              <w:jc w:val="left"/>
            </w:pPr>
            <w:r>
              <w:t xml:space="preserve">Home/author page</w:t>
            </w:r>
          </w:p>
        </w:tc>
      </w:tr>
      <w:tr>
        <w:tc>
          <w:tcPr/>
          <w:p>
            <w:pPr>
              <w:pStyle w:val="Compact"/>
              <w:jc w:val="left"/>
            </w:pPr>
            <w:r>
              <w:t xml:space="preserve">CategoryCard</w:t>
            </w:r>
          </w:p>
        </w:tc>
        <w:tc>
          <w:tcPr/>
          <w:p>
            <w:pPr>
              <w:pStyle w:val="Compact"/>
              <w:jc w:val="left"/>
            </w:pPr>
            <w:r>
              <w:t xml:space="preserve">entities/category</w:t>
            </w:r>
          </w:p>
        </w:tc>
        <w:tc>
          <w:tcPr/>
          <w:p>
            <w:pPr>
              <w:pStyle w:val="Compact"/>
              <w:jc w:val="left"/>
            </w:pPr>
            <w:r>
              <w:t xml:space="preserve">category</w:t>
            </w:r>
          </w:p>
        </w:tc>
        <w:tc>
          <w:tcPr/>
          <w:p>
            <w:pPr>
              <w:pStyle w:val="Compact"/>
              <w:jc w:val="left"/>
            </w:pPr>
            <w:r>
              <w:t xml:space="preserve">Home</w:t>
            </w:r>
          </w:p>
        </w:tc>
      </w:tr>
      <w:tr>
        <w:tc>
          <w:tcPr/>
          <w:p>
            <w:pPr>
              <w:pStyle w:val="Compact"/>
              <w:jc w:val="left"/>
            </w:pPr>
            <w:r>
              <w:t xml:space="preserve">RatingDisplay</w:t>
            </w:r>
          </w:p>
        </w:tc>
        <w:tc>
          <w:tcPr/>
          <w:p>
            <w:pPr>
              <w:pStyle w:val="Compact"/>
              <w:jc w:val="left"/>
            </w:pPr>
            <w:r>
              <w:t xml:space="preserve">entities/review</w:t>
            </w:r>
          </w:p>
        </w:tc>
        <w:tc>
          <w:tcPr/>
          <w:p>
            <w:pPr>
              <w:pStyle w:val="Compact"/>
              <w:jc w:val="left"/>
            </w:pPr>
            <w:r>
              <w:t xml:space="preserve">value, count?, size</w:t>
            </w:r>
          </w:p>
        </w:tc>
        <w:tc>
          <w:tcPr/>
          <w:p>
            <w:pPr>
              <w:pStyle w:val="Compact"/>
              <w:jc w:val="left"/>
            </w:pPr>
            <w:r>
              <w:t xml:space="preserve">Cards/detail/reviews</w:t>
            </w:r>
          </w:p>
        </w:tc>
      </w:tr>
      <w:tr>
        <w:tc>
          <w:tcPr/>
          <w:p>
            <w:pPr>
              <w:pStyle w:val="Compact"/>
              <w:jc w:val="left"/>
            </w:pPr>
            <w:r>
              <w:t xml:space="preserve">RatingInput</w:t>
            </w:r>
          </w:p>
        </w:tc>
        <w:tc>
          <w:tcPr/>
          <w:p>
            <w:pPr>
              <w:pStyle w:val="Compact"/>
              <w:jc w:val="left"/>
            </w:pPr>
            <w:r>
              <w:t xml:space="preserve">features/reviews</w:t>
            </w:r>
          </w:p>
        </w:tc>
        <w:tc>
          <w:tcPr/>
          <w:p>
            <w:pPr>
              <w:pStyle w:val="Compact"/>
              <w:jc w:val="left"/>
            </w:pPr>
            <w:r>
              <w:t xml:space="preserve">value, onChange</w:t>
            </w:r>
          </w:p>
        </w:tc>
        <w:tc>
          <w:tcPr/>
          <w:p>
            <w:pPr>
              <w:pStyle w:val="Compact"/>
              <w:jc w:val="left"/>
            </w:pPr>
            <w:r>
              <w:t xml:space="preserve">Give review</w:t>
            </w:r>
          </w:p>
        </w:tc>
      </w:tr>
      <w:tr>
        <w:tc>
          <w:tcPr/>
          <w:p>
            <w:pPr>
              <w:pStyle w:val="Compact"/>
              <w:jc w:val="left"/>
            </w:pPr>
            <w:r>
              <w:t xml:space="preserve">BorrowedBookCard</w:t>
            </w:r>
          </w:p>
        </w:tc>
        <w:tc>
          <w:tcPr/>
          <w:p>
            <w:pPr>
              <w:pStyle w:val="Compact"/>
              <w:jc w:val="left"/>
            </w:pPr>
            <w:r>
              <w:t xml:space="preserve">entities/borrow</w:t>
            </w:r>
          </w:p>
        </w:tc>
        <w:tc>
          <w:tcPr/>
          <w:p>
            <w:pPr>
              <w:pStyle w:val="Compact"/>
              <w:jc w:val="left"/>
            </w:pPr>
            <w:r>
              <w:t xml:space="preserve">record, roleVariant</w:t>
            </w:r>
          </w:p>
        </w:tc>
        <w:tc>
          <w:tcPr/>
          <w:p>
            <w:pPr>
              <w:pStyle w:val="Compact"/>
              <w:jc w:val="left"/>
            </w:pPr>
            <w:r>
              <w:t xml:space="preserve">User/admin borrowed lists</w:t>
            </w:r>
          </w:p>
        </w:tc>
      </w:tr>
      <w:tr>
        <w:tc>
          <w:tcPr/>
          <w:p>
            <w:pPr>
              <w:pStyle w:val="Compact"/>
              <w:jc w:val="left"/>
            </w:pPr>
            <w:r>
              <w:t xml:space="preserve">UserSummaryCard</w:t>
            </w:r>
          </w:p>
        </w:tc>
        <w:tc>
          <w:tcPr/>
          <w:p>
            <w:pPr>
              <w:pStyle w:val="Compact"/>
              <w:jc w:val="left"/>
            </w:pPr>
            <w:r>
              <w:t xml:space="preserve">entities/user</w:t>
            </w:r>
          </w:p>
        </w:tc>
        <w:tc>
          <w:tcPr/>
          <w:p>
            <w:pPr>
              <w:pStyle w:val="Compact"/>
              <w:jc w:val="left"/>
            </w:pPr>
            <w:r>
              <w:t xml:space="preserve">user</w:t>
            </w:r>
          </w:p>
        </w:tc>
        <w:tc>
          <w:tcPr/>
          <w:p>
            <w:pPr>
              <w:pStyle w:val="Compact"/>
              <w:jc w:val="left"/>
            </w:pPr>
            <w:r>
              <w:t xml:space="preserve">Profile/admin user card</w:t>
            </w:r>
          </w:p>
        </w:tc>
      </w:tr>
      <w:tr>
        <w:tc>
          <w:tcPr/>
          <w:p>
            <w:pPr>
              <w:pStyle w:val="Compact"/>
              <w:jc w:val="left"/>
            </w:pPr>
            <w:r>
              <w:t xml:space="preserve">ProfilePhotoField</w:t>
            </w:r>
          </w:p>
        </w:tc>
        <w:tc>
          <w:tcPr/>
          <w:p>
            <w:pPr>
              <w:pStyle w:val="Compact"/>
              <w:jc w:val="left"/>
            </w:pPr>
            <w:r>
              <w:t xml:space="preserve">features/profile</w:t>
            </w:r>
          </w:p>
        </w:tc>
        <w:tc>
          <w:tcPr/>
          <w:p>
            <w:pPr>
              <w:pStyle w:val="Compact"/>
              <w:jc w:val="left"/>
            </w:pPr>
            <w:r>
              <w:t xml:space="preserve">currentUrl, file, validation</w:t>
            </w:r>
          </w:p>
        </w:tc>
        <w:tc>
          <w:tcPr/>
          <w:p>
            <w:pPr>
              <w:pStyle w:val="Compact"/>
              <w:jc w:val="left"/>
            </w:pPr>
            <w:r>
              <w:t xml:space="preserve">JSON/multipart profile update</w:t>
            </w:r>
          </w:p>
        </w:tc>
      </w:tr>
      <w:tr>
        <w:tc>
          <w:tcPr/>
          <w:p>
            <w:pPr>
              <w:pStyle w:val="Compact"/>
              <w:jc w:val="left"/>
            </w:pPr>
            <w:r>
              <w:t xml:space="preserve">AdminTabs</w:t>
            </w:r>
          </w:p>
        </w:tc>
        <w:tc>
          <w:tcPr/>
          <w:p>
            <w:pPr>
              <w:pStyle w:val="Compact"/>
              <w:jc w:val="left"/>
            </w:pPr>
            <w:r>
              <w:t xml:space="preserve">features/admin-navigation</w:t>
            </w:r>
          </w:p>
        </w:tc>
        <w:tc>
          <w:tcPr/>
          <w:p>
            <w:pPr>
              <w:pStyle w:val="Compact"/>
              <w:jc w:val="left"/>
            </w:pPr>
            <w:r>
              <w:t xml:space="preserve">active</w:t>
            </w:r>
          </w:p>
        </w:tc>
        <w:tc>
          <w:tcPr/>
          <w:p>
            <w:pPr>
              <w:pStyle w:val="Compact"/>
              <w:jc w:val="left"/>
            </w:pPr>
            <w:r>
              <w:t xml:space="preserve">Admin desktop/mobile</w:t>
            </w:r>
          </w:p>
        </w:tc>
      </w:tr>
      <w:tr>
        <w:tc>
          <w:tcPr/>
          <w:p>
            <w:pPr>
              <w:pStyle w:val="Compact"/>
              <w:jc w:val="left"/>
            </w:pPr>
            <w:r>
              <w:t xml:space="preserve">Pagination</w:t>
            </w:r>
          </w:p>
        </w:tc>
        <w:tc>
          <w:tcPr/>
          <w:p>
            <w:pPr>
              <w:pStyle w:val="Compact"/>
              <w:jc w:val="left"/>
            </w:pPr>
            <w:r>
              <w:t xml:space="preserve">shared/ui</w:t>
            </w:r>
          </w:p>
        </w:tc>
        <w:tc>
          <w:tcPr/>
          <w:p>
            <w:pPr>
              <w:pStyle w:val="Compact"/>
              <w:jc w:val="left"/>
            </w:pPr>
            <w:r>
              <w:t xml:space="preserve">page, totalPages</w:t>
            </w:r>
          </w:p>
        </w:tc>
        <w:tc>
          <w:tcPr/>
          <w:p>
            <w:pPr>
              <w:pStyle w:val="Compact"/>
              <w:jc w:val="left"/>
            </w:pPr>
            <w:r>
              <w:t xml:space="preserve">Admin user list/list pages</w:t>
            </w:r>
          </w:p>
        </w:tc>
      </w:tr>
      <w:tr>
        <w:tc>
          <w:tcPr/>
          <w:p>
            <w:pPr>
              <w:pStyle w:val="Compact"/>
              <w:jc w:val="left"/>
            </w:pPr>
            <w:r>
              <w:t xml:space="preserve">FileUploadField</w:t>
            </w:r>
          </w:p>
        </w:tc>
        <w:tc>
          <w:tcPr/>
          <w:p>
            <w:pPr>
              <w:pStyle w:val="Compact"/>
              <w:jc w:val="left"/>
            </w:pPr>
            <w:r>
              <w:t xml:space="preserve">shared/form</w:t>
            </w:r>
          </w:p>
        </w:tc>
        <w:tc>
          <w:tcPr/>
          <w:p>
            <w:pPr>
              <w:pStyle w:val="Compact"/>
              <w:jc w:val="left"/>
            </w:pPr>
            <w:r>
              <w:t xml:space="preserve">file, preview, accept, maxSize</w:t>
            </w:r>
          </w:p>
        </w:tc>
        <w:tc>
          <w:tcPr/>
          <w:p>
            <w:pPr>
              <w:pStyle w:val="Compact"/>
              <w:jc w:val="left"/>
            </w:pPr>
            <w:r>
              <w:t xml:space="preserve">Add/edit book</w:t>
            </w:r>
          </w:p>
        </w:tc>
      </w:tr>
      <w:tr>
        <w:tc>
          <w:tcPr/>
          <w:p>
            <w:pPr>
              <w:pStyle w:val="Compact"/>
              <w:jc w:val="left"/>
            </w:pPr>
            <w:r>
              <w:t xml:space="preserve">ConfirmDialog</w:t>
            </w:r>
          </w:p>
        </w:tc>
        <w:tc>
          <w:tcPr/>
          <w:p>
            <w:pPr>
              <w:pStyle w:val="Compact"/>
              <w:jc w:val="left"/>
            </w:pPr>
            <w:r>
              <w:t xml:space="preserve">shared/ui (shadcn)</w:t>
            </w:r>
          </w:p>
        </w:tc>
        <w:tc>
          <w:tcPr/>
          <w:p>
            <w:pPr>
              <w:pStyle w:val="Compact"/>
              <w:jc w:val="left"/>
            </w:pPr>
            <w:r>
              <w:t xml:space="preserve">title, description, confirm</w:t>
            </w:r>
          </w:p>
        </w:tc>
        <w:tc>
          <w:tcPr/>
          <w:p>
            <w:pPr>
              <w:pStyle w:val="Compact"/>
              <w:jc w:val="left"/>
            </w:pPr>
            <w:r>
              <w:t xml:space="preserve">Delete book/logout</w:t>
            </w:r>
          </w:p>
        </w:tc>
      </w:tr>
      <w:tr>
        <w:tc>
          <w:tcPr/>
          <w:p>
            <w:pPr>
              <w:pStyle w:val="Compact"/>
              <w:jc w:val="left"/>
            </w:pPr>
            <w:r>
              <w:t xml:space="preserve">EmptyState</w:t>
            </w:r>
          </w:p>
        </w:tc>
        <w:tc>
          <w:tcPr/>
          <w:p>
            <w:pPr>
              <w:pStyle w:val="Compact"/>
              <w:jc w:val="left"/>
            </w:pPr>
            <w:r>
              <w:t xml:space="preserve">shared/ui</w:t>
            </w:r>
          </w:p>
        </w:tc>
        <w:tc>
          <w:tcPr/>
          <w:p>
            <w:pPr>
              <w:pStyle w:val="Compact"/>
              <w:jc w:val="left"/>
            </w:pPr>
            <w:r>
              <w:t xml:space="preserve">title, description, action?</w:t>
            </w:r>
          </w:p>
        </w:tc>
        <w:tc>
          <w:tcPr/>
          <w:p>
            <w:pPr>
              <w:pStyle w:val="Compact"/>
              <w:jc w:val="left"/>
            </w:pPr>
            <w:r>
              <w:t xml:space="preserve">All lists</w:t>
            </w:r>
          </w:p>
        </w:tc>
      </w:tr>
      <w:tr>
        <w:tc>
          <w:tcPr/>
          <w:p>
            <w:pPr>
              <w:pStyle w:val="Compact"/>
              <w:jc w:val="left"/>
            </w:pPr>
            <w:r>
              <w:t xml:space="preserve">QueryStateBoundary</w:t>
            </w:r>
          </w:p>
        </w:tc>
        <w:tc>
          <w:tcPr/>
          <w:p>
            <w:pPr>
              <w:pStyle w:val="Compact"/>
              <w:jc w:val="left"/>
            </w:pPr>
            <w:r>
              <w:t xml:space="preserve">shared/query</w:t>
            </w:r>
          </w:p>
        </w:tc>
        <w:tc>
          <w:tcPr/>
          <w:p>
            <w:pPr>
              <w:pStyle w:val="Compact"/>
              <w:jc w:val="left"/>
            </w:pPr>
            <w:r>
              <w:t xml:space="preserve">loading, error, empty</w:t>
            </w:r>
          </w:p>
        </w:tc>
        <w:tc>
          <w:tcPr/>
          <w:p>
            <w:pPr>
              <w:pStyle w:val="Compact"/>
              <w:jc w:val="left"/>
            </w:pPr>
            <w:r>
              <w:t xml:space="preserve">Consistent server-state UI</w:t>
            </w:r>
          </w:p>
        </w:tc>
      </w:tr>
      <w:tr>
        <w:tc>
          <w:tcPr/>
          <w:p>
            <w:pPr>
              <w:pStyle w:val="Compact"/>
              <w:jc w:val="left"/>
            </w:pPr>
            <w:r>
              <w:t xml:space="preserve">LanguageSwitcher</w:t>
            </w:r>
          </w:p>
        </w:tc>
        <w:tc>
          <w:tcPr/>
          <w:p>
            <w:pPr>
              <w:pStyle w:val="Compact"/>
              <w:jc w:val="left"/>
            </w:pPr>
            <w:r>
              <w:t xml:space="preserve">shared/i18n</w:t>
            </w:r>
          </w:p>
        </w:tc>
        <w:tc>
          <w:tcPr/>
          <w:p>
            <w:pPr>
              <w:pStyle w:val="Compact"/>
              <w:jc w:val="left"/>
            </w:pPr>
            <w:r>
              <w:t xml:space="preserve">currentLocale, supportedLocales, preservePath</w:t>
            </w:r>
          </w:p>
        </w:tc>
        <w:tc>
          <w:tcPr/>
          <w:p>
            <w:pPr>
              <w:pStyle w:val="Compact"/>
              <w:jc w:val="left"/>
            </w:pPr>
            <w:r>
              <w:t xml:space="preserve">Guest/auth and avatar menus</w:t>
            </w:r>
          </w:p>
        </w:tc>
      </w:tr>
      <w:tr>
        <w:tc>
          <w:tcPr/>
          <w:p>
            <w:pPr>
              <w:pStyle w:val="Compact"/>
              <w:jc w:val="left"/>
            </w:pPr>
            <w:r>
              <w:t xml:space="preserve">LocalizedDate</w:t>
            </w:r>
          </w:p>
        </w:tc>
        <w:tc>
          <w:tcPr/>
          <w:p>
            <w:pPr>
              <w:pStyle w:val="Compact"/>
              <w:jc w:val="left"/>
            </w:pPr>
            <w:r>
              <w:t xml:space="preserve">shared/i18n</w:t>
            </w:r>
          </w:p>
        </w:tc>
        <w:tc>
          <w:tcPr/>
          <w:p>
            <w:pPr>
              <w:pStyle w:val="Compact"/>
              <w:jc w:val="left"/>
            </w:pPr>
            <w:r>
              <w:t xml:space="preserve">value, dateStyle/timeStyle</w:t>
            </w:r>
          </w:p>
        </w:tc>
        <w:tc>
          <w:tcPr/>
          <w:p>
            <w:pPr>
              <w:pStyle w:val="Compact"/>
              <w:jc w:val="left"/>
            </w:pPr>
            <w:r>
              <w:t xml:space="preserve">Borrow dates, reviews, created dates</w:t>
            </w:r>
          </w:p>
        </w:tc>
      </w:tr>
      <w:tr>
        <w:tc>
          <w:tcPr/>
          <w:p>
            <w:pPr>
              <w:pStyle w:val="Compact"/>
              <w:jc w:val="left"/>
            </w:pPr>
            <w:r>
              <w:t xml:space="preserve">LocalizedNumber</w:t>
            </w:r>
          </w:p>
        </w:tc>
        <w:tc>
          <w:tcPr/>
          <w:p>
            <w:pPr>
              <w:pStyle w:val="Compact"/>
              <w:jc w:val="left"/>
            </w:pPr>
            <w:r>
              <w:t xml:space="preserve">shared/i18n</w:t>
            </w:r>
          </w:p>
        </w:tc>
        <w:tc>
          <w:tcPr/>
          <w:p>
            <w:pPr>
              <w:pStyle w:val="Compact"/>
              <w:jc w:val="left"/>
            </w:pPr>
            <w:r>
              <w:t xml:space="preserve">value, format/options</w:t>
            </w:r>
          </w:p>
        </w:tc>
        <w:tc>
          <w:tcPr/>
          <w:p>
            <w:pPr>
              <w:pStyle w:val="Compact"/>
              <w:jc w:val="left"/>
            </w:pPr>
            <w:r>
              <w:t xml:space="preserve">Ratings, counts, pagination metadata</w:t>
            </w:r>
          </w:p>
        </w:tc>
      </w:tr>
    </w:tbl>
    <w:bookmarkEnd w:id="55"/>
    <w:bookmarkStart w:id="56" w:name="Xf45eda00f5ecec12d9e69e8e11294715e5eb3dc"/>
    <w:p>
      <w:pPr>
        <w:pStyle w:val="Heading3"/>
      </w:pPr>
      <w:r>
        <w:t xml:space="preserve">8.2 Reuse Rules</w:t>
      </w:r>
    </w:p>
    <w:p>
      <w:pPr>
        <w:pStyle w:val="FirstParagraph"/>
      </w:pPr>
      <w:r>
        <w:t xml:space="preserve">Pindahkan component ke</w:t>
      </w:r>
      <w:r>
        <w:t xml:space="preserve"> </w:t>
      </w:r>
      <w:r>
        <w:rPr>
          <w:rStyle w:val="VerbatimChar"/>
        </w:rPr>
        <w:t xml:space="preserve">shared</w:t>
      </w:r>
      <w:r>
        <w:t xml:space="preserve"> </w:t>
      </w:r>
      <w:r>
        <w:t xml:space="preserve">hanya bila:</w:t>
      </w:r>
    </w:p>
    <w:p>
      <w:pPr>
        <w:pStyle w:val="Compact"/>
        <w:numPr>
          <w:ilvl w:val="0"/>
          <w:numId w:val="1029"/>
        </w:numPr>
      </w:pPr>
      <w:r>
        <w:t xml:space="preserve">digunakan minimal dua unrelated features;</w:t>
      </w:r>
    </w:p>
    <w:p>
      <w:pPr>
        <w:pStyle w:val="Compact"/>
        <w:numPr>
          <w:ilvl w:val="0"/>
          <w:numId w:val="1029"/>
        </w:numPr>
      </w:pPr>
      <w:r>
        <w:t xml:space="preserve">props bebas domain wording;</w:t>
      </w:r>
    </w:p>
    <w:p>
      <w:pPr>
        <w:pStyle w:val="Compact"/>
        <w:numPr>
          <w:ilvl w:val="0"/>
          <w:numId w:val="1029"/>
        </w:numPr>
      </w:pPr>
      <w:r>
        <w:t xml:space="preserve">tidak mengakses feature store/query langsung;</w:t>
      </w:r>
    </w:p>
    <w:p>
      <w:pPr>
        <w:pStyle w:val="Compact"/>
        <w:numPr>
          <w:ilvl w:val="0"/>
          <w:numId w:val="1029"/>
        </w:numPr>
      </w:pPr>
      <w:r>
        <w:t xml:space="preserve">visual/behavior contract stabil.</w:t>
      </w:r>
    </w:p>
    <w:p>
      <w:pPr>
        <w:pStyle w:val="FirstParagraph"/>
      </w:pPr>
      <w:r>
        <w:t xml:space="preserve">Tetap di feature/entity bila:</w:t>
      </w:r>
    </w:p>
    <w:p>
      <w:pPr>
        <w:pStyle w:val="Compact"/>
        <w:numPr>
          <w:ilvl w:val="0"/>
          <w:numId w:val="1030"/>
        </w:numPr>
      </w:pPr>
      <w:r>
        <w:t xml:space="preserve">component memahami Book, BorrowRecord, Review, atau User domain;</w:t>
      </w:r>
    </w:p>
    <w:p>
      <w:pPr>
        <w:pStyle w:val="Compact"/>
        <w:numPr>
          <w:ilvl w:val="0"/>
          <w:numId w:val="1030"/>
        </w:numPr>
      </w:pPr>
      <w:r>
        <w:t xml:space="preserve">hanya digunakan satu workflow;</w:t>
      </w:r>
    </w:p>
    <w:p>
      <w:pPr>
        <w:pStyle w:val="Compact"/>
        <w:numPr>
          <w:ilvl w:val="0"/>
          <w:numId w:val="1030"/>
        </w:numPr>
      </w:pPr>
      <w:r>
        <w:t xml:space="preserve">memiliki behavior khusus layar.</w:t>
      </w:r>
    </w:p>
    <w:p>
      <w:pPr>
        <w:pStyle w:val="FirstParagraph"/>
      </w:pPr>
      <w:r>
        <w:t xml:space="preserve">Dilarang membuat</w:t>
      </w:r>
      <w:r>
        <w:t xml:space="preserve"> </w:t>
      </w:r>
      <w:r>
        <w:rPr>
          <w:rStyle w:val="VerbatimChar"/>
        </w:rPr>
        <w:t xml:space="preserve">UniversalCard</w:t>
      </w:r>
      <w:r>
        <w:t xml:space="preserve">,</w:t>
      </w:r>
      <w:r>
        <w:t xml:space="preserve"> </w:t>
      </w:r>
      <w:r>
        <w:rPr>
          <w:rStyle w:val="VerbatimChar"/>
        </w:rPr>
        <w:t xml:space="preserve">UniversalForm</w:t>
      </w:r>
      <w:r>
        <w:t xml:space="preserve">, atau component dengan boolean-prop explosion.</w:t>
      </w:r>
    </w:p>
    <w:bookmarkEnd w:id="56"/>
    <w:bookmarkStart w:id="57" w:name="Xb6bddd1f0df5e3dec360d23b49265f3e3e7cb58"/>
    <w:p>
      <w:pPr>
        <w:pStyle w:val="Heading3"/>
      </w:pPr>
      <w:r>
        <w:t xml:space="preserve">8.3 shadcn/ui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Need</w:t>
            </w:r>
          </w:p>
        </w:tc>
        <w:tc>
          <w:tcPr/>
          <w:p>
            <w:pPr>
              <w:pStyle w:val="Compact"/>
              <w:jc w:val="left"/>
            </w:pPr>
            <w:r>
              <w:t xml:space="preserve">Primitive</w:t>
            </w:r>
          </w:p>
        </w:tc>
      </w:tr>
      <w:tr>
        <w:tc>
          <w:tcPr/>
          <w:p>
            <w:pPr>
              <w:pStyle w:val="Compact"/>
              <w:jc w:val="left"/>
            </w:pPr>
            <w:r>
              <w:t xml:space="preserve">Buttons</w:t>
            </w:r>
          </w:p>
        </w:tc>
        <w:tc>
          <w:tcPr/>
          <w:p>
            <w:pPr>
              <w:pStyle w:val="Compact"/>
              <w:jc w:val="left"/>
            </w:pPr>
            <w:r>
              <w:t xml:space="preserve">Button with Figma variants</w:t>
            </w:r>
          </w:p>
        </w:tc>
      </w:tr>
      <w:tr>
        <w:tc>
          <w:tcPr/>
          <w:p>
            <w:pPr>
              <w:pStyle w:val="Compact"/>
              <w:jc w:val="left"/>
            </w:pPr>
            <w:r>
              <w:t xml:space="preserve">Avatar menu/mobile actions</w:t>
            </w:r>
          </w:p>
        </w:tc>
        <w:tc>
          <w:tcPr/>
          <w:p>
            <w:pPr>
              <w:pStyle w:val="Compact"/>
              <w:jc w:val="left"/>
            </w:pPr>
            <w:r>
              <w:t xml:space="preserve">DropdownMenu</w:t>
            </w:r>
          </w:p>
        </w:tc>
      </w:tr>
      <w:tr>
        <w:tc>
          <w:tcPr/>
          <w:p>
            <w:pPr>
              <w:pStyle w:val="Compact"/>
              <w:jc w:val="left"/>
            </w:pPr>
            <w:r>
              <w:t xml:space="preserve">Mobile filters</w:t>
            </w:r>
          </w:p>
        </w:tc>
        <w:tc>
          <w:tcPr/>
          <w:p>
            <w:pPr>
              <w:pStyle w:val="Compact"/>
              <w:jc w:val="left"/>
            </w:pPr>
            <w:r>
              <w:t xml:space="preserve">Sheet or Drawer</w:t>
            </w:r>
          </w:p>
        </w:tc>
      </w:tr>
      <w:tr>
        <w:tc>
          <w:tcPr/>
          <w:p>
            <w:pPr>
              <w:pStyle w:val="Compact"/>
              <w:jc w:val="left"/>
            </w:pPr>
            <w:r>
              <w:t xml:space="preserve">Delete/review modal</w:t>
            </w:r>
          </w:p>
        </w:tc>
        <w:tc>
          <w:tcPr/>
          <w:p>
            <w:pPr>
              <w:pStyle w:val="Compact"/>
              <w:jc w:val="left"/>
            </w:pPr>
            <w:r>
              <w:t xml:space="preserve">AlertDialog / Dialog</w:t>
            </w:r>
          </w:p>
        </w:tc>
      </w:tr>
      <w:tr>
        <w:tc>
          <w:tcPr/>
          <w:p>
            <w:pPr>
              <w:pStyle w:val="Compact"/>
              <w:jc w:val="left"/>
            </w:pPr>
            <w:r>
              <w:t xml:space="preserve">Forms</w:t>
            </w:r>
          </w:p>
        </w:tc>
        <w:tc>
          <w:tcPr/>
          <w:p>
            <w:pPr>
              <w:pStyle w:val="Compact"/>
              <w:jc w:val="left"/>
            </w:pPr>
            <w:r>
              <w:t xml:space="preserve">Form, Input, Textarea, Select, Checkbox, RadioGroup</w:t>
            </w:r>
          </w:p>
        </w:tc>
      </w:tr>
      <w:tr>
        <w:tc>
          <w:tcPr/>
          <w:p>
            <w:pPr>
              <w:pStyle w:val="Compact"/>
              <w:jc w:val="left"/>
            </w:pPr>
            <w:r>
              <w:t xml:space="preserve">Tabs</w:t>
            </w:r>
          </w:p>
        </w:tc>
        <w:tc>
          <w:tcPr/>
          <w:p>
            <w:pPr>
              <w:pStyle w:val="Compact"/>
              <w:jc w:val="left"/>
            </w:pPr>
            <w:r>
              <w:t xml:space="preserve">Tabs</w:t>
            </w:r>
          </w:p>
        </w:tc>
      </w:tr>
      <w:tr>
        <w:tc>
          <w:tcPr/>
          <w:p>
            <w:pPr>
              <w:pStyle w:val="Compact"/>
              <w:jc w:val="left"/>
            </w:pPr>
            <w:r>
              <w:t xml:space="preserve">Status hints</w:t>
            </w:r>
          </w:p>
        </w:tc>
        <w:tc>
          <w:tcPr/>
          <w:p>
            <w:pPr>
              <w:pStyle w:val="Compact"/>
              <w:jc w:val="left"/>
            </w:pPr>
            <w:r>
              <w:t xml:space="preserve">Badge</w:t>
            </w:r>
          </w:p>
        </w:tc>
      </w:tr>
      <w:tr>
        <w:tc>
          <w:tcPr/>
          <w:p>
            <w:pPr>
              <w:pStyle w:val="Compact"/>
              <w:jc w:val="left"/>
            </w:pPr>
            <w:r>
              <w:t xml:space="preserve">Notifications</w:t>
            </w:r>
          </w:p>
        </w:tc>
        <w:tc>
          <w:tcPr/>
          <w:p>
            <w:pPr>
              <w:pStyle w:val="Compact"/>
              <w:jc w:val="left"/>
            </w:pPr>
            <w:r>
              <w:t xml:space="preserve">Sonner or inline live region</w:t>
            </w:r>
          </w:p>
        </w:tc>
      </w:tr>
      <w:tr>
        <w:tc>
          <w:tcPr/>
          <w:p>
            <w:pPr>
              <w:pStyle w:val="Compact"/>
              <w:jc w:val="left"/>
            </w:pPr>
            <w:r>
              <w:t xml:space="preserve">Pagination controls</w:t>
            </w:r>
          </w:p>
        </w:tc>
        <w:tc>
          <w:tcPr/>
          <w:p>
            <w:pPr>
              <w:pStyle w:val="Compact"/>
              <w:jc w:val="left"/>
            </w:pPr>
            <w:r>
              <w:t xml:space="preserve">Button-based accessible composition</w:t>
            </w:r>
          </w:p>
        </w:tc>
      </w:tr>
      <w:tr>
        <w:tc>
          <w:tcPr/>
          <w:p>
            <w:pPr>
              <w:pStyle w:val="Compact"/>
              <w:jc w:val="left"/>
            </w:pPr>
            <w:r>
              <w:t xml:space="preserve">Cover upload</w:t>
            </w:r>
          </w:p>
        </w:tc>
        <w:tc>
          <w:tcPr/>
          <w:p>
            <w:pPr>
              <w:pStyle w:val="Compact"/>
              <w:jc w:val="left"/>
            </w:pPr>
            <w:r>
              <w:t xml:space="preserve">custom field using Input type=file and shadcn form shell</w:t>
            </w:r>
          </w:p>
        </w:tc>
      </w:tr>
      <w:tr>
        <w:tc>
          <w:tcPr/>
          <w:p>
            <w:pPr>
              <w:pStyle w:val="Compact"/>
              <w:jc w:val="left"/>
            </w:pPr>
            <w:r>
              <w:t xml:space="preserve">Language selector</w:t>
            </w:r>
          </w:p>
        </w:tc>
        <w:tc>
          <w:tcPr/>
          <w:p>
            <w:pPr>
              <w:pStyle w:val="Compact"/>
              <w:jc w:val="left"/>
            </w:pPr>
            <w:r>
              <w:t xml:space="preserve">DropdownMenu / Select using localized self-names</w:t>
            </w:r>
          </w:p>
        </w:tc>
      </w:tr>
    </w:tbl>
    <w:p>
      <w:pPr>
        <w:pStyle w:val="BodyText"/>
      </w:pPr>
      <w:r>
        <w:t xml:space="preserve">Default shadcn styling wajib diretheme agar cocok dengan Figma.</w:t>
      </w:r>
    </w:p>
    <w:p>
      <w:r>
        <w:pict>
          <v:rect style="width:0;height:1.5pt" o:hralign="center" o:hrstd="t" o:hr="t"/>
        </w:pict>
      </w:r>
    </w:p>
    <w:bookmarkEnd w:id="57"/>
    <w:bookmarkEnd w:id="58"/>
    <w:bookmarkStart w:id="64" w:name="Xa046d83b749c8cb2ad4cae28ac64e9d9dea7cfe"/>
    <w:p>
      <w:pPr>
        <w:pStyle w:val="Heading2"/>
      </w:pPr>
      <w:r>
        <w:t xml:space="preserve">9. Technical Architecture</w:t>
      </w:r>
    </w:p>
    <w:bookmarkStart w:id="59" w:name="Xd47da33a0eddd93c178d194d235b1555da0529a"/>
    <w:p>
      <w:pPr>
        <w:pStyle w:val="Heading3"/>
      </w:pPr>
      <w:r>
        <w:t xml:space="preserve">9.1 Architecture Style</w:t>
      </w:r>
    </w:p>
    <w:p>
      <w:pPr>
        <w:pStyle w:val="FirstParagraph"/>
      </w:pPr>
      <w:r>
        <w:t xml:space="preserve">Use feature-based modular architecture with dependency direction:</w:t>
      </w:r>
    </w:p>
    <w:p>
      <w:pPr>
        <w:pStyle w:val="SourceCode"/>
      </w:pPr>
      <w:r>
        <w:rPr>
          <w:rStyle w:val="VerbatimChar"/>
        </w:rPr>
        <w:t xml:space="preserve">app composition -&gt; features -&gt; entities -&gt; shared</w:t>
      </w:r>
    </w:p>
    <w:p>
      <w:pPr>
        <w:pStyle w:val="FirstParagraph"/>
      </w:pPr>
      <w:r>
        <w:rPr>
          <w:rStyle w:val="VerbatimChar"/>
        </w:rPr>
        <w:t xml:space="preserve">app</w:t>
      </w:r>
      <w:r>
        <w:t xml:space="preserve"> </w:t>
      </w:r>
      <w:r>
        <w:t xml:space="preserve">imports feature/entity public APIs.</w:t>
      </w:r>
      <w:r>
        <w:t xml:space="preserve"> </w:t>
      </w:r>
      <w:r>
        <w:rPr>
          <w:rStyle w:val="VerbatimChar"/>
        </w:rPr>
        <w:t xml:space="preserve">shared</w:t>
      </w:r>
      <w:r>
        <w:t xml:space="preserve"> </w:t>
      </w:r>
      <w:r>
        <w:t xml:space="preserve">remains domain-neutral. Cross-feature orchestration belongs in a dedicated workflow feature, not in shared utilities.</w:t>
      </w:r>
    </w:p>
    <w:bookmarkEnd w:id="59"/>
    <w:bookmarkStart w:id="60" w:name="X71bd2f461de1289047ea4b96ee2da1d5ced4acc"/>
    <w:p>
      <w:pPr>
        <w:pStyle w:val="Heading3"/>
      </w:pPr>
      <w:r>
        <w:t xml:space="preserve">9.2 Server vs Client Components</w:t>
      </w:r>
    </w:p>
    <w:p>
      <w:pPr>
        <w:pStyle w:val="Compact"/>
        <w:numPr>
          <w:ilvl w:val="0"/>
          <w:numId w:val="1031"/>
        </w:numPr>
      </w:pPr>
      <w:r>
        <w:t xml:space="preserve">Default layouts/pages are Server Components.</w:t>
      </w:r>
    </w:p>
    <w:p>
      <w:pPr>
        <w:pStyle w:val="Compact"/>
        <w:numPr>
          <w:ilvl w:val="0"/>
          <w:numId w:val="1031"/>
        </w:numPr>
      </w:pPr>
      <w:r>
        <w:t xml:space="preserve">Client Components are limited to forms, menus, dialogs, selection controls, Zustand consumers, and TanStack Query mutation/query islands.</w:t>
      </w:r>
    </w:p>
    <w:p>
      <w:pPr>
        <w:pStyle w:val="Compact"/>
        <w:numPr>
          <w:ilvl w:val="0"/>
          <w:numId w:val="1031"/>
        </w:numPr>
      </w:pPr>
      <w:r>
        <w:t xml:space="preserve">Public catalog GET data may be server-prefetched.</w:t>
      </w:r>
    </w:p>
    <w:p>
      <w:pPr>
        <w:pStyle w:val="Compact"/>
        <w:numPr>
          <w:ilvl w:val="0"/>
          <w:numId w:val="1031"/>
        </w:numPr>
      </w:pPr>
      <w:r>
        <w:t xml:space="preserve">Bearer-authenticated data may be fetched through a BFF/server session boundary or a client query depending on the chosen token architecture.</w:t>
      </w:r>
    </w:p>
    <w:p>
      <w:pPr>
        <w:pStyle w:val="Compact"/>
        <w:numPr>
          <w:ilvl w:val="0"/>
          <w:numId w:val="1031"/>
        </w:numPr>
      </w:pPr>
      <w:r>
        <w:t xml:space="preserve">Do not convert an entire route into a Client Component because one control is interactive.</w:t>
      </w:r>
    </w:p>
    <w:bookmarkEnd w:id="60"/>
    <w:bookmarkStart w:id="61" w:name="X4204a5aac34c6a8cac0206ff40de94c6cd077bd"/>
    <w:p>
      <w:pPr>
        <w:pStyle w:val="Heading3"/>
      </w:pPr>
      <w:r>
        <w:t xml:space="preserve">9.3 Proposed Folder Structure</w:t>
      </w:r>
    </w:p>
    <w:p>
      <w:pPr>
        <w:pStyle w:val="SourceCode"/>
      </w:pPr>
      <w:r>
        <w:rPr>
          <w:rStyle w:val="VerbatimChar"/>
        </w:rPr>
        <w:t xml:space="preserve">src/</w:t>
      </w:r>
      <w:r>
        <w:br/>
      </w:r>
      <w:r>
        <w:rPr>
          <w:rStyle w:val="VerbatimChar"/>
        </w:rPr>
        <w:t xml:space="preserve">├─ app/</w:t>
      </w:r>
      <w:r>
        <w:br/>
      </w:r>
      <w:r>
        <w:rPr>
          <w:rStyle w:val="VerbatimChar"/>
        </w:rPr>
        <w:t xml:space="preserve">│  ├─ [locale]/</w:t>
      </w:r>
      <w:r>
        <w:br/>
      </w:r>
      <w:r>
        <w:rPr>
          <w:rStyle w:val="VerbatimChar"/>
        </w:rPr>
        <w:t xml:space="preserve">│  │  ├─ (public)/login/page.tsx</w:t>
      </w:r>
      <w:r>
        <w:br/>
      </w:r>
      <w:r>
        <w:rPr>
          <w:rStyle w:val="VerbatimChar"/>
        </w:rPr>
        <w:t xml:space="preserve">│  │  ├─ (public)/register/page.tsx</w:t>
      </w:r>
      <w:r>
        <w:br/>
      </w:r>
      <w:r>
        <w:rPr>
          <w:rStyle w:val="VerbatimChar"/>
        </w:rPr>
        <w:t xml:space="preserve">│  │  ├─ (user)/...</w:t>
      </w:r>
      <w:r>
        <w:br/>
      </w:r>
      <w:r>
        <w:rPr>
          <w:rStyle w:val="VerbatimChar"/>
        </w:rPr>
        <w:t xml:space="preserve">│  │  ├─ admin/...</w:t>
      </w:r>
      <w:r>
        <w:br/>
      </w:r>
      <w:r>
        <w:rPr>
          <w:rStyle w:val="VerbatimChar"/>
        </w:rPr>
        <w:t xml:space="preserve">│  │  ├─ layout.tsx</w:t>
      </w:r>
      <w:r>
        <w:br/>
      </w:r>
      <w:r>
        <w:rPr>
          <w:rStyle w:val="VerbatimChar"/>
        </w:rPr>
        <w:t xml:space="preserve">│  │  ├─ error.tsx</w:t>
      </w:r>
      <w:r>
        <w:br/>
      </w:r>
      <w:r>
        <w:rPr>
          <w:rStyle w:val="VerbatimChar"/>
        </w:rPr>
        <w:t xml:space="preserve">│  │  └─ not-found.tsx</w:t>
      </w:r>
      <w:r>
        <w:br/>
      </w:r>
      <w:r>
        <w:rPr>
          <w:rStyle w:val="VerbatimChar"/>
        </w:rPr>
        <w:t xml:space="preserve">│  ├─ api/                       # recommended BFF/session route handlers</w:t>
      </w:r>
      <w:r>
        <w:br/>
      </w:r>
      <w:r>
        <w:rPr>
          <w:rStyle w:val="VerbatimChar"/>
        </w:rPr>
        <w:t xml:space="preserve">│  ├─ providers.tsx</w:t>
      </w:r>
      <w:r>
        <w:br/>
      </w:r>
      <w:r>
        <w:rPr>
          <w:rStyle w:val="VerbatimChar"/>
        </w:rPr>
        <w:t xml:space="preserve">│  └─ globals.css</w:t>
      </w:r>
      <w:r>
        <w:br/>
      </w:r>
      <w:r>
        <w:rPr>
          <w:rStyle w:val="VerbatimChar"/>
        </w:rPr>
        <w:t xml:space="preserve">├─ features/</w:t>
      </w:r>
      <w:r>
        <w:br/>
      </w:r>
      <w:r>
        <w:rPr>
          <w:rStyle w:val="VerbatimChar"/>
        </w:rPr>
        <w:t xml:space="preserve">│  ├─ auth/</w:t>
      </w:r>
      <w:r>
        <w:br/>
      </w:r>
      <w:r>
        <w:rPr>
          <w:rStyle w:val="VerbatimChar"/>
        </w:rPr>
        <w:t xml:space="preserve">│  ├─ book-search/</w:t>
      </w:r>
      <w:r>
        <w:br/>
      </w:r>
      <w:r>
        <w:rPr>
          <w:rStyle w:val="VerbatimChar"/>
        </w:rPr>
        <w:t xml:space="preserve">│  ├─ book-filters/</w:t>
      </w:r>
      <w:r>
        <w:br/>
      </w:r>
      <w:r>
        <w:rPr>
          <w:rStyle w:val="VerbatimChar"/>
        </w:rPr>
        <w:t xml:space="preserve">│  ├─ cart/</w:t>
      </w:r>
      <w:r>
        <w:br/>
      </w:r>
      <w:r>
        <w:rPr>
          <w:rStyle w:val="VerbatimChar"/>
        </w:rPr>
        <w:t xml:space="preserve">│  ├─ checkout/</w:t>
      </w:r>
      <w:r>
        <w:br/>
      </w:r>
      <w:r>
        <w:rPr>
          <w:rStyle w:val="VerbatimChar"/>
        </w:rPr>
        <w:t xml:space="preserve">│  ├─ profile/</w:t>
      </w:r>
      <w:r>
        <w:br/>
      </w:r>
      <w:r>
        <w:rPr>
          <w:rStyle w:val="VerbatimChar"/>
        </w:rPr>
        <w:t xml:space="preserve">│  ├─ reviews/</w:t>
      </w:r>
      <w:r>
        <w:br/>
      </w:r>
      <w:r>
        <w:rPr>
          <w:rStyle w:val="VerbatimChar"/>
        </w:rPr>
        <w:t xml:space="preserve">│  ├─ admin-navigation/</w:t>
      </w:r>
      <w:r>
        <w:br/>
      </w:r>
      <w:r>
        <w:rPr>
          <w:rStyle w:val="VerbatimChar"/>
        </w:rPr>
        <w:t xml:space="preserve">│  ├─ admin-book-management/</w:t>
      </w:r>
      <w:r>
        <w:br/>
      </w:r>
      <w:r>
        <w:rPr>
          <w:rStyle w:val="VerbatimChar"/>
        </w:rPr>
        <w:t xml:space="preserve">│  ├─ admin-loans/</w:t>
      </w:r>
      <w:r>
        <w:br/>
      </w:r>
      <w:r>
        <w:rPr>
          <w:rStyle w:val="VerbatimChar"/>
        </w:rPr>
        <w:t xml:space="preserve">│  └─ admin-user-search/</w:t>
      </w:r>
      <w:r>
        <w:br/>
      </w:r>
      <w:r>
        <w:rPr>
          <w:rStyle w:val="VerbatimChar"/>
        </w:rPr>
        <w:t xml:space="preserve">├─ entities/</w:t>
      </w:r>
      <w:r>
        <w:br/>
      </w:r>
      <w:r>
        <w:rPr>
          <w:rStyle w:val="VerbatimChar"/>
        </w:rPr>
        <w:t xml:space="preserve">│  ├─ book/</w:t>
      </w:r>
      <w:r>
        <w:br/>
      </w:r>
      <w:r>
        <w:rPr>
          <w:rStyle w:val="VerbatimChar"/>
        </w:rPr>
        <w:t xml:space="preserve">│  ├─ author/</w:t>
      </w:r>
      <w:r>
        <w:br/>
      </w:r>
      <w:r>
        <w:rPr>
          <w:rStyle w:val="VerbatimChar"/>
        </w:rPr>
        <w:t xml:space="preserve">│  ├─ category/</w:t>
      </w:r>
      <w:r>
        <w:br/>
      </w:r>
      <w:r>
        <w:rPr>
          <w:rStyle w:val="VerbatimChar"/>
        </w:rPr>
        <w:t xml:space="preserve">│  ├─ cart/</w:t>
      </w:r>
      <w:r>
        <w:br/>
      </w:r>
      <w:r>
        <w:rPr>
          <w:rStyle w:val="VerbatimChar"/>
        </w:rPr>
        <w:t xml:space="preserve">│  ├─ user/</w:t>
      </w:r>
      <w:r>
        <w:br/>
      </w:r>
      <w:r>
        <w:rPr>
          <w:rStyle w:val="VerbatimChar"/>
        </w:rPr>
        <w:t xml:space="preserve">│  ├─ borrow/</w:t>
      </w:r>
      <w:r>
        <w:br/>
      </w:r>
      <w:r>
        <w:rPr>
          <w:rStyle w:val="VerbatimChar"/>
        </w:rPr>
        <w:t xml:space="preserve">│  └─ review/</w:t>
      </w:r>
      <w:r>
        <w:br/>
      </w:r>
      <w:r>
        <w:rPr>
          <w:rStyle w:val="VerbatimChar"/>
        </w:rPr>
        <w:t xml:space="preserve">├─ shared/</w:t>
      </w:r>
      <w:r>
        <w:br/>
      </w:r>
      <w:r>
        <w:rPr>
          <w:rStyle w:val="VerbatimChar"/>
        </w:rPr>
        <w:t xml:space="preserve">│  ├─ api/</w:t>
      </w:r>
      <w:r>
        <w:br/>
      </w:r>
      <w:r>
        <w:rPr>
          <w:rStyle w:val="VerbatimChar"/>
        </w:rPr>
        <w:t xml:space="preserve">│  │  ├─ axios-client.ts</w:t>
      </w:r>
      <w:r>
        <w:br/>
      </w:r>
      <w:r>
        <w:rPr>
          <w:rStyle w:val="VerbatimChar"/>
        </w:rPr>
        <w:t xml:space="preserve">│  │  ├─ auth-token-provider.ts</w:t>
      </w:r>
      <w:r>
        <w:br/>
      </w:r>
      <w:r>
        <w:rPr>
          <w:rStyle w:val="VerbatimChar"/>
        </w:rPr>
        <w:t xml:space="preserve">│  │  ├─ api-error.ts</w:t>
      </w:r>
      <w:r>
        <w:br/>
      </w:r>
      <w:r>
        <w:rPr>
          <w:rStyle w:val="VerbatimChar"/>
        </w:rPr>
        <w:t xml:space="preserve">│  │  ├─ api-contract-status.ts</w:t>
      </w:r>
      <w:r>
        <w:br/>
      </w:r>
      <w:r>
        <w:rPr>
          <w:rStyle w:val="VerbatimChar"/>
        </w:rPr>
        <w:t xml:space="preserve">│  │  └─ pagination.ts</w:t>
      </w:r>
      <w:r>
        <w:br/>
      </w:r>
      <w:r>
        <w:rPr>
          <w:rStyle w:val="VerbatimChar"/>
        </w:rPr>
        <w:t xml:space="preserve">│  ├─ query/</w:t>
      </w:r>
      <w:r>
        <w:br/>
      </w:r>
      <w:r>
        <w:rPr>
          <w:rStyle w:val="VerbatimChar"/>
        </w:rPr>
        <w:t xml:space="preserve">│  ├─ ui/</w:t>
      </w:r>
      <w:r>
        <w:br/>
      </w:r>
      <w:r>
        <w:rPr>
          <w:rStyle w:val="VerbatimChar"/>
        </w:rPr>
        <w:t xml:space="preserve">│  ├─ form/</w:t>
      </w:r>
      <w:r>
        <w:br/>
      </w:r>
      <w:r>
        <w:rPr>
          <w:rStyle w:val="VerbatimChar"/>
        </w:rPr>
        <w:t xml:space="preserve">│  ├─ layout/</w:t>
      </w:r>
      <w:r>
        <w:br/>
      </w:r>
      <w:r>
        <w:rPr>
          <w:rStyle w:val="VerbatimChar"/>
        </w:rPr>
        <w:t xml:space="preserve">│  ├─ lib/</w:t>
      </w:r>
      <w:r>
        <w:br/>
      </w:r>
      <w:r>
        <w:rPr>
          <w:rStyle w:val="VerbatimChar"/>
        </w:rPr>
        <w:t xml:space="preserve">│  ├─ config/</w:t>
      </w:r>
      <w:r>
        <w:br/>
      </w:r>
      <w:r>
        <w:rPr>
          <w:rStyle w:val="VerbatimChar"/>
        </w:rPr>
        <w:t xml:space="preserve">│  └─ styles/tokens.css</w:t>
      </w:r>
      <w:r>
        <w:br/>
      </w:r>
      <w:r>
        <w:rPr>
          <w:rStyle w:val="VerbatimChar"/>
        </w:rPr>
        <w:t xml:space="preserve">├─ i18n/</w:t>
      </w:r>
      <w:r>
        <w:br/>
      </w:r>
      <w:r>
        <w:rPr>
          <w:rStyle w:val="VerbatimChar"/>
        </w:rPr>
        <w:t xml:space="preserve">│  ├─ routing.ts</w:t>
      </w:r>
      <w:r>
        <w:br/>
      </w:r>
      <w:r>
        <w:rPr>
          <w:rStyle w:val="VerbatimChar"/>
        </w:rPr>
        <w:t xml:space="preserve">│  ├─ request.ts</w:t>
      </w:r>
      <w:r>
        <w:br/>
      </w:r>
      <w:r>
        <w:rPr>
          <w:rStyle w:val="VerbatimChar"/>
        </w:rPr>
        <w:t xml:space="preserve">│  ├─ navigation.ts</w:t>
      </w:r>
      <w:r>
        <w:br/>
      </w:r>
      <w:r>
        <w:rPr>
          <w:rStyle w:val="VerbatimChar"/>
        </w:rPr>
        <w:t xml:space="preserve">│  ├─ locale.schema.ts</w:t>
      </w:r>
      <w:r>
        <w:br/>
      </w:r>
      <w:r>
        <w:rPr>
          <w:rStyle w:val="VerbatimChar"/>
        </w:rPr>
        <w:t xml:space="preserve">│  └─ formatters.ts</w:t>
      </w:r>
      <w:r>
        <w:br/>
      </w:r>
      <w:r>
        <w:rPr>
          <w:rStyle w:val="VerbatimChar"/>
        </w:rPr>
        <w:t xml:space="preserve">├─ stores/</w:t>
      </w:r>
      <w:r>
        <w:br/>
      </w:r>
      <w:r>
        <w:rPr>
          <w:rStyle w:val="VerbatimChar"/>
        </w:rPr>
        <w:t xml:space="preserve">│  ├─ shell-ui.store.ts</w:t>
      </w:r>
      <w:r>
        <w:br/>
      </w:r>
      <w:r>
        <w:rPr>
          <w:rStyle w:val="VerbatimChar"/>
        </w:rPr>
        <w:t xml:space="preserve">│  └─ cart-selection.store.ts   # selected CartItem IDs only; never cart entities</w:t>
      </w:r>
      <w:r>
        <w:br/>
      </w:r>
      <w:r>
        <w:rPr>
          <w:rStyle w:val="VerbatimChar"/>
        </w:rPr>
        <w:t xml:space="preserve">├─ mocks/</w:t>
      </w:r>
      <w:r>
        <w:br/>
      </w:r>
      <w:r>
        <w:rPr>
          <w:rStyle w:val="VerbatimChar"/>
        </w:rPr>
        <w:t xml:space="preserve">│  ├─ handlers/</w:t>
      </w:r>
      <w:r>
        <w:br/>
      </w:r>
      <w:r>
        <w:rPr>
          <w:rStyle w:val="VerbatimChar"/>
        </w:rPr>
        <w:t xml:space="preserve">│  ├─ fixtures/</w:t>
      </w:r>
      <w:r>
        <w:br/>
      </w:r>
      <w:r>
        <w:rPr>
          <w:rStyle w:val="VerbatimChar"/>
        </w:rPr>
        <w:t xml:space="preserve">│  └─ browser.ts</w:t>
      </w:r>
      <w:r>
        <w:br/>
      </w:r>
      <w:r>
        <w:rPr>
          <w:rStyle w:val="VerbatimChar"/>
        </w:rPr>
        <w:t xml:space="preserve">└─ test/</w:t>
      </w:r>
      <w:r>
        <w:br/>
      </w:r>
      <w:r>
        <w:rPr>
          <w:rStyle w:val="VerbatimChar"/>
        </w:rPr>
        <w:t xml:space="preserve">   ├─ setup.ts</w:t>
      </w:r>
      <w:r>
        <w:br/>
      </w:r>
      <w:r>
        <w:rPr>
          <w:rStyle w:val="VerbatimChar"/>
        </w:rPr>
        <w:t xml:space="preserve">   └─ factories/</w:t>
      </w:r>
      <w:r>
        <w:br/>
      </w:r>
      <w:r>
        <w:rPr>
          <w:rStyle w:val="VerbatimChar"/>
        </w:rPr>
        <w:t xml:space="preserve">messages/</w:t>
      </w:r>
      <w:r>
        <w:br/>
      </w:r>
      <w:r>
        <w:rPr>
          <w:rStyle w:val="VerbatimChar"/>
        </w:rPr>
        <w:t xml:space="preserve">├─ en.json</w:t>
      </w:r>
      <w:r>
        <w:br/>
      </w:r>
      <w:r>
        <w:rPr>
          <w:rStyle w:val="VerbatimChar"/>
        </w:rPr>
        <w:t xml:space="preserve">└─ id.json</w:t>
      </w:r>
      <w:r>
        <w:br/>
      </w:r>
      <w:r>
        <w:rPr>
          <w:rStyle w:val="VerbatimChar"/>
        </w:rPr>
        <w:t xml:space="preserve">public/assets/...</w:t>
      </w:r>
    </w:p>
    <w:bookmarkEnd w:id="61"/>
    <w:bookmarkStart w:id="62" w:name="Xed8a969b5a853db1a3c72abd8cf95269c1139c1"/>
    <w:p>
      <w:pPr>
        <w:pStyle w:val="Heading3"/>
      </w:pPr>
      <w:r>
        <w:t xml:space="preserve">9.4 Feature Internal Templates</w:t>
      </w:r>
    </w:p>
    <w:p>
      <w:pPr>
        <w:pStyle w:val="SourceCode"/>
      </w:pPr>
      <w:r>
        <w:rPr>
          <w:rStyle w:val="VerbatimChar"/>
        </w:rPr>
        <w:t xml:space="preserve">features/cart/</w:t>
      </w:r>
      <w:r>
        <w:br/>
      </w:r>
      <w:r>
        <w:rPr>
          <w:rStyle w:val="VerbatimChar"/>
        </w:rPr>
        <w:t xml:space="preserve">├─ api/cart.api.ts</w:t>
      </w:r>
      <w:r>
        <w:br/>
      </w:r>
      <w:r>
        <w:rPr>
          <w:rStyle w:val="VerbatimChar"/>
        </w:rPr>
        <w:t xml:space="preserve">├─ components/CartItemRow.tsx</w:t>
      </w:r>
      <w:r>
        <w:br/>
      </w:r>
      <w:r>
        <w:rPr>
          <w:rStyle w:val="VerbatimChar"/>
        </w:rPr>
        <w:t xml:space="preserve">├─ components/CartSummary.tsx</w:t>
      </w:r>
      <w:r>
        <w:br/>
      </w:r>
      <w:r>
        <w:rPr>
          <w:rStyle w:val="VerbatimChar"/>
        </w:rPr>
        <w:t xml:space="preserve">├─ queries/cart.queries.ts</w:t>
      </w:r>
      <w:r>
        <w:br/>
      </w:r>
      <w:r>
        <w:rPr>
          <w:rStyle w:val="VerbatimChar"/>
        </w:rPr>
        <w:t xml:space="preserve">├─ mutations/cart.mutations.ts</w:t>
      </w:r>
      <w:r>
        <w:br/>
      </w:r>
      <w:r>
        <w:rPr>
          <w:rStyle w:val="VerbatimChar"/>
        </w:rPr>
        <w:t xml:space="preserve">├─ hooks/useCartSelection.ts</w:t>
      </w:r>
      <w:r>
        <w:br/>
      </w:r>
      <w:r>
        <w:rPr>
          <w:rStyle w:val="VerbatimChar"/>
        </w:rPr>
        <w:t xml:space="preserve">├─ model/cart-selection.types.ts</w:t>
      </w:r>
      <w:r>
        <w:br/>
      </w:r>
      <w:r>
        <w:rPr>
          <w:rStyle w:val="VerbatimChar"/>
        </w:rPr>
        <w:t xml:space="preserve">└─ index.ts</w:t>
      </w:r>
      <w:r>
        <w:br/>
      </w:r>
      <w:r>
        <w:br/>
      </w:r>
      <w:r>
        <w:rPr>
          <w:rStyle w:val="VerbatimChar"/>
        </w:rPr>
        <w:t xml:space="preserve">features/checkout/</w:t>
      </w:r>
      <w:r>
        <w:br/>
      </w:r>
      <w:r>
        <w:rPr>
          <w:rStyle w:val="VerbatimChar"/>
        </w:rPr>
        <w:t xml:space="preserve">├─ api/loans.api.ts</w:t>
      </w:r>
      <w:r>
        <w:br/>
      </w:r>
      <w:r>
        <w:rPr>
          <w:rStyle w:val="VerbatimChar"/>
        </w:rPr>
        <w:t xml:space="preserve">├─ components/CheckoutForm.tsx</w:t>
      </w:r>
      <w:r>
        <w:br/>
      </w:r>
      <w:r>
        <w:rPr>
          <w:rStyle w:val="VerbatimChar"/>
        </w:rPr>
        <w:t xml:space="preserve">├─ schemas/create-loans-from-cart.schema.ts</w:t>
      </w:r>
      <w:r>
        <w:br/>
      </w:r>
      <w:r>
        <w:rPr>
          <w:rStyle w:val="VerbatimChar"/>
        </w:rPr>
        <w:t xml:space="preserve">├─ mutations/loan.mutations.ts</w:t>
      </w:r>
      <w:r>
        <w:br/>
      </w:r>
      <w:r>
        <w:rPr>
          <w:rStyle w:val="VerbatimChar"/>
        </w:rPr>
        <w:t xml:space="preserve">├─ services/checkout.service.ts</w:t>
      </w:r>
      <w:r>
        <w:br/>
      </w:r>
      <w:r>
        <w:rPr>
          <w:rStyle w:val="VerbatimChar"/>
        </w:rPr>
        <w:t xml:space="preserve">└─ index.ts</w:t>
      </w:r>
    </w:p>
    <w:bookmarkEnd w:id="62"/>
    <w:bookmarkStart w:id="63" w:name="X8647534e4851eb046b2c53e0bd1b3a98c631f5c"/>
    <w:p>
      <w:pPr>
        <w:pStyle w:val="Heading3"/>
      </w:pPr>
      <w:r>
        <w:t xml:space="preserve">9.5 Public API and SoC Rules</w:t>
      </w:r>
    </w:p>
    <w:p>
      <w:pPr>
        <w:pStyle w:val="Compact"/>
        <w:numPr>
          <w:ilvl w:val="0"/>
          <w:numId w:val="1032"/>
        </w:numPr>
      </w:pPr>
      <w:r>
        <w:t xml:space="preserve">Import outside a feature/entity through its</w:t>
      </w:r>
      <w:r>
        <w:t xml:space="preserve"> </w:t>
      </w:r>
      <w:r>
        <w:rPr>
          <w:rStyle w:val="VerbatimChar"/>
        </w:rPr>
        <w:t xml:space="preserve">index.ts</w:t>
      </w:r>
      <w:r>
        <w:t xml:space="preserve"> </w:t>
      </w:r>
      <w:r>
        <w:t xml:space="preserve">only.</w:t>
      </w:r>
    </w:p>
    <w:p>
      <w:pPr>
        <w:pStyle w:val="Compact"/>
        <w:numPr>
          <w:ilvl w:val="0"/>
          <w:numId w:val="1032"/>
        </w:numPr>
      </w:pPr>
      <w:r>
        <w:t xml:space="preserve">Cart entities are server state; selection is UI state.</w:t>
      </w:r>
    </w:p>
    <w:p>
      <w:pPr>
        <w:pStyle w:val="Compact"/>
        <w:numPr>
          <w:ilvl w:val="0"/>
          <w:numId w:val="1032"/>
        </w:numPr>
      </w:pPr>
      <w:r>
        <w:t xml:space="preserve">Transport DTOs live beside API adapters, frontend domain models live in entities, and presentation formatting lives in UI/i18n.</w:t>
      </w:r>
    </w:p>
    <w:p>
      <w:pPr>
        <w:pStyle w:val="Compact"/>
        <w:numPr>
          <w:ilvl w:val="0"/>
          <w:numId w:val="1032"/>
        </w:numPr>
      </w:pPr>
      <w:r>
        <w:t xml:space="preserve">JWT/session lifecycle belongs to auth infrastructure, not Zustand or arbitrary components.</w:t>
      </w:r>
    </w:p>
    <w:p>
      <w:pPr>
        <w:pStyle w:val="Compact"/>
        <w:numPr>
          <w:ilvl w:val="0"/>
          <w:numId w:val="1032"/>
        </w:numPr>
      </w:pPr>
      <w:r>
        <w:t xml:space="preserve">ESLint boundaries prevent deep imports and inverse dependencies.</w:t>
      </w:r>
    </w:p>
    <w:p>
      <w:r>
        <w:pict>
          <v:rect style="width:0;height:1.5pt" o:hralign="center" o:hrstd="t" o:hr="t"/>
        </w:pict>
      </w:r>
    </w:p>
    <w:bookmarkEnd w:id="63"/>
    <w:bookmarkEnd w:id="64"/>
    <w:bookmarkStart w:id="71" w:name="Xe385bb9a3bfb9040fbaee096d6d56b62922f6c8"/>
    <w:p>
      <w:pPr>
        <w:pStyle w:val="Heading2"/>
      </w:pPr>
      <w:r>
        <w:t xml:space="preserve">10. Domain Models dan Zod Validation</w:t>
      </w:r>
    </w:p>
    <w:bookmarkStart w:id="65" w:name="X1c698111b136204257047e41585242d690e1d2d"/>
    <w:p>
      <w:pPr>
        <w:pStyle w:val="Heading3"/>
      </w:pPr>
      <w:r>
        <w:t xml:space="preserve">10.1 Shared Transport Schemas</w:t>
      </w:r>
    </w:p>
    <w:p>
      <w:pPr>
        <w:pStyle w:val="SourceCode"/>
      </w:pPr>
      <w:r>
        <w:rPr>
          <w:rStyle w:val="ImportTok"/>
        </w:rPr>
        <w:t xml:space="preserve">import</w:t>
      </w:r>
      <w:r>
        <w:rPr>
          <w:rStyle w:val="NormalTok"/>
        </w:rPr>
        <w:t xml:space="preserve"> {z}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apiIdSchema </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isoDateTimeSchema </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({offset</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localDateSchema </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^\d{4}</w:t>
      </w:r>
      <w:r>
        <w:rPr>
          <w:rStyle w:val="SpecialStringTok"/>
        </w:rPr>
        <w:t xml:space="preserve">-</w:t>
      </w:r>
      <w:r>
        <w:rPr>
          <w:rStyle w:val="SpecialCharTok"/>
        </w:rPr>
        <w:t xml:space="preserve">\d{2}</w:t>
      </w:r>
      <w:r>
        <w:rPr>
          <w:rStyle w:val="SpecialStringTok"/>
        </w:rPr>
        <w:t xml:space="preserve">-</w:t>
      </w:r>
      <w:r>
        <w:rPr>
          <w:rStyle w:val="SpecialCharTok"/>
        </w:rPr>
        <w:t xml:space="preserve">\d{2}$</w:t>
      </w:r>
      <w:r>
        <w:rPr>
          <w:rStyle w:val="SpecialStringTok"/>
        </w:rPr>
        <w:t xml:space="preserve">/</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appLocaleSchema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"en"</w:t>
      </w:r>
      <w:r>
        <w:rPr>
          <w:rStyle w:val="OperatorTok"/>
        </w:rPr>
        <w:t xml:space="preserve">,</w:t>
      </w:r>
      <w:r>
        <w:rPr>
          <w:rStyle w:val="NormalTok"/>
        </w:rPr>
        <w:t xml:space="preserve"> </w:t>
      </w:r>
      <w:r>
        <w:rPr>
          <w:rStyle w:val="StringTok"/>
        </w:rPr>
        <w:t xml:space="preserve">"id"</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loanTransportStatusSchema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"BORROWED"</w:t>
      </w:r>
      <w:r>
        <w:rPr>
          <w:rStyle w:val="OperatorTok"/>
        </w:rPr>
        <w:t xml:space="preserve">,</w:t>
      </w:r>
      <w:r>
        <w:rPr>
          <w:rStyle w:val="NormalTok"/>
        </w:rPr>
        <w:t xml:space="preserve"> </w:t>
      </w:r>
      <w:r>
        <w:rPr>
          <w:rStyle w:val="StringTok"/>
        </w:rPr>
        <w:t xml:space="preserve">"LATE"</w:t>
      </w:r>
      <w:r>
        <w:rPr>
          <w:rStyle w:val="OperatorTok"/>
        </w:rPr>
        <w:t xml:space="preserve">,</w:t>
      </w:r>
      <w:r>
        <w:rPr>
          <w:rStyle w:val="NormalTok"/>
        </w:rPr>
        <w:t xml:space="preserve"> </w:t>
      </w:r>
      <w:r>
        <w:rPr>
          <w:rStyle w:val="StringTok"/>
        </w:rPr>
        <w:t xml:space="preserve">"RETURNED"</w:t>
      </w:r>
      <w:r>
        <w:rPr>
          <w:rStyle w:val="NormalTok"/>
        </w:rPr>
        <w:t xml:space="preserve">])</w:t>
      </w:r>
      <w:r>
        <w:rPr>
          <w:rStyle w:val="OperatorTok"/>
        </w:rPr>
        <w:t xml:space="preserve">;</w:t>
      </w:r>
    </w:p>
    <w:p>
      <w:pPr>
        <w:pStyle w:val="FirstParagraph"/>
      </w:pPr>
      <w:r>
        <w:t xml:space="preserve">Do not coerce every backend ID to string. Route params are strings at the router boundary and must be parsed into positive integers before API calls.</w:t>
      </w:r>
    </w:p>
    <w:bookmarkEnd w:id="65"/>
    <w:bookmarkStart w:id="66" w:name="X0a65b039fd2abeb902edac238b03f71b93a15bc"/>
    <w:p>
      <w:pPr>
        <w:pStyle w:val="Heading3"/>
      </w:pPr>
      <w:r>
        <w:t xml:space="preserve">10.2 Explicit OpenAPI Component Schemas</w:t>
      </w:r>
    </w:p>
    <w:p>
      <w:pPr>
        <w:pStyle w:val="FirstParagraph"/>
      </w:pPr>
      <w:r>
        <w:t xml:space="preserve">The embedded specification defines two shared component property schemas: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bookDtoSchema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apiIdSchema</w:t>
      </w:r>
      <w:r>
        <w:rPr>
          <w:rStyle w:val="Operator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isbn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publishedYear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coverImage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rating</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reviewCount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br/>
      </w:r>
      <w:r>
        <w:rPr>
          <w:rStyle w:val="NormalTok"/>
        </w:rPr>
        <w:t xml:space="preserve">  totalCopies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br/>
      </w:r>
      <w:r>
        <w:rPr>
          <w:rStyle w:val="NormalTok"/>
        </w:rPr>
        <w:t xml:space="preserve">  availableCopies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br/>
      </w:r>
      <w:r>
        <w:rPr>
          <w:rStyle w:val="NormalTok"/>
        </w:rPr>
        <w:t xml:space="preserve">  borrowCount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br/>
      </w:r>
      <w:r>
        <w:rPr>
          <w:rStyle w:val="NormalTok"/>
        </w:rPr>
        <w:t xml:space="preserve">  authorId</w:t>
      </w:r>
      <w:r>
        <w:rPr>
          <w:rStyle w:val="OperatorTok"/>
        </w:rPr>
        <w:t xml:space="preserve">:</w:t>
      </w:r>
      <w:r>
        <w:rPr>
          <w:rStyle w:val="NormalTok"/>
        </w:rPr>
        <w:t xml:space="preserve"> apiIdSchema</w:t>
      </w:r>
      <w:r>
        <w:rPr>
          <w:rStyle w:val="OperatorTok"/>
        </w:rPr>
        <w:t xml:space="preserve">,</w:t>
      </w:r>
      <w:r>
        <w:br/>
      </w:r>
      <w:r>
        <w:rPr>
          <w:rStyle w:val="NormalTok"/>
        </w:rPr>
        <w:t xml:space="preserve">  categoryId</w:t>
      </w:r>
      <w:r>
        <w:rPr>
          <w:rStyle w:val="OperatorTok"/>
        </w:rPr>
        <w:t xml:space="preserve">:</w:t>
      </w:r>
      <w:r>
        <w:rPr>
          <w:rStyle w:val="NormalTok"/>
        </w:rPr>
        <w:t xml:space="preserve"> apiIdSchema</w:t>
      </w:r>
      <w:r>
        <w:rPr>
          <w:rStyle w:val="OperatorTok"/>
        </w:rPr>
        <w:t xml:space="preserve">,</w:t>
      </w:r>
      <w:r>
        <w:br/>
      </w:r>
      <w:r>
        <w:rPr>
          <w:rStyle w:val="NormalTok"/>
        </w:rPr>
        <w:t xml:space="preserve">  createdAt</w:t>
      </w:r>
      <w:r>
        <w:rPr>
          <w:rStyle w:val="OperatorTok"/>
        </w:rPr>
        <w:t xml:space="preserve">:</w:t>
      </w:r>
      <w:r>
        <w:rPr>
          <w:rStyle w:val="NormalTok"/>
        </w:rPr>
        <w:t xml:space="preserve"> isoDateTimeSchema</w:t>
      </w:r>
      <w:r>
        <w:rPr>
          <w:rStyle w:val="OperatorTok"/>
        </w:rPr>
        <w:t xml:space="preserve">,</w:t>
      </w:r>
      <w:r>
        <w:br/>
      </w:r>
      <w:r>
        <w:rPr>
          <w:rStyle w:val="NormalTok"/>
        </w:rPr>
        <w:t xml:space="preserve">  updatedAt</w:t>
      </w:r>
      <w:r>
        <w:rPr>
          <w:rStyle w:val="OperatorTok"/>
        </w:rPr>
        <w:t xml:space="preserve">:</w:t>
      </w:r>
      <w:r>
        <w:rPr>
          <w:rStyle w:val="NormalTok"/>
        </w:rPr>
        <w:t xml:space="preserve"> isoDateTimeSchema</w:t>
      </w:r>
      <w:r>
        <w:br/>
      </w:r>
      <w:r>
        <w:rPr>
          <w:rStyle w:val="NormalTok"/>
        </w:rPr>
        <w:t xml:space="preserve">})</w:t>
      </w:r>
      <w:r>
        <w:rPr>
          <w:rStyle w:val="OperatorTok"/>
        </w:rPr>
        <w:t xml:space="preserve">.</w:t>
      </w:r>
      <w:r>
        <w:rPr>
          <w:rStyle w:val="FunctionTok"/>
        </w:rPr>
        <w:t xml:space="preserve">partial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loginResponseDtoSchema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token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user</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apiIdSchema</w:t>
      </w:r>
      <w:r>
        <w:rPr>
          <w:rStyle w:val="Operator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OperatorTok"/>
        </w:rPr>
        <w:t xml:space="preserve">.</w:t>
      </w:r>
      <w:r>
        <w:rPr>
          <w:rStyle w:val="FunctionTok"/>
        </w:rPr>
        <w:t xml:space="preserve">partial</w:t>
      </w:r>
      <w:r>
        <w:rPr>
          <w:rStyle w:val="NormalTok"/>
        </w:rPr>
        <w:t xml:space="preserve">()</w:t>
      </w:r>
      <w:r>
        <w:br/>
      </w:r>
      <w:r>
        <w:rPr>
          <w:rStyle w:val="NormalTok"/>
        </w:rPr>
        <w:t xml:space="preserve">})</w:t>
      </w:r>
      <w:r>
        <w:rPr>
          <w:rStyle w:val="OperatorTok"/>
        </w:rPr>
        <w:t xml:space="preserve">.</w:t>
      </w:r>
      <w:r>
        <w:rPr>
          <w:rStyle w:val="FunctionTok"/>
        </w:rPr>
        <w:t xml:space="preserve">partial</w:t>
      </w:r>
      <w:r>
        <w:rPr>
          <w:rStyle w:val="NormalTok"/>
        </w:rPr>
        <w:t xml:space="preserve">()</w:t>
      </w:r>
      <w:r>
        <w:rPr>
          <w:rStyle w:val="OperatorTok"/>
        </w:rPr>
        <w:t xml:space="preserve">;</w:t>
      </w:r>
    </w:p>
    <w:p>
      <w:pPr>
        <w:pStyle w:val="FirstParagraph"/>
      </w:pPr>
      <w:r>
        <w:t xml:space="preserve">The specification defines property schemas for</w:t>
      </w:r>
      <w:r>
        <w:t xml:space="preserve"> </w:t>
      </w:r>
      <w:r>
        <w:rPr>
          <w:rStyle w:val="VerbatimChar"/>
        </w:rPr>
        <w:t xml:space="preserve">Book</w:t>
      </w:r>
      <w:r>
        <w:t xml:space="preserve"> </w:t>
      </w:r>
      <w:r>
        <w:t xml:space="preserve">and</w:t>
      </w:r>
      <w:r>
        <w:t xml:space="preserve"> </w:t>
      </w:r>
      <w:r>
        <w:rPr>
          <w:rStyle w:val="VerbatimChar"/>
        </w:rPr>
        <w:t xml:space="preserve">LoginResponse</w:t>
      </w:r>
      <w:r>
        <w:t xml:space="preserve">, but neither component declares a</w:t>
      </w:r>
      <w:r>
        <w:t xml:space="preserve"> </w:t>
      </w:r>
      <w:r>
        <w:rPr>
          <w:rStyle w:val="VerbatimChar"/>
        </w:rPr>
        <w:t xml:space="preserve">required</w:t>
      </w:r>
      <w:r>
        <w:t xml:space="preserve"> </w:t>
      </w:r>
      <w:r>
        <w:t xml:space="preserve">array. The transport parser therefore treats those properties as optional until an updated schema or controlled response sample confirms requiredness. The domain mapper then enforces the fields required by a given screen.</w:t>
      </w:r>
    </w:p>
    <w:p>
      <w:pPr>
        <w:pStyle w:val="BodyText"/>
      </w:pPr>
      <w:r>
        <w:t xml:space="preserve">The specification does not define explicit reusable schemas for expanded book detail, cart, loans, profile, admin users, or reviews. Their response descriptions guide adapter design but do not justify a strict response DTO until a sample/schema is available.</w:t>
      </w:r>
    </w:p>
    <w:bookmarkEnd w:id="66"/>
    <w:bookmarkStart w:id="67" w:name="Xb8700a64b9aeaa5ef9f391e262eb0b0a12185c2"/>
    <w:p>
      <w:pPr>
        <w:pStyle w:val="Heading3"/>
      </w:pPr>
      <w:r>
        <w:t xml:space="preserve">10.3 Documented Request Schemas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Request</w:t>
            </w:r>
          </w:p>
        </w:tc>
        <w:tc>
          <w:tcPr/>
          <w:p>
            <w:pPr>
              <w:pStyle w:val="Compact"/>
              <w:jc w:val="left"/>
            </w:pPr>
            <w:r>
              <w:t xml:space="preserve">Documented fields</w:t>
            </w:r>
          </w:p>
        </w:tc>
      </w:tr>
      <w:tr>
        <w:tc>
          <w:tcPr/>
          <w:p>
            <w:pPr>
              <w:pStyle w:val="Compact"/>
              <w:jc w:val="left"/>
            </w:pPr>
            <w:r>
              <w:t xml:space="preserve">Register</w:t>
            </w:r>
          </w:p>
        </w:tc>
        <w:tc>
          <w:tcPr/>
          <w:p>
            <w:pPr>
              <w:pStyle w:val="Compact"/>
              <w:jc w:val="left"/>
            </w:pPr>
            <w:r>
              <w:t xml:space="preserve">required</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 optional</w:t>
            </w:r>
            <w:r>
              <w:t xml:space="preserve"> </w:t>
            </w:r>
            <w:r>
              <w:rPr>
                <w:rStyle w:val="VerbatimChar"/>
              </w:rPr>
              <w:t xml:space="preserve">phone</w:t>
            </w:r>
          </w:p>
        </w:tc>
      </w:tr>
      <w:tr>
        <w:tc>
          <w:tcPr/>
          <w:p>
            <w:pPr>
              <w:pStyle w:val="Compact"/>
              <w:jc w:val="left"/>
            </w:pPr>
            <w:r>
              <w:t xml:space="preserve">Login</w:t>
            </w:r>
          </w:p>
        </w:tc>
        <w:tc>
          <w:tcPr/>
          <w:p>
            <w:pPr>
              <w:pStyle w:val="Compact"/>
              <w:jc w:val="left"/>
            </w:pPr>
            <w:r>
              <w:t xml:space="preserve">required</w:t>
            </w:r>
            <w:r>
              <w:t xml:space="preserve"> </w:t>
            </w:r>
            <w:r>
              <w:rPr>
                <w:rStyle w:val="VerbatimChar"/>
              </w:rPr>
              <w:t xml:space="preserve">email</w:t>
            </w:r>
            <w:r>
              <w:t xml:space="preserve">,</w:t>
            </w:r>
            <w:r>
              <w:t xml:space="preserve"> </w:t>
            </w:r>
            <w:r>
              <w:rPr>
                <w:rStyle w:val="VerbatimChar"/>
              </w:rPr>
              <w:t xml:space="preserve">password</w:t>
            </w:r>
          </w:p>
        </w:tc>
      </w:tr>
      <w:tr>
        <w:tc>
          <w:tcPr/>
          <w:p>
            <w:pPr>
              <w:pStyle w:val="Compact"/>
              <w:jc w:val="left"/>
            </w:pPr>
            <w:r>
              <w:t xml:space="preserve">Create author</w:t>
            </w:r>
          </w:p>
        </w:tc>
        <w:tc>
          <w:tcPr/>
          <w:p>
            <w:pPr>
              <w:pStyle w:val="Compact"/>
              <w:jc w:val="left"/>
            </w:pPr>
            <w:r>
              <w:t xml:space="preserve">required</w:t>
            </w:r>
            <w:r>
              <w:t xml:space="preserve"> </w:t>
            </w:r>
            <w:r>
              <w:rPr>
                <w:rStyle w:val="VerbatimChar"/>
              </w:rPr>
              <w:t xml:space="preserve">name</w:t>
            </w:r>
            <w:r>
              <w:t xml:space="preserve">; optional</w:t>
            </w:r>
            <w:r>
              <w:t xml:space="preserve"> </w:t>
            </w:r>
            <w:r>
              <w:rPr>
                <w:rStyle w:val="VerbatimChar"/>
              </w:rPr>
              <w:t xml:space="preserve">bio</w:t>
            </w:r>
          </w:p>
        </w:tc>
      </w:tr>
      <w:tr>
        <w:tc>
          <w:tcPr/>
          <w:p>
            <w:pPr>
              <w:pStyle w:val="Compact"/>
              <w:jc w:val="left"/>
            </w:pPr>
            <w:r>
              <w:t xml:space="preserve">Update author</w:t>
            </w:r>
          </w:p>
        </w:tc>
        <w:tc>
          <w:tcPr/>
          <w:p>
            <w:pPr>
              <w:pStyle w:val="Compact"/>
              <w:jc w:val="left"/>
            </w:pPr>
            <w:r>
              <w:t xml:space="preserve">optional</w:t>
            </w:r>
            <w:r>
              <w:t xml:space="preserve"> </w:t>
            </w:r>
            <w:r>
              <w:rPr>
                <w:rStyle w:val="VerbatimChar"/>
              </w:rPr>
              <w:t xml:space="preserve">name</w:t>
            </w:r>
            <w:r>
              <w:t xml:space="preserve">,</w:t>
            </w:r>
            <w:r>
              <w:t xml:space="preserve"> </w:t>
            </w:r>
            <w:r>
              <w:rPr>
                <w:rStyle w:val="VerbatimChar"/>
              </w:rPr>
              <w:t xml:space="preserve">bio</w:t>
            </w:r>
          </w:p>
        </w:tc>
      </w:tr>
      <w:tr>
        <w:tc>
          <w:tcPr/>
          <w:p>
            <w:pPr>
              <w:pStyle w:val="Compact"/>
              <w:jc w:val="left"/>
            </w:pPr>
            <w:r>
              <w:t xml:space="preserve">Create/update category</w:t>
            </w:r>
          </w:p>
        </w:tc>
        <w:tc>
          <w:tcPr/>
          <w:p>
            <w:pPr>
              <w:pStyle w:val="Compact"/>
              <w:jc w:val="left"/>
            </w:pPr>
            <w:r>
              <w:rPr>
                <w:rStyle w:val="VerbatimChar"/>
              </w:rPr>
              <w:t xml:space="preserve">name</w:t>
            </w:r>
          </w:p>
        </w:tc>
      </w:tr>
      <w:tr>
        <w:tc>
          <w:tcPr/>
          <w:p>
            <w:pPr>
              <w:pStyle w:val="Compact"/>
              <w:jc w:val="left"/>
            </w:pPr>
            <w:r>
              <w:t xml:space="preserve">Create book JSON</w:t>
            </w:r>
          </w:p>
        </w:tc>
        <w:tc>
          <w:tcPr/>
          <w:p>
            <w:pPr>
              <w:pStyle w:val="Compact"/>
              <w:jc w:val="left"/>
            </w:pPr>
            <w:r>
              <w:t xml:space="preserve">required</w:t>
            </w:r>
            <w:r>
              <w:t xml:space="preserve"> </w:t>
            </w:r>
            <w:r>
              <w:rPr>
                <w:rStyle w:val="VerbatimChar"/>
              </w:rPr>
              <w:t xml:space="preserve">title</w:t>
            </w:r>
            <w:r>
              <w:t xml:space="preserve">,</w:t>
            </w:r>
            <w:r>
              <w:t xml:space="preserve"> </w:t>
            </w:r>
            <w:r>
              <w:rPr>
                <w:rStyle w:val="VerbatimChar"/>
              </w:rPr>
              <w:t xml:space="preserve">isbn</w:t>
            </w:r>
            <w:r>
              <w:t xml:space="preserve">,</w:t>
            </w:r>
            <w:r>
              <w:t xml:space="preserve"> </w:t>
            </w:r>
            <w:r>
              <w:rPr>
                <w:rStyle w:val="VerbatimChar"/>
              </w:rPr>
              <w:t xml:space="preserve">categoryId</w:t>
            </w:r>
            <w:r>
              <w:t xml:space="preserve">; optional description/year/cover URL/author/copy fields</w:t>
            </w:r>
          </w:p>
        </w:tc>
      </w:tr>
      <w:tr>
        <w:tc>
          <w:tcPr/>
          <w:p>
            <w:pPr>
              <w:pStyle w:val="Compact"/>
              <w:jc w:val="left"/>
            </w:pPr>
            <w:r>
              <w:t xml:space="preserve">Create book multipart</w:t>
            </w:r>
          </w:p>
        </w:tc>
        <w:tc>
          <w:tcPr/>
          <w:p>
            <w:pPr>
              <w:pStyle w:val="Compact"/>
              <w:jc w:val="left"/>
            </w:pPr>
            <w:r>
              <w:t xml:space="preserve">required</w:t>
            </w:r>
            <w:r>
              <w:t xml:space="preserve"> </w:t>
            </w:r>
            <w:r>
              <w:rPr>
                <w:rStyle w:val="VerbatimChar"/>
              </w:rPr>
              <w:t xml:space="preserve">title</w:t>
            </w:r>
            <w:r>
              <w:t xml:space="preserve">,</w:t>
            </w:r>
            <w:r>
              <w:t xml:space="preserve"> </w:t>
            </w:r>
            <w:r>
              <w:rPr>
                <w:rStyle w:val="VerbatimChar"/>
              </w:rPr>
              <w:t xml:space="preserve">isbn</w:t>
            </w:r>
            <w:r>
              <w:t xml:space="preserve">,</w:t>
            </w:r>
            <w:r>
              <w:t xml:space="preserve"> </w:t>
            </w:r>
            <w:r>
              <w:rPr>
                <w:rStyle w:val="VerbatimChar"/>
              </w:rPr>
              <w:t xml:space="preserve">categoryId</w:t>
            </w:r>
            <w:r>
              <w:t xml:space="preserve">; optional binary cover and other fields</w:t>
            </w:r>
          </w:p>
        </w:tc>
      </w:tr>
      <w:tr>
        <w:tc>
          <w:tcPr/>
          <w:p>
            <w:pPr>
              <w:pStyle w:val="Compact"/>
              <w:jc w:val="left"/>
            </w:pPr>
            <w:r>
              <w:t xml:space="preserve">Update book</w:t>
            </w:r>
          </w:p>
        </w:tc>
        <w:tc>
          <w:tcPr/>
          <w:p>
            <w:pPr>
              <w:pStyle w:val="Compact"/>
              <w:jc w:val="left"/>
            </w:pPr>
            <w:r>
              <w:t xml:space="preserve">optional documented book fields; JSON schema is explicit</w:t>
            </w:r>
          </w:p>
        </w:tc>
      </w:tr>
      <w:tr>
        <w:tc>
          <w:tcPr/>
          <w:p>
            <w:pPr>
              <w:pStyle w:val="Compact"/>
              <w:jc w:val="left"/>
            </w:pPr>
            <w:r>
              <w:t xml:space="preserve">Add cart item</w:t>
            </w:r>
          </w:p>
        </w:tc>
        <w:tc>
          <w:tcPr/>
          <w:p>
            <w:pPr>
              <w:pStyle w:val="Compact"/>
              <w:jc w:val="left"/>
            </w:pPr>
            <w:r>
              <w:t xml:space="preserve">required</w:t>
            </w:r>
            <w:r>
              <w:t xml:space="preserve"> </w:t>
            </w:r>
            <w:r>
              <w:rPr>
                <w:rStyle w:val="VerbatimChar"/>
              </w:rPr>
              <w:t xml:space="preserve">bookId</w:t>
            </w:r>
          </w:p>
        </w:tc>
      </w:tr>
      <w:tr>
        <w:tc>
          <w:tcPr/>
          <w:p>
            <w:pPr>
              <w:pStyle w:val="Compact"/>
              <w:jc w:val="left"/>
            </w:pPr>
            <w:r>
              <w:t xml:space="preserve">Direct loan</w:t>
            </w:r>
          </w:p>
        </w:tc>
        <w:tc>
          <w:tcPr/>
          <w:p>
            <w:pPr>
              <w:pStyle w:val="Compact"/>
              <w:jc w:val="left"/>
            </w:pPr>
            <w:r>
              <w:t xml:space="preserve">required</w:t>
            </w:r>
            <w:r>
              <w:t xml:space="preserve"> </w:t>
            </w:r>
            <w:r>
              <w:rPr>
                <w:rStyle w:val="VerbatimChar"/>
              </w:rPr>
              <w:t xml:space="preserve">bookId</w:t>
            </w:r>
            <w:r>
              <w:t xml:space="preserve">,</w:t>
            </w:r>
            <w:r>
              <w:t xml:space="preserve"> </w:t>
            </w:r>
            <w:r>
              <w:rPr>
                <w:rStyle w:val="VerbatimChar"/>
              </w:rPr>
              <w:t xml:space="preserve">days</w:t>
            </w:r>
            <w:r>
              <w:t xml:space="preserve">; days 1-30</w:t>
            </w:r>
          </w:p>
        </w:tc>
      </w:tr>
      <w:tr>
        <w:tc>
          <w:tcPr/>
          <w:p>
            <w:pPr>
              <w:pStyle w:val="Compact"/>
              <w:jc w:val="left"/>
            </w:pPr>
            <w:r>
              <w:t xml:space="preserve">Loan from cart</w:t>
            </w:r>
          </w:p>
        </w:tc>
        <w:tc>
          <w:tcPr/>
          <w:p>
            <w:pPr>
              <w:pStyle w:val="Compact"/>
              <w:jc w:val="left"/>
            </w:pPr>
            <w:r>
              <w:t xml:space="preserve">required</w:t>
            </w:r>
            <w:r>
              <w:t xml:space="preserve"> </w:t>
            </w:r>
            <w:r>
              <w:rPr>
                <w:rStyle w:val="VerbatimChar"/>
              </w:rPr>
              <w:t xml:space="preserve">itemIds</w:t>
            </w:r>
            <w:r>
              <w:t xml:space="preserve">; optional</w:t>
            </w:r>
            <w:r>
              <w:t xml:space="preserve"> </w:t>
            </w:r>
            <w:r>
              <w:rPr>
                <w:rStyle w:val="VerbatimChar"/>
              </w:rPr>
              <w:t xml:space="preserve">days</w:t>
            </w:r>
            <w:r>
              <w:t xml:space="preserve"> </w:t>
            </w:r>
            <w:r>
              <w:t xml:space="preserve">(`3</w:t>
            </w:r>
          </w:p>
        </w:tc>
      </w:tr>
      <w:tr>
        <w:tc>
          <w:tcPr/>
          <w:p>
            <w:pPr>
              <w:pStyle w:val="Compact"/>
              <w:jc w:val="left"/>
            </w:pPr>
            <w:r>
              <w:t xml:space="preserve">Admin create loan</w:t>
            </w:r>
          </w:p>
        </w:tc>
        <w:tc>
          <w:tcPr/>
          <w:p>
            <w:pPr>
              <w:pStyle w:val="Compact"/>
              <w:jc w:val="left"/>
            </w:pPr>
            <w:r>
              <w:t xml:space="preserve">required</w:t>
            </w:r>
            <w:r>
              <w:t xml:space="preserve"> </w:t>
            </w:r>
            <w:r>
              <w:rPr>
                <w:rStyle w:val="VerbatimChar"/>
              </w:rPr>
              <w:t xml:space="preserve">userId</w:t>
            </w:r>
            <w:r>
              <w:t xml:space="preserve">,</w:t>
            </w:r>
            <w:r>
              <w:t xml:space="preserve"> </w:t>
            </w:r>
            <w:r>
              <w:rPr>
                <w:rStyle w:val="VerbatimChar"/>
              </w:rPr>
              <w:t xml:space="preserve">bookId</w:t>
            </w:r>
            <w:r>
              <w:t xml:space="preserve">; optional</w:t>
            </w:r>
            <w:r>
              <w:t xml:space="preserve"> </w:t>
            </w:r>
            <w:r>
              <w:rPr>
                <w:rStyle w:val="VerbatimChar"/>
              </w:rPr>
              <w:t xml:space="preserve">dueAt</w:t>
            </w:r>
            <w:r>
              <w:t xml:space="preserve"> </w:t>
            </w:r>
            <w:r>
              <w:t xml:space="preserve">date-time</w:t>
            </w:r>
          </w:p>
        </w:tc>
      </w:tr>
      <w:tr>
        <w:tc>
          <w:tcPr/>
          <w:p>
            <w:pPr>
              <w:pStyle w:val="Compact"/>
              <w:jc w:val="left"/>
            </w:pPr>
            <w:r>
              <w:t xml:space="preserve">Admin update loan</w:t>
            </w:r>
          </w:p>
        </w:tc>
        <w:tc>
          <w:tcPr/>
          <w:p>
            <w:pPr>
              <w:pStyle w:val="Compact"/>
              <w:jc w:val="left"/>
            </w:pPr>
            <w:r>
              <w:t xml:space="preserve">optional</w:t>
            </w:r>
            <w:r>
              <w:t xml:space="preserve"> </w:t>
            </w:r>
            <w:r>
              <w:rPr>
                <w:rStyle w:val="VerbatimChar"/>
              </w:rPr>
              <w:t xml:space="preserve">dueAt</w:t>
            </w:r>
            <w:r>
              <w:t xml:space="preserve">,</w:t>
            </w:r>
            <w:r>
              <w:t xml:space="preserve"> </w:t>
            </w:r>
            <w:r>
              <w:rPr>
                <w:rStyle w:val="VerbatimChar"/>
              </w:rPr>
              <w:t xml:space="preserve">status</w:t>
            </w:r>
            <w:r>
              <w:t xml:space="preserve"> </w:t>
            </w:r>
            <w:r>
              <w:t xml:space="preserve">(`BORROWED</w:t>
            </w:r>
          </w:p>
        </w:tc>
      </w:tr>
      <w:tr>
        <w:tc>
          <w:tcPr/>
          <w:p>
            <w:pPr>
              <w:pStyle w:val="Compact"/>
              <w:jc w:val="left"/>
            </w:pPr>
            <w:r>
              <w:t xml:space="preserve">Profile update</w:t>
            </w:r>
          </w:p>
        </w:tc>
        <w:tc>
          <w:tcPr/>
          <w:p>
            <w:pPr>
              <w:pStyle w:val="Compact"/>
              <w:jc w:val="left"/>
            </w:pPr>
            <w:r>
              <w:t xml:space="preserve">optional</w:t>
            </w:r>
            <w:r>
              <w:t xml:space="preserve"> </w:t>
            </w:r>
            <w:r>
              <w:rPr>
                <w:rStyle w:val="VerbatimChar"/>
              </w:rPr>
              <w:t xml:space="preserve">name</w:t>
            </w:r>
            <w:r>
              <w:t xml:space="preserve">,</w:t>
            </w:r>
            <w:r>
              <w:t xml:space="preserve"> </w:t>
            </w:r>
            <w:r>
              <w:rPr>
                <w:rStyle w:val="VerbatimChar"/>
              </w:rPr>
              <w:t xml:space="preserve">phone</w:t>
            </w:r>
            <w:r>
              <w:t xml:space="preserve">,</w:t>
            </w:r>
            <w:r>
              <w:t xml:space="preserve"> </w:t>
            </w:r>
            <w:r>
              <w:rPr>
                <w:rStyle w:val="VerbatimChar"/>
              </w:rPr>
              <w:t xml:space="preserve">profilePhoto</w:t>
            </w:r>
            <w:r>
              <w:t xml:space="preserve">; JSON or multipart</w:t>
            </w:r>
          </w:p>
        </w:tc>
      </w:tr>
      <w:tr>
        <w:tc>
          <w:tcPr/>
          <w:p>
            <w:pPr>
              <w:pStyle w:val="Compact"/>
              <w:jc w:val="left"/>
            </w:pPr>
            <w:r>
              <w:t xml:space="preserve">Create/update review</w:t>
            </w:r>
          </w:p>
        </w:tc>
        <w:tc>
          <w:tcPr/>
          <w:p>
            <w:pPr>
              <w:pStyle w:val="Compact"/>
              <w:jc w:val="left"/>
            </w:pPr>
            <w:r>
              <w:t xml:space="preserve">required</w:t>
            </w:r>
            <w:r>
              <w:t xml:space="preserve"> </w:t>
            </w:r>
            <w:r>
              <w:rPr>
                <w:rStyle w:val="VerbatimChar"/>
              </w:rPr>
              <w:t xml:space="preserve">bookId</w:t>
            </w:r>
            <w:r>
              <w:t xml:space="preserve">,</w:t>
            </w:r>
            <w:r>
              <w:t xml:space="preserve"> </w:t>
            </w:r>
            <w:r>
              <w:rPr>
                <w:rStyle w:val="VerbatimChar"/>
              </w:rPr>
              <w:t xml:space="preserve">star</w:t>
            </w:r>
            <w:r>
              <w:t xml:space="preserve">; optional</w:t>
            </w:r>
            <w:r>
              <w:t xml:space="preserve"> </w:t>
            </w:r>
            <w:r>
              <w:rPr>
                <w:rStyle w:val="VerbatimChar"/>
              </w:rPr>
              <w:t xml:space="preserve">comment</w:t>
            </w:r>
          </w:p>
        </w:tc>
      </w:tr>
    </w:tbl>
    <w:p>
      <w:pPr>
        <w:pStyle w:val="BodyText"/>
      </w:pPr>
      <w:r>
        <w:t xml:space="preserve">Frontend-only fields such as confirm password and policy agreement must be removed by the mapper before sending API requests.</w:t>
      </w:r>
    </w:p>
    <w:bookmarkEnd w:id="67"/>
    <w:bookmarkStart w:id="68" w:name="X4e1b7802e2cef22bb09a5f5d842f3c6f8e5378b"/>
    <w:p>
      <w:pPr>
        <w:pStyle w:val="Heading3"/>
      </w:pPr>
      <w:r>
        <w:t xml:space="preserve">10.4 Frontend Domain Mapping</w:t>
      </w:r>
    </w:p>
    <w:p>
      <w:pPr>
        <w:pStyle w:val="FirstParagraph"/>
      </w:pPr>
      <w:r>
        <w:t xml:space="preserve">Frontend domain models may enrich transport data with:</w:t>
      </w:r>
    </w:p>
    <w:p>
      <w:pPr>
        <w:pStyle w:val="Compact"/>
        <w:numPr>
          <w:ilvl w:val="0"/>
          <w:numId w:val="1033"/>
        </w:numPr>
      </w:pPr>
      <w:r>
        <w:t xml:space="preserve">nested</w:t>
      </w:r>
      <w:r>
        <w:t xml:space="preserve"> </w:t>
      </w:r>
      <w:r>
        <w:rPr>
          <w:rStyle w:val="VerbatimChar"/>
        </w:rPr>
        <w:t xml:space="preserve">author</w:t>
      </w:r>
      <w:r>
        <w:t xml:space="preserve"> </w:t>
      </w:r>
      <w:r>
        <w:t xml:space="preserve">and</w:t>
      </w:r>
      <w:r>
        <w:t xml:space="preserve"> </w:t>
      </w:r>
      <w:r>
        <w:rPr>
          <w:rStyle w:val="VerbatimChar"/>
        </w:rPr>
        <w:t xml:space="preserve">category</w:t>
      </w:r>
      <w:r>
        <w:t xml:space="preserve"> </w:t>
      </w:r>
      <w:r>
        <w:t xml:space="preserve">summaries;</w:t>
      </w:r>
    </w:p>
    <w:p>
      <w:pPr>
        <w:pStyle w:val="Compact"/>
        <w:numPr>
          <w:ilvl w:val="0"/>
          <w:numId w:val="1033"/>
        </w:numPr>
      </w:pPr>
      <w:r>
        <w:t xml:space="preserve">computed</w:t>
      </w:r>
      <w:r>
        <w:t xml:space="preserve"> </w:t>
      </w:r>
      <w:r>
        <w:rPr>
          <w:rStyle w:val="VerbatimChar"/>
        </w:rPr>
        <w:t xml:space="preserve">isAvailable</w:t>
      </w:r>
      <w:r>
        <w:t xml:space="preserve"> </w:t>
      </w:r>
      <w:r>
        <w:t xml:space="preserve">from</w:t>
      </w:r>
      <w:r>
        <w:t xml:space="preserve"> </w:t>
      </w:r>
      <w:r>
        <w:rPr>
          <w:rStyle w:val="VerbatimChar"/>
        </w:rPr>
        <w:t xml:space="preserve">availableCopies</w:t>
      </w:r>
      <w:r>
        <w:t xml:space="preserve">;</w:t>
      </w:r>
    </w:p>
    <w:p>
      <w:pPr>
        <w:pStyle w:val="Compact"/>
        <w:numPr>
          <w:ilvl w:val="0"/>
          <w:numId w:val="1033"/>
        </w:numPr>
      </w:pPr>
      <w:r>
        <w:t xml:space="preserve">localized display status;</w:t>
      </w:r>
    </w:p>
    <w:p>
      <w:pPr>
        <w:pStyle w:val="Compact"/>
        <w:numPr>
          <w:ilvl w:val="0"/>
          <w:numId w:val="1033"/>
        </w:numPr>
      </w:pPr>
      <w:r>
        <w:t xml:space="preserve">cover fallback and accessible alt text;</w:t>
      </w:r>
    </w:p>
    <w:p>
      <w:pPr>
        <w:pStyle w:val="Compact"/>
        <w:numPr>
          <w:ilvl w:val="0"/>
          <w:numId w:val="1033"/>
        </w:numPr>
      </w:pPr>
      <w:r>
        <w:t xml:space="preserve">derived due-date presentation;</w:t>
      </w:r>
    </w:p>
    <w:p>
      <w:pPr>
        <w:pStyle w:val="Compact"/>
        <w:numPr>
          <w:ilvl w:val="0"/>
          <w:numId w:val="1033"/>
        </w:numPr>
      </w:pPr>
      <w:r>
        <w:t xml:space="preserve">review/book summaries used by Figma cards.</w:t>
      </w:r>
    </w:p>
    <w:p>
      <w:pPr>
        <w:pStyle w:val="FirstParagraph"/>
      </w:pPr>
      <w:r>
        <w:t xml:space="preserve">Every enrichment must identify its source: explicit response, response description, local asset fixture, or computed presentation value.</w:t>
      </w:r>
      <w:r>
        <w:t xml:space="preserve"> </w:t>
      </w:r>
      <w:r>
        <w:rPr>
          <w:rStyle w:val="VerbatimChar"/>
        </w:rPr>
        <w:t xml:space="preserve">pageCount</w:t>
      </w:r>
      <w:r>
        <w:t xml:space="preserve"> </w:t>
      </w:r>
      <w:r>
        <w:t xml:space="preserve">cannot be populated from the documented API.</w:t>
      </w:r>
    </w:p>
    <w:bookmarkEnd w:id="68"/>
    <w:bookmarkStart w:id="69" w:name="X05e96528741886219d988643c4d7f2ab87f6620"/>
    <w:p>
      <w:pPr>
        <w:pStyle w:val="Heading3"/>
      </w:pPr>
      <w:r>
        <w:t xml:space="preserve">10.5 Form and File Validation</w:t>
      </w:r>
    </w:p>
    <w:p>
      <w:pPr>
        <w:pStyle w:val="Compact"/>
        <w:numPr>
          <w:ilvl w:val="0"/>
          <w:numId w:val="1034"/>
        </w:numPr>
      </w:pPr>
      <w:r>
        <w:t xml:space="preserve">Register confirm password is frontend-only.</w:t>
      </w:r>
    </w:p>
    <w:p>
      <w:pPr>
        <w:pStyle w:val="Compact"/>
        <w:numPr>
          <w:ilvl w:val="0"/>
          <w:numId w:val="1034"/>
        </w:numPr>
      </w:pPr>
      <w:r>
        <w:t xml:space="preserve">Book create validates ISBN, copy counts,</w:t>
      </w:r>
      <w:r>
        <w:t xml:space="preserve"> </w:t>
      </w:r>
      <w:r>
        <w:rPr>
          <w:rStyle w:val="VerbatimChar"/>
        </w:rPr>
        <w:t xml:space="preserve">authorId</w:t>
      </w:r>
      <w:r>
        <w:t xml:space="preserve"> </w:t>
      </w:r>
      <w:r>
        <w:t xml:space="preserve">xor/alternative</w:t>
      </w:r>
      <w:r>
        <w:t xml:space="preserve"> </w:t>
      </w:r>
      <w:r>
        <w:rPr>
          <w:rStyle w:val="VerbatimChar"/>
        </w:rPr>
        <w:t xml:space="preserve">authorName</w:t>
      </w:r>
      <w:r>
        <w:t xml:space="preserve">, and cover file constraints.</w:t>
      </w:r>
    </w:p>
    <w:p>
      <w:pPr>
        <w:pStyle w:val="Compact"/>
        <w:numPr>
          <w:ilvl w:val="0"/>
          <w:numId w:val="1034"/>
        </w:numPr>
      </w:pPr>
      <w:r>
        <w:t xml:space="preserve">Profile photo and book cover accept documented JPEG/PNG/GIF/WebP and max 5 MB.</w:t>
      </w:r>
    </w:p>
    <w:p>
      <w:pPr>
        <w:pStyle w:val="Compact"/>
        <w:numPr>
          <w:ilvl w:val="0"/>
          <w:numId w:val="1034"/>
        </w:numPr>
      </w:pPr>
      <w:r>
        <w:t xml:space="preserve">FormData serialization converts integer fields intentionally; do not depend on implicit browser coercion.</w:t>
      </w:r>
    </w:p>
    <w:p>
      <w:pPr>
        <w:pStyle w:val="Compact"/>
        <w:numPr>
          <w:ilvl w:val="0"/>
          <w:numId w:val="1034"/>
        </w:numPr>
      </w:pPr>
      <w:r>
        <w:t xml:space="preserve">For multipart requests, do not manually set the boundary.</w:t>
      </w:r>
    </w:p>
    <w:bookmarkEnd w:id="69"/>
    <w:bookmarkStart w:id="70" w:name="X53c730c620e80ec07a7ff3b181337c577716f4f"/>
    <w:p>
      <w:pPr>
        <w:pStyle w:val="Heading3"/>
      </w:pPr>
      <w:r>
        <w:t xml:space="preserve">10.6 Validation Boundary Rule</w:t>
      </w:r>
    </w:p>
    <w:p>
      <w:pPr>
        <w:pStyle w:val="Compact"/>
        <w:numPr>
          <w:ilvl w:val="0"/>
          <w:numId w:val="1035"/>
        </w:numPr>
      </w:pPr>
      <w:r>
        <w:t xml:space="preserve">Validate user input before mutation.</w:t>
      </w:r>
    </w:p>
    <w:p>
      <w:pPr>
        <w:pStyle w:val="Compact"/>
        <w:numPr>
          <w:ilvl w:val="0"/>
          <w:numId w:val="1035"/>
        </w:numPr>
      </w:pPr>
      <w:r>
        <w:t xml:space="preserve">Parse responses with explicit schemas where available.</w:t>
      </w:r>
    </w:p>
    <w:p>
      <w:pPr>
        <w:pStyle w:val="Compact"/>
        <w:numPr>
          <w:ilvl w:val="0"/>
          <w:numId w:val="1035"/>
        </w:numPr>
      </w:pPr>
      <w:r>
        <w:t xml:space="preserve">For description-only responses, use a narrow adapter with documented observed/required fields and mark it</w:t>
      </w:r>
      <w:r>
        <w:t xml:space="preserve"> </w:t>
      </w:r>
      <w:r>
        <w:rPr>
          <w:rStyle w:val="VerbatimChar"/>
        </w:rPr>
        <w:t xml:space="preserve">RESPONSE-SCHEMA-PARTIAL</w:t>
      </w:r>
      <w:r>
        <w:t xml:space="preserve"> </w:t>
      </w:r>
      <w:r>
        <w:t xml:space="preserve">until a machine-readable schema or controlled sample exists.</w:t>
      </w:r>
    </w:p>
    <w:p>
      <w:pPr>
        <w:pStyle w:val="Compact"/>
        <w:numPr>
          <w:ilvl w:val="0"/>
          <w:numId w:val="1035"/>
        </w:numPr>
      </w:pPr>
      <w:r>
        <w:t xml:space="preserve">Map API DTOs to frontend domain models in services/mappers.</w:t>
      </w:r>
    </w:p>
    <w:p>
      <w:pPr>
        <w:pStyle w:val="Compact"/>
        <w:numPr>
          <w:ilvl w:val="0"/>
          <w:numId w:val="1035"/>
        </w:numPr>
      </w:pPr>
      <w:r>
        <w:t xml:space="preserve">Never use</w:t>
      </w:r>
      <w:r>
        <w:t xml:space="preserve"> </w:t>
      </w:r>
      <w:r>
        <w:rPr>
          <w:rStyle w:val="VerbatimChar"/>
        </w:rPr>
        <w:t xml:space="preserve">z.any()</w:t>
      </w:r>
      <w:r>
        <w:t xml:space="preserve"> </w:t>
      </w:r>
      <w:r>
        <w:t xml:space="preserve">to hide contract uncertainty.</w:t>
      </w:r>
    </w:p>
    <w:p>
      <w:pPr>
        <w:pStyle w:val="Compact"/>
        <w:numPr>
          <w:ilvl w:val="0"/>
          <w:numId w:val="1035"/>
        </w:numPr>
      </w:pPr>
      <w:r>
        <w:t xml:space="preserve">Translate Zod issue keys at the UI boundary; do not place localized prose inside transport/domain enums.</w:t>
      </w:r>
    </w:p>
    <w:p>
      <w:r>
        <w:pict>
          <v:rect style="width:0;height:1.5pt" o:hralign="center" o:hrstd="t" o:hr="t"/>
        </w:pict>
      </w:r>
    </w:p>
    <w:bookmarkEnd w:id="70"/>
    <w:bookmarkEnd w:id="71"/>
    <w:bookmarkStart w:id="76" w:name="X76ad26bda7940dbb8b7d04c71aba37dd0020a0d"/>
    <w:p>
      <w:pPr>
        <w:pStyle w:val="Heading2"/>
      </w:pPr>
      <w:r>
        <w:t xml:space="preserve">11. Axios HTTP Boundary</w:t>
      </w:r>
    </w:p>
    <w:bookmarkStart w:id="72" w:name="Xdcbaf91012c1564d6f776aec9bd42441677e044"/>
    <w:p>
      <w:pPr>
        <w:pStyle w:val="Heading3"/>
      </w:pPr>
      <w:r>
        <w:t xml:space="preserve">11.1 Production Base URL</w:t>
      </w:r>
    </w:p>
    <w:p>
      <w:pPr>
        <w:pStyle w:val="SourceCode"/>
      </w:pPr>
      <w:r>
        <w:rPr>
          <w:rStyle w:val="VerbatimChar"/>
        </w:rPr>
        <w:t xml:space="preserve">NEXT_PUBLIC_API_BASE_URL=https://library-backend-production-b9cf.up.railway.app/api</w:t>
      </w:r>
    </w:p>
    <w:p>
      <w:pPr>
        <w:pStyle w:val="FirstParagraph"/>
      </w:pPr>
      <w:r>
        <w:rPr>
          <w:rStyle w:val="VerbatimChar"/>
        </w:rPr>
        <w:t xml:space="preserve">/api-swagger/#/</w:t>
      </w:r>
      <w:r>
        <w:t xml:space="preserve"> </w:t>
      </w:r>
      <w:r>
        <w:t xml:space="preserve">is documentation only. Service paths omit</w:t>
      </w:r>
      <w:r>
        <w:t xml:space="preserve"> </w:t>
      </w:r>
      <w:r>
        <w:rPr>
          <w:rStyle w:val="VerbatimChar"/>
        </w:rPr>
        <w:t xml:space="preserve">/api</w:t>
      </w:r>
      <w:r>
        <w:t xml:space="preserve"> </w:t>
      </w:r>
      <w:r>
        <w:t xml:space="preserve">because it is already present in</w:t>
      </w:r>
      <w:r>
        <w:t xml:space="preserve"> </w:t>
      </w:r>
      <w:r>
        <w:rPr>
          <w:rStyle w:val="VerbatimChar"/>
        </w:rPr>
        <w:t xml:space="preserve">baseURL</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apiClient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baseURL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NEXT_PUBLIC_API_BASE_URL</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15_000</w:t>
      </w:r>
      <w:r>
        <w:rPr>
          <w:rStyle w:val="OperatorTok"/>
        </w:rPr>
        <w:t xml:space="preserve">,</w:t>
      </w:r>
      <w:r>
        <w:br/>
      </w:r>
      <w:r>
        <w:rPr>
          <w:rStyle w:val="NormalTok"/>
        </w:rPr>
        <w:t xml:space="preserve">  headers</w:t>
      </w:r>
      <w:r>
        <w:rPr>
          <w:rStyle w:val="OperatorTok"/>
        </w:rPr>
        <w:t xml:space="preserve">:</w:t>
      </w:r>
      <w:r>
        <w:rPr>
          <w:rStyle w:val="NormalTok"/>
        </w:rPr>
        <w:t xml:space="preserve"> {Accept</w:t>
      </w:r>
      <w:r>
        <w:rPr>
          <w:rStyle w:val="OperatorTok"/>
        </w:rPr>
        <w:t xml:space="preserve">:</w:t>
      </w:r>
      <w:r>
        <w:rPr>
          <w:rStyle w:val="NormalTok"/>
        </w:rPr>
        <w:t xml:space="preserve"> </w:t>
      </w:r>
      <w:r>
        <w:rPr>
          <w:rStyle w:val="StringTok"/>
        </w:rPr>
        <w:t xml:space="preserve">"application/json"</w:t>
      </w:r>
      <w:r>
        <w:rPr>
          <w:rStyle w:val="NormalTok"/>
        </w:rPr>
        <w:t xml:space="preserve">}</w:t>
      </w:r>
      <w:r>
        <w:br/>
      </w:r>
      <w:r>
        <w:rPr>
          <w:rStyle w:val="NormalTok"/>
        </w:rPr>
        <w:t xml:space="preserve">})</w:t>
      </w:r>
      <w:r>
        <w:rPr>
          <w:rStyle w:val="OperatorTok"/>
        </w:rPr>
        <w:t xml:space="preserve">;</w:t>
      </w:r>
    </w:p>
    <w:p>
      <w:pPr>
        <w:pStyle w:val="FirstParagraph"/>
      </w:pPr>
      <w:r>
        <w:t xml:space="preserve">Do not set a global JSON</w:t>
      </w:r>
      <w:r>
        <w:t xml:space="preserve"> </w:t>
      </w:r>
      <w:r>
        <w:rPr>
          <w:rStyle w:val="VerbatimChar"/>
        </w:rPr>
        <w:t xml:space="preserve">Content-Type</w:t>
      </w:r>
      <w:r>
        <w:t xml:space="preserve">, because book/profile operations may use multipart.</w:t>
      </w:r>
    </w:p>
    <w:bookmarkEnd w:id="72"/>
    <w:bookmarkStart w:id="73" w:name="Xb3ff5cbe50b1576eff9d7e8965f17fc64a45645"/>
    <w:p>
      <w:pPr>
        <w:pStyle w:val="Heading3"/>
      </w:pPr>
      <w:r>
        <w:t xml:space="preserve">11.2 Bearer JWT Authentication</w:t>
      </w:r>
    </w:p>
    <w:p>
      <w:pPr>
        <w:pStyle w:val="FirstParagraph"/>
      </w:pPr>
      <w:r>
        <w:t xml:space="preserve">The OpenAPI security scheme is HTTP Bearer with JWT. Protected requests send:</w:t>
      </w:r>
    </w:p>
    <w:p>
      <w:pPr>
        <w:pStyle w:val="SourceCode"/>
      </w:pPr>
      <w:r>
        <w:rPr>
          <w:rStyle w:val="VerbatimChar"/>
        </w:rPr>
        <w:t xml:space="preserve">Authorization: Bearer &lt;token&gt;</w:t>
      </w:r>
    </w:p>
    <w:p>
      <w:pPr>
        <w:pStyle w:val="FirstParagraph"/>
      </w:pPr>
      <w:r>
        <w:t xml:space="preserve">Recommended production architecture:</w:t>
      </w:r>
    </w:p>
    <w:p>
      <w:pPr>
        <w:pStyle w:val="Compact"/>
        <w:numPr>
          <w:ilvl w:val="0"/>
          <w:numId w:val="1036"/>
        </w:numPr>
      </w:pPr>
      <w:r>
        <w:t xml:space="preserve">Next.js BFF receives login response.</w:t>
      </w:r>
    </w:p>
    <w:p>
      <w:pPr>
        <w:pStyle w:val="Compact"/>
        <w:numPr>
          <w:ilvl w:val="0"/>
          <w:numId w:val="1036"/>
        </w:numPr>
      </w:pPr>
      <w:r>
        <w:t xml:space="preserve">BFF stores JWT in a Secure, HttpOnly, SameSite cookie.</w:t>
      </w:r>
    </w:p>
    <w:p>
      <w:pPr>
        <w:pStyle w:val="Compact"/>
        <w:numPr>
          <w:ilvl w:val="0"/>
          <w:numId w:val="1036"/>
        </w:numPr>
      </w:pPr>
      <w:r>
        <w:t xml:space="preserve">BFF attaches the Bearer header when calling the Railway API.</w:t>
      </w:r>
    </w:p>
    <w:p>
      <w:pPr>
        <w:pStyle w:val="Compact"/>
        <w:numPr>
          <w:ilvl w:val="0"/>
          <w:numId w:val="1036"/>
        </w:numPr>
      </w:pPr>
      <w:r>
        <w:t xml:space="preserve">Browser code never reads the production token directly.</w:t>
      </w:r>
    </w:p>
    <w:p>
      <w:pPr>
        <w:pStyle w:val="FirstParagraph"/>
      </w:pPr>
      <w:r>
        <w:t xml:space="preserve">A direct-client portfolio mode may use a dedicated in-memory/session token provider, but must document XSS and session-loss trade-offs. Do not persist the JWT in a Zustand store. No refresh or server logout operation is documented; logout clears local/BFF session state, removes protected Query cache, and redirects.</w:t>
      </w:r>
    </w:p>
    <w:bookmarkEnd w:id="73"/>
    <w:bookmarkStart w:id="74" w:name="X3c6e43f27ff0d1dc7624c70da2c3aeb9013cbb9"/>
    <w:p>
      <w:pPr>
        <w:pStyle w:val="Heading3"/>
      </w:pPr>
      <w:r>
        <w:t xml:space="preserve">11.3 Interceptor and Media-Type Rules</w:t>
      </w:r>
    </w:p>
    <w:p>
      <w:pPr>
        <w:pStyle w:val="Compact"/>
        <w:numPr>
          <w:ilvl w:val="0"/>
          <w:numId w:val="1037"/>
        </w:numPr>
      </w:pPr>
      <w:r>
        <w:t xml:space="preserve">Attach Bearer token only to protected API calls through the auth boundary.</w:t>
      </w:r>
    </w:p>
    <w:p>
      <w:pPr>
        <w:pStyle w:val="Compact"/>
        <w:numPr>
          <w:ilvl w:val="0"/>
          <w:numId w:val="1037"/>
        </w:numPr>
      </w:pPr>
      <w:r>
        <w:t xml:space="preserve">Send</w:t>
      </w:r>
      <w:r>
        <w:t xml:space="preserve"> </w:t>
      </w:r>
      <w:r>
        <w:rPr>
          <w:rStyle w:val="VerbatimChar"/>
        </w:rPr>
        <w:t xml:space="preserve">Accept-Language</w:t>
      </w:r>
      <w:r>
        <w:t xml:space="preserve"> </w:t>
      </w:r>
      <w:r>
        <w:t xml:space="preserve">for</w:t>
      </w:r>
      <w:r>
        <w:t xml:space="preserve"> </w:t>
      </w:r>
      <w:r>
        <w:rPr>
          <w:rStyle w:val="VerbatimChar"/>
        </w:rPr>
        <w:t xml:space="preserve">en</w:t>
      </w:r>
      <w:r>
        <w:t xml:space="preserve"> </w:t>
      </w:r>
      <w:r>
        <w:t xml:space="preserve">or</w:t>
      </w:r>
      <w:r>
        <w:t xml:space="preserve"> </w:t>
      </w:r>
      <w:r>
        <w:rPr>
          <w:rStyle w:val="VerbatimChar"/>
        </w:rPr>
        <w:t xml:space="preserve">id</w:t>
      </w:r>
      <w:r>
        <w:t xml:space="preserve">; do not assume the backend localizes data.</w:t>
      </w:r>
    </w:p>
    <w:p>
      <w:pPr>
        <w:pStyle w:val="Compact"/>
        <w:numPr>
          <w:ilvl w:val="0"/>
          <w:numId w:val="1037"/>
        </w:numPr>
      </w:pPr>
      <w:r>
        <w:t xml:space="preserve">Forward</w:t>
      </w:r>
      <w:r>
        <w:t xml:space="preserve"> </w:t>
      </w:r>
      <w:r>
        <w:rPr>
          <w:rStyle w:val="VerbatimChar"/>
        </w:rPr>
        <w:t xml:space="preserve">AbortSignal</w:t>
      </w:r>
      <w:r>
        <w:t xml:space="preserve"> </w:t>
      </w:r>
      <w:r>
        <w:t xml:space="preserve">from TanStack Query.</w:t>
      </w:r>
    </w:p>
    <w:p>
      <w:pPr>
        <w:pStyle w:val="Compact"/>
        <w:numPr>
          <w:ilvl w:val="0"/>
          <w:numId w:val="1037"/>
        </w:numPr>
      </w:pPr>
      <w:r>
        <w:t xml:space="preserve">JSON methods send JSON explicitly.</w:t>
      </w:r>
    </w:p>
    <w:p>
      <w:pPr>
        <w:pStyle w:val="Compact"/>
        <w:numPr>
          <w:ilvl w:val="0"/>
          <w:numId w:val="1037"/>
        </w:numPr>
      </w:pPr>
      <w:r>
        <w:t xml:space="preserve">Multipart methods create</w:t>
      </w:r>
      <w:r>
        <w:t xml:space="preserve"> </w:t>
      </w:r>
      <w:r>
        <w:rPr>
          <w:rStyle w:val="VerbatimChar"/>
        </w:rPr>
        <w:t xml:space="preserve">FormData</w:t>
      </w:r>
      <w:r>
        <w:t xml:space="preserve"> </w:t>
      </w:r>
      <w:r>
        <w:t xml:space="preserve">and let the browser/runtime generate the boundary.</w:t>
      </w:r>
    </w:p>
    <w:p>
      <w:pPr>
        <w:pStyle w:val="Compact"/>
        <w:numPr>
          <w:ilvl w:val="0"/>
          <w:numId w:val="1037"/>
        </w:numPr>
      </w:pPr>
      <w:r>
        <w:t xml:space="preserve">A 401 clears invalid session state; a 403 preserves session and shows a role/permission error.</w:t>
      </w:r>
    </w:p>
    <w:p>
      <w:pPr>
        <w:pStyle w:val="Compact"/>
        <w:numPr>
          <w:ilvl w:val="0"/>
          <w:numId w:val="1037"/>
        </w:numPr>
      </w:pPr>
      <w:r>
        <w:t xml:space="preserve">Interceptors normalize transport errors but never contain feature-specific toast copy.</w:t>
      </w:r>
    </w:p>
    <w:bookmarkEnd w:id="74"/>
    <w:bookmarkStart w:id="75" w:name="Xc79de55ffc7c9783f547accc0e39b376456a9d6"/>
    <w:p>
      <w:pPr>
        <w:pStyle w:val="Heading3"/>
      </w:pPr>
      <w:r>
        <w:t xml:space="preserve">11.4 Normalized Frontend Error Model</w:t>
      </w:r>
    </w:p>
    <w:p>
      <w:pPr>
        <w:pStyle w:val="SourceCode"/>
      </w:pPr>
      <w:r>
        <w:rPr>
          <w:rStyle w:val="ImportTok"/>
        </w:rPr>
        <w:t xml:space="preserve">export type</w:t>
      </w:r>
      <w:r>
        <w:rPr>
          <w:rStyle w:val="NormalTok"/>
        </w:rPr>
        <w:t xml:space="preserve"> ApiErrorCode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"VALIDATION"</w:t>
      </w:r>
      <w:r>
        <w:br/>
      </w:r>
      <w:r>
        <w:rPr>
          <w:rStyle w:val="NormalTok"/>
        </w:rPr>
        <w:t xml:space="preserve">  </w:t>
      </w:r>
      <w:r>
        <w:rPr>
          <w:rStyle w:val="OperatorTok"/>
        </w:rPr>
        <w:t xml:space="preserve">|</w:t>
      </w:r>
      <w:r>
        <w:rPr>
          <w:rStyle w:val="NormalTok"/>
        </w:rPr>
        <w:t xml:space="preserve"> </w:t>
      </w:r>
      <w:r>
        <w:rPr>
          <w:rStyle w:val="StringTok"/>
        </w:rPr>
        <w:t xml:space="preserve">"UNAUTHENTICATED"</w:t>
      </w:r>
      <w:r>
        <w:br/>
      </w:r>
      <w:r>
        <w:rPr>
          <w:rStyle w:val="NormalTok"/>
        </w:rPr>
        <w:t xml:space="preserve">  </w:t>
      </w:r>
      <w:r>
        <w:rPr>
          <w:rStyle w:val="OperatorTok"/>
        </w:rPr>
        <w:t xml:space="preserve">|</w:t>
      </w:r>
      <w:r>
        <w:rPr>
          <w:rStyle w:val="NormalTok"/>
        </w:rPr>
        <w:t xml:space="preserve"> </w:t>
      </w:r>
      <w:r>
        <w:rPr>
          <w:rStyle w:val="StringTok"/>
        </w:rPr>
        <w:t xml:space="preserve">"FORBIDDEN"</w:t>
      </w:r>
      <w:r>
        <w:br/>
      </w:r>
      <w:r>
        <w:rPr>
          <w:rStyle w:val="NormalTok"/>
        </w:rPr>
        <w:t xml:space="preserve">  </w:t>
      </w:r>
      <w:r>
        <w:rPr>
          <w:rStyle w:val="OperatorTok"/>
        </w:rPr>
        <w:t xml:space="preserve">|</w:t>
      </w:r>
      <w:r>
        <w:rPr>
          <w:rStyle w:val="NormalTok"/>
        </w:rPr>
        <w:t xml:space="preserve"> </w:t>
      </w:r>
      <w:r>
        <w:rPr>
          <w:rStyle w:val="StringTok"/>
        </w:rPr>
        <w:t xml:space="preserve">"NOT_FOUND"</w:t>
      </w:r>
      <w:r>
        <w:br/>
      </w:r>
      <w:r>
        <w:rPr>
          <w:rStyle w:val="NormalTok"/>
        </w:rPr>
        <w:t xml:space="preserve">  </w:t>
      </w:r>
      <w:r>
        <w:rPr>
          <w:rStyle w:val="OperatorTok"/>
        </w:rPr>
        <w:t xml:space="preserve">|</w:t>
      </w:r>
      <w:r>
        <w:rPr>
          <w:rStyle w:val="NormalTok"/>
        </w:rPr>
        <w:t xml:space="preserve"> </w:t>
      </w:r>
      <w:r>
        <w:rPr>
          <w:rStyle w:val="StringTok"/>
        </w:rPr>
        <w:t xml:space="preserve">"CONFLICT"</w:t>
      </w:r>
      <w:r>
        <w:br/>
      </w:r>
      <w:r>
        <w:rPr>
          <w:rStyle w:val="NormalTok"/>
        </w:rPr>
        <w:t xml:space="preserve">  </w:t>
      </w:r>
      <w:r>
        <w:rPr>
          <w:rStyle w:val="OperatorTok"/>
        </w:rPr>
        <w:t xml:space="preserve">|</w:t>
      </w:r>
      <w:r>
        <w:rPr>
          <w:rStyle w:val="NormalTok"/>
        </w:rPr>
        <w:t xml:space="preserve"> </w:t>
      </w:r>
      <w:r>
        <w:rPr>
          <w:rStyle w:val="StringTok"/>
        </w:rPr>
        <w:t xml:space="preserve">"NETWORK"</w:t>
      </w:r>
      <w:r>
        <w:br/>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ImportTok"/>
        </w:rPr>
        <w:t xml:space="preserve">export type</w:t>
      </w:r>
      <w:r>
        <w:rPr>
          <w:rStyle w:val="NormalTok"/>
        </w:rPr>
        <w:t xml:space="preserve"> AppApiError </w:t>
      </w:r>
      <w:r>
        <w:rPr>
          <w:rStyle w:val="OperatorTok"/>
        </w:rPr>
        <w:t xml:space="preserve">=</w:t>
      </w:r>
      <w:r>
        <w:rPr>
          <w:rStyle w:val="NormalTok"/>
        </w:rPr>
        <w:t xml:space="preserve"> {</w:t>
      </w:r>
      <w:r>
        <w:br/>
      </w:r>
      <w:r>
        <w:rPr>
          <w:rStyle w:val="NormalTok"/>
        </w:rPr>
        <w:t xml:space="preserve">  code</w:t>
      </w:r>
      <w:r>
        <w:rPr>
          <w:rStyle w:val="OperatorTok"/>
        </w:rPr>
        <w:t xml:space="preserve">:</w:t>
      </w:r>
      <w:r>
        <w:rPr>
          <w:rStyle w:val="NormalTok"/>
        </w:rPr>
        <w:t xml:space="preserve"> ApiErrorCode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messageKey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fieldErrors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rawMessage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pPr>
        <w:pStyle w:val="FirstParagraph"/>
      </w:pPr>
      <w:r>
        <w:t xml:space="preserve">The OpenAPI documents response statuses/descriptions but not reusable error body schemas or stable error codes. The normalizer therefore maps HTTP status first and only reads body fields defensively.</w:t>
      </w:r>
    </w:p>
    <w:p>
      <w:r>
        <w:pict>
          <v:rect style="width:0;height:1.5pt" o:hralign="center" o:hrstd="t" o:hr="t"/>
        </w:pict>
      </w:r>
    </w:p>
    <w:bookmarkEnd w:id="75"/>
    <w:bookmarkEnd w:id="76"/>
    <w:bookmarkStart w:id="82" w:name="X94db73900b77284789afd037231bfaacdf2105a"/>
    <w:p>
      <w:pPr>
        <w:pStyle w:val="Heading2"/>
      </w:pPr>
      <w:r>
        <w:t xml:space="preserve">12. TanStack Query Server-State Strategy</w:t>
      </w:r>
    </w:p>
    <w:bookmarkStart w:id="77" w:name="Xd0744d205a45081403718e9fed0b235216dbec9"/>
    <w:p>
      <w:pPr>
        <w:pStyle w:val="Heading3"/>
      </w:pPr>
      <w:r>
        <w:t xml:space="preserve">12.1 Query Keys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Factory</w:t>
            </w:r>
          </w:p>
        </w:tc>
        <w:tc>
          <w:tcPr/>
          <w:p>
            <w:pPr>
              <w:pStyle w:val="Compact"/>
              <w:jc w:val="left"/>
            </w:pPr>
            <w:r>
              <w:t xml:space="preserve">Backing endpoint</w:t>
            </w:r>
          </w:p>
        </w:tc>
      </w:tr>
      <w:tr>
        <w:tc>
          <w:tcPr/>
          <w:p>
            <w:pPr>
              <w:pStyle w:val="Compact"/>
              <w:jc w:val="left"/>
            </w:pPr>
            <w:r>
              <w:rPr>
                <w:rStyle w:val="VerbatimChar"/>
              </w:rPr>
              <w:t xml:space="preserve">books.list(params)</w:t>
            </w:r>
          </w:p>
        </w:tc>
        <w:tc>
          <w:tcPr/>
          <w:p>
            <w:pPr>
              <w:pStyle w:val="Compact"/>
              <w:jc w:val="left"/>
            </w:pPr>
            <w:r>
              <w:rPr>
                <w:rStyle w:val="VerbatimChar"/>
              </w:rPr>
              <w:t xml:space="preserve">GET /books</w:t>
            </w:r>
          </w:p>
        </w:tc>
      </w:tr>
      <w:tr>
        <w:tc>
          <w:tcPr/>
          <w:p>
            <w:pPr>
              <w:pStyle w:val="Compact"/>
              <w:jc w:val="left"/>
            </w:pPr>
            <w:r>
              <w:rPr>
                <w:rStyle w:val="VerbatimChar"/>
              </w:rPr>
              <w:t xml:space="preserve">books.recommend(params)</w:t>
            </w:r>
          </w:p>
        </w:tc>
        <w:tc>
          <w:tcPr/>
          <w:p>
            <w:pPr>
              <w:pStyle w:val="Compact"/>
              <w:jc w:val="left"/>
            </w:pPr>
            <w:r>
              <w:rPr>
                <w:rStyle w:val="VerbatimChar"/>
              </w:rPr>
              <w:t xml:space="preserve">GET /books/recommend</w:t>
            </w:r>
          </w:p>
        </w:tc>
      </w:tr>
      <w:tr>
        <w:tc>
          <w:tcPr/>
          <w:p>
            <w:pPr>
              <w:pStyle w:val="Compact"/>
              <w:jc w:val="left"/>
            </w:pPr>
            <w:r>
              <w:rPr>
                <w:rStyle w:val="VerbatimChar"/>
              </w:rPr>
              <w:t xml:space="preserve">books.detail(id)</w:t>
            </w:r>
          </w:p>
        </w:tc>
        <w:tc>
          <w:tcPr/>
          <w:p>
            <w:pPr>
              <w:pStyle w:val="Compact"/>
              <w:jc w:val="left"/>
            </w:pPr>
            <w:r>
              <w:rPr>
                <w:rStyle w:val="VerbatimChar"/>
              </w:rPr>
              <w:t xml:space="preserve">GET /books/{id}</w:t>
            </w:r>
          </w:p>
        </w:tc>
      </w:tr>
      <w:tr>
        <w:tc>
          <w:tcPr/>
          <w:p>
            <w:pPr>
              <w:pStyle w:val="Compact"/>
              <w:jc w:val="left"/>
            </w:pPr>
            <w:r>
              <w:rPr>
                <w:rStyle w:val="VerbatimChar"/>
              </w:rPr>
              <w:t xml:space="preserve">authors.list(params)</w:t>
            </w:r>
          </w:p>
        </w:tc>
        <w:tc>
          <w:tcPr/>
          <w:p>
            <w:pPr>
              <w:pStyle w:val="Compact"/>
              <w:jc w:val="left"/>
            </w:pPr>
            <w:r>
              <w:rPr>
                <w:rStyle w:val="VerbatimChar"/>
              </w:rPr>
              <w:t xml:space="preserve">GET /authors</w:t>
            </w:r>
          </w:p>
        </w:tc>
      </w:tr>
      <w:tr>
        <w:tc>
          <w:tcPr/>
          <w:p>
            <w:pPr>
              <w:pStyle w:val="Compact"/>
              <w:jc w:val="left"/>
            </w:pPr>
            <w:r>
              <w:rPr>
                <w:rStyle w:val="VerbatimChar"/>
              </w:rPr>
              <w:t xml:space="preserve">authors.popular(params)</w:t>
            </w:r>
          </w:p>
        </w:tc>
        <w:tc>
          <w:tcPr/>
          <w:p>
            <w:pPr>
              <w:pStyle w:val="Compact"/>
              <w:jc w:val="left"/>
            </w:pPr>
            <w:r>
              <w:rPr>
                <w:rStyle w:val="VerbatimChar"/>
              </w:rPr>
              <w:t xml:space="preserve">GET /authors/popular</w:t>
            </w:r>
          </w:p>
        </w:tc>
      </w:tr>
      <w:tr>
        <w:tc>
          <w:tcPr/>
          <w:p>
            <w:pPr>
              <w:pStyle w:val="Compact"/>
              <w:jc w:val="left"/>
            </w:pPr>
            <w:r>
              <w:rPr>
                <w:rStyle w:val="VerbatimChar"/>
              </w:rPr>
              <w:t xml:space="preserve">authors.books(id, params)</w:t>
            </w:r>
          </w:p>
        </w:tc>
        <w:tc>
          <w:tcPr/>
          <w:p>
            <w:pPr>
              <w:pStyle w:val="Compact"/>
              <w:jc w:val="left"/>
            </w:pPr>
            <w:r>
              <w:rPr>
                <w:rStyle w:val="VerbatimChar"/>
              </w:rPr>
              <w:t xml:space="preserve">GET /authors/{id}/books</w:t>
            </w:r>
          </w:p>
        </w:tc>
      </w:tr>
      <w:tr>
        <w:tc>
          <w:tcPr/>
          <w:p>
            <w:pPr>
              <w:pStyle w:val="Compact"/>
              <w:jc w:val="left"/>
            </w:pPr>
            <w:r>
              <w:rPr>
                <w:rStyle w:val="VerbatimChar"/>
              </w:rPr>
              <w:t xml:space="preserve">categories.all()</w:t>
            </w:r>
          </w:p>
        </w:tc>
        <w:tc>
          <w:tcPr/>
          <w:p>
            <w:pPr>
              <w:pStyle w:val="Compact"/>
              <w:jc w:val="left"/>
            </w:pPr>
            <w:r>
              <w:rPr>
                <w:rStyle w:val="VerbatimChar"/>
              </w:rPr>
              <w:t xml:space="preserve">GET /categories</w:t>
            </w:r>
          </w:p>
        </w:tc>
      </w:tr>
      <w:tr>
        <w:tc>
          <w:tcPr/>
          <w:p>
            <w:pPr>
              <w:pStyle w:val="Compact"/>
              <w:jc w:val="left"/>
            </w:pPr>
            <w:r>
              <w:rPr>
                <w:rStyle w:val="VerbatimChar"/>
              </w:rPr>
              <w:t xml:space="preserve">cart.current()</w:t>
            </w:r>
          </w:p>
        </w:tc>
        <w:tc>
          <w:tcPr/>
          <w:p>
            <w:pPr>
              <w:pStyle w:val="Compact"/>
              <w:jc w:val="left"/>
            </w:pPr>
            <w:r>
              <w:rPr>
                <w:rStyle w:val="VerbatimChar"/>
              </w:rPr>
              <w:t xml:space="preserve">GET /cart</w:t>
            </w:r>
          </w:p>
        </w:tc>
      </w:tr>
      <w:tr>
        <w:tc>
          <w:tcPr/>
          <w:p>
            <w:pPr>
              <w:pStyle w:val="Compact"/>
              <w:jc w:val="left"/>
            </w:pPr>
            <w:r>
              <w:rPr>
                <w:rStyle w:val="VerbatimChar"/>
              </w:rPr>
              <w:t xml:space="preserve">cart.checkout()</w:t>
            </w:r>
          </w:p>
        </w:tc>
        <w:tc>
          <w:tcPr/>
          <w:p>
            <w:pPr>
              <w:pStyle w:val="Compact"/>
              <w:jc w:val="left"/>
            </w:pPr>
            <w:r>
              <w:rPr>
                <w:rStyle w:val="VerbatimChar"/>
              </w:rPr>
              <w:t xml:space="preserve">GET /cart/checkout</w:t>
            </w:r>
          </w:p>
        </w:tc>
      </w:tr>
      <w:tr>
        <w:tc>
          <w:tcPr/>
          <w:p>
            <w:pPr>
              <w:pStyle w:val="Compact"/>
              <w:jc w:val="left"/>
            </w:pPr>
            <w:r>
              <w:rPr>
                <w:rStyle w:val="VerbatimChar"/>
              </w:rPr>
              <w:t xml:space="preserve">loans.my(params)</w:t>
            </w:r>
          </w:p>
        </w:tc>
        <w:tc>
          <w:tcPr/>
          <w:p>
            <w:pPr>
              <w:pStyle w:val="Compact"/>
              <w:jc w:val="left"/>
            </w:pPr>
            <w:r>
              <w:rPr>
                <w:rStyle w:val="VerbatimChar"/>
              </w:rPr>
              <w:t xml:space="preserve">GET /loans/my</w:t>
            </w:r>
          </w:p>
        </w:tc>
      </w:tr>
      <w:tr>
        <w:tc>
          <w:tcPr/>
          <w:p>
            <w:pPr>
              <w:pStyle w:val="Compact"/>
              <w:jc w:val="left"/>
            </w:pPr>
            <w:r>
              <w:rPr>
                <w:rStyle w:val="VerbatimChar"/>
              </w:rPr>
              <w:t xml:space="preserve">me.profile()</w:t>
            </w:r>
          </w:p>
        </w:tc>
        <w:tc>
          <w:tcPr/>
          <w:p>
            <w:pPr>
              <w:pStyle w:val="Compact"/>
              <w:jc w:val="left"/>
            </w:pPr>
            <w:r>
              <w:rPr>
                <w:rStyle w:val="VerbatimChar"/>
              </w:rPr>
              <w:t xml:space="preserve">GET /me</w:t>
            </w:r>
          </w:p>
        </w:tc>
      </w:tr>
      <w:tr>
        <w:tc>
          <w:tcPr/>
          <w:p>
            <w:pPr>
              <w:pStyle w:val="Compact"/>
              <w:jc w:val="left"/>
            </w:pPr>
            <w:r>
              <w:rPr>
                <w:rStyle w:val="VerbatimChar"/>
              </w:rPr>
              <w:t xml:space="preserve">me.loans(params)</w:t>
            </w:r>
          </w:p>
        </w:tc>
        <w:tc>
          <w:tcPr/>
          <w:p>
            <w:pPr>
              <w:pStyle w:val="Compact"/>
              <w:jc w:val="left"/>
            </w:pPr>
            <w:r>
              <w:rPr>
                <w:rStyle w:val="VerbatimChar"/>
              </w:rPr>
              <w:t xml:space="preserve">GET /me/loans</w:t>
            </w:r>
          </w:p>
        </w:tc>
      </w:tr>
      <w:tr>
        <w:tc>
          <w:tcPr/>
          <w:p>
            <w:pPr>
              <w:pStyle w:val="Compact"/>
              <w:jc w:val="left"/>
            </w:pPr>
            <w:r>
              <w:rPr>
                <w:rStyle w:val="VerbatimChar"/>
              </w:rPr>
              <w:t xml:space="preserve">me.reviews(params)</w:t>
            </w:r>
          </w:p>
        </w:tc>
        <w:tc>
          <w:tcPr/>
          <w:p>
            <w:pPr>
              <w:pStyle w:val="Compact"/>
              <w:jc w:val="left"/>
            </w:pPr>
            <w:r>
              <w:rPr>
                <w:rStyle w:val="VerbatimChar"/>
              </w:rPr>
              <w:t xml:space="preserve">GET /me/reviews</w:t>
            </w:r>
          </w:p>
        </w:tc>
      </w:tr>
      <w:tr>
        <w:tc>
          <w:tcPr/>
          <w:p>
            <w:pPr>
              <w:pStyle w:val="Compact"/>
              <w:jc w:val="left"/>
            </w:pPr>
            <w:r>
              <w:rPr>
                <w:rStyle w:val="VerbatimChar"/>
              </w:rPr>
              <w:t xml:space="preserve">reviews.book(bookId, params)</w:t>
            </w:r>
          </w:p>
        </w:tc>
        <w:tc>
          <w:tcPr/>
          <w:p>
            <w:pPr>
              <w:pStyle w:val="Compact"/>
              <w:jc w:val="left"/>
            </w:pPr>
            <w:r>
              <w:rPr>
                <w:rStyle w:val="VerbatimChar"/>
              </w:rPr>
              <w:t xml:space="preserve">GET /reviews/book/{bookId}</w:t>
            </w:r>
          </w:p>
        </w:tc>
      </w:tr>
      <w:tr>
        <w:tc>
          <w:tcPr/>
          <w:p>
            <w:pPr>
              <w:pStyle w:val="Compact"/>
              <w:jc w:val="left"/>
            </w:pPr>
            <w:r>
              <w:rPr>
                <w:rStyle w:val="VerbatimChar"/>
              </w:rPr>
              <w:t xml:space="preserve">admin.overview()</w:t>
            </w:r>
          </w:p>
        </w:tc>
        <w:tc>
          <w:tcPr/>
          <w:p>
            <w:pPr>
              <w:pStyle w:val="Compact"/>
              <w:jc w:val="left"/>
            </w:pPr>
            <w:r>
              <w:rPr>
                <w:rStyle w:val="VerbatimChar"/>
              </w:rPr>
              <w:t xml:space="preserve">GET /admin/overview</w:t>
            </w:r>
          </w:p>
        </w:tc>
      </w:tr>
      <w:tr>
        <w:tc>
          <w:tcPr/>
          <w:p>
            <w:pPr>
              <w:pStyle w:val="Compact"/>
              <w:jc w:val="left"/>
            </w:pPr>
            <w:r>
              <w:rPr>
                <w:rStyle w:val="VerbatimChar"/>
              </w:rPr>
              <w:t xml:space="preserve">admin.users(params)</w:t>
            </w:r>
          </w:p>
        </w:tc>
        <w:tc>
          <w:tcPr/>
          <w:p>
            <w:pPr>
              <w:pStyle w:val="Compact"/>
              <w:jc w:val="left"/>
            </w:pPr>
            <w:r>
              <w:rPr>
                <w:rStyle w:val="VerbatimChar"/>
              </w:rPr>
              <w:t xml:space="preserve">GET /admin/users</w:t>
            </w:r>
          </w:p>
        </w:tc>
      </w:tr>
      <w:tr>
        <w:tc>
          <w:tcPr/>
          <w:p>
            <w:pPr>
              <w:pStyle w:val="Compact"/>
              <w:jc w:val="left"/>
            </w:pPr>
            <w:r>
              <w:rPr>
                <w:rStyle w:val="VerbatimChar"/>
              </w:rPr>
              <w:t xml:space="preserve">admin.books(params)</w:t>
            </w:r>
          </w:p>
        </w:tc>
        <w:tc>
          <w:tcPr/>
          <w:p>
            <w:pPr>
              <w:pStyle w:val="Compact"/>
              <w:jc w:val="left"/>
            </w:pPr>
            <w:r>
              <w:rPr>
                <w:rStyle w:val="VerbatimChar"/>
              </w:rPr>
              <w:t xml:space="preserve">GET /admin/books</w:t>
            </w:r>
          </w:p>
        </w:tc>
      </w:tr>
      <w:tr>
        <w:tc>
          <w:tcPr/>
          <w:p>
            <w:pPr>
              <w:pStyle w:val="Compact"/>
              <w:jc w:val="left"/>
            </w:pPr>
            <w:r>
              <w:rPr>
                <w:rStyle w:val="VerbatimChar"/>
              </w:rPr>
              <w:t xml:space="preserve">admin.loans(params)</w:t>
            </w:r>
          </w:p>
        </w:tc>
        <w:tc>
          <w:tcPr/>
          <w:p>
            <w:pPr>
              <w:pStyle w:val="Compact"/>
              <w:jc w:val="left"/>
            </w:pPr>
            <w:r>
              <w:rPr>
                <w:rStyle w:val="VerbatimChar"/>
              </w:rPr>
              <w:t xml:space="preserve">GET /admin/loans</w:t>
            </w:r>
          </w:p>
        </w:tc>
      </w:tr>
      <w:tr>
        <w:tc>
          <w:tcPr/>
          <w:p>
            <w:pPr>
              <w:pStyle w:val="Compact"/>
              <w:jc w:val="left"/>
            </w:pPr>
            <w:r>
              <w:rPr>
                <w:rStyle w:val="VerbatimChar"/>
              </w:rPr>
              <w:t xml:space="preserve">admin.overdue(params)</w:t>
            </w:r>
          </w:p>
        </w:tc>
        <w:tc>
          <w:tcPr/>
          <w:p>
            <w:pPr>
              <w:pStyle w:val="Compact"/>
              <w:jc w:val="left"/>
            </w:pPr>
            <w:r>
              <w:rPr>
                <w:rStyle w:val="VerbatimChar"/>
              </w:rPr>
              <w:t xml:space="preserve">GET /admin/loans/overdue</w:t>
            </w:r>
          </w:p>
        </w:tc>
      </w:tr>
    </w:tbl>
    <w:p>
      <w:pPr>
        <w:pStyle w:val="BodyText"/>
      </w:pPr>
      <w:r>
        <w:rPr>
          <w:rStyle w:val="VerbatimChar"/>
        </w:rPr>
        <w:t xml:space="preserve">GET /loans/my</w:t>
      </w:r>
      <w:r>
        <w:t xml:space="preserve"> </w:t>
      </w:r>
      <w:r>
        <w:t xml:space="preserve">is the canonical Borrowed List endpoint because its filters match the Figma tabs/search.</w:t>
      </w:r>
      <w:r>
        <w:t xml:space="preserve"> </w:t>
      </w:r>
      <w:r>
        <w:rPr>
          <w:rStyle w:val="VerbatimChar"/>
        </w:rPr>
        <w:t xml:space="preserve">GET /me/loans</w:t>
      </w:r>
      <w:r>
        <w:t xml:space="preserve"> </w:t>
      </w:r>
      <w:r>
        <w:t xml:space="preserve">remains available for profile/history use and uses transport-status filters.</w:t>
      </w:r>
    </w:p>
    <w:bookmarkEnd w:id="77"/>
    <w:bookmarkStart w:id="78" w:name="Xf9cffae5f7c0fc34b2a5a46ab090d1569589569"/>
    <w:p>
      <w:pPr>
        <w:pStyle w:val="Heading3"/>
      </w:pPr>
      <w:r>
        <w:t xml:space="preserve">12.2 Mutation and Invalidation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Mutation</w:t>
            </w:r>
          </w:p>
        </w:tc>
        <w:tc>
          <w:tcPr/>
          <w:p>
            <w:pPr>
              <w:pStyle w:val="Compact"/>
              <w:jc w:val="left"/>
            </w:pPr>
            <w:r>
              <w:t xml:space="preserve">Endpoint</w:t>
            </w:r>
          </w:p>
        </w:tc>
        <w:tc>
          <w:tcPr/>
          <w:p>
            <w:pPr>
              <w:pStyle w:val="Compact"/>
              <w:jc w:val="left"/>
            </w:pPr>
            <w:r>
              <w:t xml:space="preserve">Minimum invalidation/update</w:t>
            </w:r>
          </w:p>
        </w:tc>
      </w:tr>
      <w:tr>
        <w:tc>
          <w:tcPr/>
          <w:p>
            <w:pPr>
              <w:pStyle w:val="Compact"/>
              <w:jc w:val="left"/>
            </w:pPr>
            <w:r>
              <w:t xml:space="preserve">Login/Register</w:t>
            </w:r>
          </w:p>
        </w:tc>
        <w:tc>
          <w:tcPr/>
          <w:p>
            <w:pPr>
              <w:pStyle w:val="Compact"/>
              <w:jc w:val="left"/>
            </w:pPr>
            <w:r>
              <w:rPr>
                <w:rStyle w:val="VerbatimChar"/>
              </w:rPr>
              <w:t xml:space="preserve">/auth/*</w:t>
            </w:r>
          </w:p>
        </w:tc>
        <w:tc>
          <w:tcPr/>
          <w:p>
            <w:pPr>
              <w:pStyle w:val="Compact"/>
              <w:jc w:val="left"/>
            </w:pPr>
            <w:r>
              <w:t xml:space="preserve">Establish session, clear anonymous protected cache</w:t>
            </w:r>
          </w:p>
        </w:tc>
      </w:tr>
      <w:tr>
        <w:tc>
          <w:tcPr/>
          <w:p>
            <w:pPr>
              <w:pStyle w:val="Compact"/>
              <w:jc w:val="left"/>
            </w:pPr>
            <w:r>
              <w:t xml:space="preserve">Add cart item</w:t>
            </w:r>
          </w:p>
        </w:tc>
        <w:tc>
          <w:tcPr/>
          <w:p>
            <w:pPr>
              <w:pStyle w:val="Compact"/>
              <w:jc w:val="left"/>
            </w:pPr>
            <w:r>
              <w:rPr>
                <w:rStyle w:val="VerbatimChar"/>
              </w:rPr>
              <w:t xml:space="preserve">POST /cart/items</w:t>
            </w:r>
          </w:p>
        </w:tc>
        <w:tc>
          <w:tcPr/>
          <w:p>
            <w:pPr>
              <w:pStyle w:val="Compact"/>
              <w:jc w:val="left"/>
            </w:pPr>
            <w:r>
              <w:rPr>
                <w:rStyle w:val="VerbatimChar"/>
              </w:rPr>
              <w:t xml:space="preserve">cart.current</w:t>
            </w:r>
            <w:r>
              <w:t xml:space="preserve">,</w:t>
            </w:r>
            <w:r>
              <w:t xml:space="preserve"> </w:t>
            </w:r>
            <w:r>
              <w:rPr>
                <w:rStyle w:val="VerbatimChar"/>
              </w:rPr>
              <w:t xml:space="preserve">cart.checkout</w:t>
            </w:r>
          </w:p>
        </w:tc>
      </w:tr>
      <w:tr>
        <w:tc>
          <w:tcPr/>
          <w:p>
            <w:pPr>
              <w:pStyle w:val="Compact"/>
              <w:jc w:val="left"/>
            </w:pPr>
            <w:r>
              <w:t xml:space="preserve">Remove cart item</w:t>
            </w:r>
          </w:p>
        </w:tc>
        <w:tc>
          <w:tcPr/>
          <w:p>
            <w:pPr>
              <w:pStyle w:val="Compact"/>
              <w:jc w:val="left"/>
            </w:pPr>
            <w:r>
              <w:rPr>
                <w:rStyle w:val="VerbatimChar"/>
              </w:rPr>
              <w:t xml:space="preserve">DELETE /cart/items/{itemId}</w:t>
            </w:r>
          </w:p>
        </w:tc>
        <w:tc>
          <w:tcPr/>
          <w:p>
            <w:pPr>
              <w:pStyle w:val="Compact"/>
              <w:jc w:val="left"/>
            </w:pPr>
            <w:r>
              <w:t xml:space="preserve">cart queries</w:t>
            </w:r>
          </w:p>
        </w:tc>
      </w:tr>
      <w:tr>
        <w:tc>
          <w:tcPr/>
          <w:p>
            <w:pPr>
              <w:pStyle w:val="Compact"/>
              <w:jc w:val="left"/>
            </w:pPr>
            <w:r>
              <w:t xml:space="preserve">Clear cart</w:t>
            </w:r>
          </w:p>
        </w:tc>
        <w:tc>
          <w:tcPr/>
          <w:p>
            <w:pPr>
              <w:pStyle w:val="Compact"/>
              <w:jc w:val="left"/>
            </w:pPr>
            <w:r>
              <w:rPr>
                <w:rStyle w:val="VerbatimChar"/>
              </w:rPr>
              <w:t xml:space="preserve">DELETE /cart</w:t>
            </w:r>
          </w:p>
        </w:tc>
        <w:tc>
          <w:tcPr/>
          <w:p>
            <w:pPr>
              <w:pStyle w:val="Compact"/>
              <w:jc w:val="left"/>
            </w:pPr>
            <w:r>
              <w:t xml:space="preserve">cart queries and local selection</w:t>
            </w:r>
          </w:p>
        </w:tc>
      </w:tr>
      <w:tr>
        <w:tc>
          <w:tcPr/>
          <w:p>
            <w:pPr>
              <w:pStyle w:val="Compact"/>
              <w:jc w:val="left"/>
            </w:pPr>
            <w:r>
              <w:t xml:space="preserve">Direct borrow</w:t>
            </w:r>
          </w:p>
        </w:tc>
        <w:tc>
          <w:tcPr/>
          <w:p>
            <w:pPr>
              <w:pStyle w:val="Compact"/>
              <w:jc w:val="left"/>
            </w:pPr>
            <w:r>
              <w:rPr>
                <w:rStyle w:val="VerbatimChar"/>
              </w:rPr>
              <w:t xml:space="preserve">POST /loans</w:t>
            </w:r>
          </w:p>
        </w:tc>
        <w:tc>
          <w:tcPr/>
          <w:p>
            <w:pPr>
              <w:pStyle w:val="Compact"/>
              <w:jc w:val="left"/>
            </w:pPr>
            <w:r>
              <w:t xml:space="preserve">loans, books/detail/recommend, profile stats</w:t>
            </w:r>
          </w:p>
        </w:tc>
      </w:tr>
      <w:tr>
        <w:tc>
          <w:tcPr/>
          <w:p>
            <w:pPr>
              <w:pStyle w:val="Compact"/>
              <w:jc w:val="left"/>
            </w:pPr>
            <w:r>
              <w:t xml:space="preserve">Borrow from cart</w:t>
            </w:r>
          </w:p>
        </w:tc>
        <w:tc>
          <w:tcPr/>
          <w:p>
            <w:pPr>
              <w:pStyle w:val="Compact"/>
              <w:jc w:val="left"/>
            </w:pPr>
            <w:r>
              <w:rPr>
                <w:rStyle w:val="VerbatimChar"/>
              </w:rPr>
              <w:t xml:space="preserve">POST /loans/from-cart</w:t>
            </w:r>
          </w:p>
        </w:tc>
        <w:tc>
          <w:tcPr/>
          <w:p>
            <w:pPr>
              <w:pStyle w:val="Compact"/>
              <w:jc w:val="left"/>
            </w:pPr>
            <w:r>
              <w:t xml:space="preserve">cart, loans, books, profile stats; reconcile partial result</w:t>
            </w:r>
          </w:p>
        </w:tc>
      </w:tr>
      <w:tr>
        <w:tc>
          <w:tcPr/>
          <w:p>
            <w:pPr>
              <w:pStyle w:val="Compact"/>
              <w:jc w:val="left"/>
            </w:pPr>
            <w:r>
              <w:t xml:space="preserve">Return loan</w:t>
            </w:r>
          </w:p>
        </w:tc>
        <w:tc>
          <w:tcPr/>
          <w:p>
            <w:pPr>
              <w:pStyle w:val="Compact"/>
              <w:jc w:val="left"/>
            </w:pPr>
            <w:r>
              <w:rPr>
                <w:rStyle w:val="VerbatimChar"/>
              </w:rPr>
              <w:t xml:space="preserve">PATCH /loans/{id}/return</w:t>
            </w:r>
          </w:p>
        </w:tc>
        <w:tc>
          <w:tcPr/>
          <w:p>
            <w:pPr>
              <w:pStyle w:val="Compact"/>
              <w:jc w:val="left"/>
            </w:pPr>
            <w:r>
              <w:t xml:space="preserve">user/admin loans, overdue, books, profile stats</w:t>
            </w:r>
          </w:p>
        </w:tc>
      </w:tr>
      <w:tr>
        <w:tc>
          <w:tcPr/>
          <w:p>
            <w:pPr>
              <w:pStyle w:val="Compact"/>
              <w:jc w:val="left"/>
            </w:pPr>
            <w:r>
              <w:t xml:space="preserve">Update profile</w:t>
            </w:r>
          </w:p>
        </w:tc>
        <w:tc>
          <w:tcPr/>
          <w:p>
            <w:pPr>
              <w:pStyle w:val="Compact"/>
              <w:jc w:val="left"/>
            </w:pPr>
            <w:r>
              <w:rPr>
                <w:rStyle w:val="VerbatimChar"/>
              </w:rPr>
              <w:t xml:space="preserve">PATCH /me</w:t>
            </w:r>
          </w:p>
        </w:tc>
        <w:tc>
          <w:tcPr/>
          <w:p>
            <w:pPr>
              <w:pStyle w:val="Compact"/>
              <w:jc w:val="left"/>
            </w:pPr>
            <w:r>
              <w:rPr>
                <w:rStyle w:val="VerbatimChar"/>
              </w:rPr>
              <w:t xml:space="preserve">me.profile</w:t>
            </w:r>
            <w:r>
              <w:t xml:space="preserve"> </w:t>
            </w:r>
            <w:r>
              <w:t xml:space="preserve">and header summary</w:t>
            </w:r>
          </w:p>
        </w:tc>
      </w:tr>
      <w:tr>
        <w:tc>
          <w:tcPr/>
          <w:p>
            <w:pPr>
              <w:pStyle w:val="Compact"/>
              <w:jc w:val="left"/>
            </w:pPr>
            <w:r>
              <w:t xml:space="preserve">Create/update review</w:t>
            </w:r>
          </w:p>
        </w:tc>
        <w:tc>
          <w:tcPr/>
          <w:p>
            <w:pPr>
              <w:pStyle w:val="Compact"/>
              <w:jc w:val="left"/>
            </w:pPr>
            <w:r>
              <w:rPr>
                <w:rStyle w:val="VerbatimChar"/>
              </w:rPr>
              <w:t xml:space="preserve">POST /reviews</w:t>
            </w:r>
          </w:p>
        </w:tc>
        <w:tc>
          <w:tcPr/>
          <w:p>
            <w:pPr>
              <w:pStyle w:val="Compact"/>
              <w:jc w:val="left"/>
            </w:pPr>
            <w:r>
              <w:rPr>
                <w:rStyle w:val="VerbatimChar"/>
              </w:rPr>
              <w:t xml:space="preserve">me.reviews</w:t>
            </w:r>
            <w:r>
              <w:t xml:space="preserve">,</w:t>
            </w:r>
            <w:r>
              <w:t xml:space="preserve"> </w:t>
            </w:r>
            <w:r>
              <w:rPr>
                <w:rStyle w:val="VerbatimChar"/>
              </w:rPr>
              <w:t xml:space="preserve">reviews.book</w:t>
            </w:r>
            <w:r>
              <w:t xml:space="preserve">,</w:t>
            </w:r>
            <w:r>
              <w:t xml:space="preserve"> </w:t>
            </w:r>
            <w:r>
              <w:rPr>
                <w:rStyle w:val="VerbatimChar"/>
              </w:rPr>
              <w:t xml:space="preserve">books.detail</w:t>
            </w:r>
            <w:r>
              <w:t xml:space="preserve"> </w:t>
            </w:r>
            <w:r>
              <w:t xml:space="preserve">and rating lists</w:t>
            </w:r>
          </w:p>
        </w:tc>
      </w:tr>
      <w:tr>
        <w:tc>
          <w:tcPr/>
          <w:p>
            <w:pPr>
              <w:pStyle w:val="Compact"/>
              <w:jc w:val="left"/>
            </w:pPr>
            <w:r>
              <w:t xml:space="preserve">Delete review</w:t>
            </w:r>
          </w:p>
        </w:tc>
        <w:tc>
          <w:tcPr/>
          <w:p>
            <w:pPr>
              <w:pStyle w:val="Compact"/>
              <w:jc w:val="left"/>
            </w:pPr>
            <w:r>
              <w:rPr>
                <w:rStyle w:val="VerbatimChar"/>
              </w:rPr>
              <w:t xml:space="preserve">DELETE /reviews/{id}</w:t>
            </w:r>
          </w:p>
        </w:tc>
        <w:tc>
          <w:tcPr/>
          <w:p>
            <w:pPr>
              <w:pStyle w:val="Compact"/>
              <w:jc w:val="left"/>
            </w:pPr>
            <w:r>
              <w:t xml:space="preserve">review and affected book roots</w:t>
            </w:r>
          </w:p>
        </w:tc>
      </w:tr>
      <w:tr>
        <w:tc>
          <w:tcPr/>
          <w:p>
            <w:pPr>
              <w:pStyle w:val="Compact"/>
              <w:jc w:val="left"/>
            </w:pPr>
            <w:r>
              <w:t xml:space="preserve">Create/update/delete book</w:t>
            </w:r>
          </w:p>
        </w:tc>
        <w:tc>
          <w:tcPr/>
          <w:p>
            <w:pPr>
              <w:pStyle w:val="Compact"/>
              <w:jc w:val="left"/>
            </w:pPr>
            <w:r>
              <w:rPr>
                <w:rStyle w:val="VerbatimChar"/>
              </w:rPr>
              <w:t xml:space="preserve">/books*</w:t>
            </w:r>
          </w:p>
        </w:tc>
        <w:tc>
          <w:tcPr/>
          <w:p>
            <w:pPr>
              <w:pStyle w:val="Compact"/>
              <w:jc w:val="left"/>
            </w:pPr>
            <w:r>
              <w:t xml:space="preserve">book roots, admin books, recommendations; authors/categories when relevant</w:t>
            </w:r>
          </w:p>
        </w:tc>
      </w:tr>
      <w:tr>
        <w:tc>
          <w:tcPr/>
          <w:p>
            <w:pPr>
              <w:pStyle w:val="Compact"/>
              <w:jc w:val="left"/>
            </w:pPr>
            <w:r>
              <w:t xml:space="preserve">Create/update/delete author</w:t>
            </w:r>
          </w:p>
        </w:tc>
        <w:tc>
          <w:tcPr/>
          <w:p>
            <w:pPr>
              <w:pStyle w:val="Compact"/>
              <w:jc w:val="left"/>
            </w:pPr>
            <w:r>
              <w:rPr>
                <w:rStyle w:val="VerbatimChar"/>
              </w:rPr>
              <w:t xml:space="preserve">/authors*</w:t>
            </w:r>
          </w:p>
        </w:tc>
        <w:tc>
          <w:tcPr/>
          <w:p>
            <w:pPr>
              <w:pStyle w:val="Compact"/>
              <w:jc w:val="left"/>
            </w:pPr>
            <w:r>
              <w:t xml:space="preserve">author roots and affected books</w:t>
            </w:r>
          </w:p>
        </w:tc>
      </w:tr>
      <w:tr>
        <w:tc>
          <w:tcPr/>
          <w:p>
            <w:pPr>
              <w:pStyle w:val="Compact"/>
              <w:jc w:val="left"/>
            </w:pPr>
            <w:r>
              <w:t xml:space="preserve">Create/update/delete category</w:t>
            </w:r>
          </w:p>
        </w:tc>
        <w:tc>
          <w:tcPr/>
          <w:p>
            <w:pPr>
              <w:pStyle w:val="Compact"/>
              <w:jc w:val="left"/>
            </w:pPr>
            <w:r>
              <w:rPr>
                <w:rStyle w:val="VerbatimChar"/>
              </w:rPr>
              <w:t xml:space="preserve">/categories*</w:t>
            </w:r>
          </w:p>
        </w:tc>
        <w:tc>
          <w:tcPr/>
          <w:p>
            <w:pPr>
              <w:pStyle w:val="Compact"/>
              <w:jc w:val="left"/>
            </w:pPr>
            <w:r>
              <w:t xml:space="preserve">categories and affected book/admin lists</w:t>
            </w:r>
          </w:p>
        </w:tc>
      </w:tr>
      <w:tr>
        <w:tc>
          <w:tcPr/>
          <w:p>
            <w:pPr>
              <w:pStyle w:val="Compact"/>
              <w:jc w:val="left"/>
            </w:pPr>
            <w:r>
              <w:t xml:space="preserve">Admin create/update loan</w:t>
            </w:r>
          </w:p>
        </w:tc>
        <w:tc>
          <w:tcPr/>
          <w:p>
            <w:pPr>
              <w:pStyle w:val="Compact"/>
              <w:jc w:val="left"/>
            </w:pPr>
            <w:r>
              <w:rPr>
                <w:rStyle w:val="VerbatimChar"/>
              </w:rPr>
              <w:t xml:space="preserve">/admin/loans*</w:t>
            </w:r>
          </w:p>
        </w:tc>
        <w:tc>
          <w:tcPr/>
          <w:p>
            <w:pPr>
              <w:pStyle w:val="Compact"/>
              <w:jc w:val="left"/>
            </w:pPr>
            <w:r>
              <w:t xml:space="preserve">admin loans/overdue/overview, user loans, books</w:t>
            </w:r>
          </w:p>
        </w:tc>
      </w:tr>
    </w:tbl>
    <w:bookmarkEnd w:id="78"/>
    <w:bookmarkStart w:id="79" w:name="X5cec214ad156efd5c9108ee5ab9699aa1bd937f"/>
    <w:p>
      <w:pPr>
        <w:pStyle w:val="Heading3"/>
      </w:pPr>
      <w:r>
        <w:t xml:space="preserve">12.3 Query Parameter Contracts</w:t>
      </w:r>
    </w:p>
    <w:p>
      <w:pPr>
        <w:pStyle w:val="FirstParagraph"/>
      </w:pPr>
      <w:r>
        <w:t xml:space="preserve">Only documented query names are sent. Examples:</w:t>
      </w:r>
    </w:p>
    <w:p>
      <w:pPr>
        <w:pStyle w:val="Compact"/>
        <w:numPr>
          <w:ilvl w:val="0"/>
          <w:numId w:val="1038"/>
        </w:numPr>
      </w:pPr>
      <w:r>
        <w:t xml:space="preserve">books:</w:t>
      </w:r>
      <w:r>
        <w:t xml:space="preserve"> </w:t>
      </w:r>
      <w:r>
        <w:rPr>
          <w:rStyle w:val="VerbatimChar"/>
        </w:rPr>
        <w:t xml:space="preserve">q</w:t>
      </w:r>
      <w:r>
        <w:t xml:space="preserve">,</w:t>
      </w:r>
      <w:r>
        <w:t xml:space="preserve"> </w:t>
      </w:r>
      <w:r>
        <w:rPr>
          <w:rStyle w:val="VerbatimChar"/>
        </w:rPr>
        <w:t xml:space="preserve">categoryId</w:t>
      </w:r>
      <w:r>
        <w:t xml:space="preserve">,</w:t>
      </w:r>
      <w:r>
        <w:t xml:space="preserve"> </w:t>
      </w:r>
      <w:r>
        <w:rPr>
          <w:rStyle w:val="VerbatimChar"/>
        </w:rPr>
        <w:t xml:space="preserve">authorId</w:t>
      </w:r>
      <w:r>
        <w:t xml:space="preserve">,</w:t>
      </w:r>
      <w:r>
        <w:t xml:space="preserve"> </w:t>
      </w:r>
      <w:r>
        <w:rPr>
          <w:rStyle w:val="VerbatimChar"/>
        </w:rPr>
        <w:t xml:space="preserve">minRating</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Compact"/>
        <w:numPr>
          <w:ilvl w:val="0"/>
          <w:numId w:val="1038"/>
        </w:numPr>
      </w:pPr>
      <w:r>
        <w:t xml:space="preserve">recommendations:</w:t>
      </w:r>
      <w:r>
        <w:t xml:space="preserve"> </w:t>
      </w:r>
      <w:r>
        <w:rPr>
          <w:rStyle w:val="VerbatimChar"/>
        </w:rPr>
        <w:t xml:space="preserve">by</w:t>
      </w:r>
      <w:r>
        <w:t xml:space="preserve">,</w:t>
      </w:r>
      <w:r>
        <w:t xml:space="preserve"> </w:t>
      </w:r>
      <w:r>
        <w:rPr>
          <w:rStyle w:val="VerbatimChar"/>
        </w:rPr>
        <w:t xml:space="preserve">categoryId</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Compact"/>
        <w:numPr>
          <w:ilvl w:val="0"/>
          <w:numId w:val="1038"/>
        </w:numPr>
      </w:pPr>
      <w:r>
        <w:t xml:space="preserve">admin books:</w:t>
      </w:r>
      <w:r>
        <w:t xml:space="preserve"> </w:t>
      </w:r>
      <w:r>
        <w:rPr>
          <w:rStyle w:val="VerbatimChar"/>
        </w:rPr>
        <w:t xml:space="preserve">status</w:t>
      </w:r>
      <w:r>
        <w:t xml:space="preserve">,</w:t>
      </w:r>
      <w:r>
        <w:t xml:space="preserve"> </w:t>
      </w:r>
      <w:r>
        <w:rPr>
          <w:rStyle w:val="VerbatimChar"/>
        </w:rPr>
        <w:t xml:space="preserve">q</w:t>
      </w:r>
      <w:r>
        <w:t xml:space="preserve">,</w:t>
      </w:r>
      <w:r>
        <w:t xml:space="preserve"> </w:t>
      </w:r>
      <w:r>
        <w:rPr>
          <w:rStyle w:val="VerbatimChar"/>
        </w:rPr>
        <w:t xml:space="preserve">categoryId</w:t>
      </w:r>
      <w:r>
        <w:t xml:space="preserve">,</w:t>
      </w:r>
      <w:r>
        <w:t xml:space="preserve"> </w:t>
      </w:r>
      <w:r>
        <w:rPr>
          <w:rStyle w:val="VerbatimChar"/>
        </w:rPr>
        <w:t xml:space="preserve">authorId</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Compact"/>
        <w:numPr>
          <w:ilvl w:val="0"/>
          <w:numId w:val="1038"/>
        </w:numPr>
      </w:pPr>
      <w:r>
        <w:t xml:space="preserve">borrowed/admin loans:</w:t>
      </w:r>
      <w:r>
        <w:t xml:space="preserve"> </w:t>
      </w:r>
      <w:r>
        <w:rPr>
          <w:rStyle w:val="VerbatimChar"/>
        </w:rPr>
        <w:t xml:space="preserve">status</w:t>
      </w:r>
      <w:r>
        <w:t xml:space="preserve">,</w:t>
      </w:r>
      <w:r>
        <w:t xml:space="preserve"> </w:t>
      </w:r>
      <w:r>
        <w:rPr>
          <w:rStyle w:val="VerbatimChar"/>
        </w:rPr>
        <w:t xml:space="preserve">q</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Compact"/>
        <w:numPr>
          <w:ilvl w:val="0"/>
          <w:numId w:val="1038"/>
        </w:numPr>
      </w:pPr>
      <w:r>
        <w:t xml:space="preserve">admin users:</w:t>
      </w:r>
      <w:r>
        <w:t xml:space="preserve"> </w:t>
      </w:r>
      <w:r>
        <w:rPr>
          <w:rStyle w:val="VerbatimChar"/>
        </w:rPr>
        <w:t xml:space="preserve">q</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Compact"/>
        <w:numPr>
          <w:ilvl w:val="0"/>
          <w:numId w:val="1038"/>
        </w:numPr>
      </w:pPr>
      <w:r>
        <w:t xml:space="preserve">reviews:</w:t>
      </w:r>
      <w:r>
        <w:t xml:space="preserve"> </w:t>
      </w:r>
      <w:r>
        <w:rPr>
          <w:rStyle w:val="VerbatimChar"/>
        </w:rPr>
        <w:t xml:space="preserve">q</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p>
    <w:p>
      <w:pPr>
        <w:pStyle w:val="FirstParagraph"/>
      </w:pPr>
      <w:r>
        <w:t xml:space="preserve">Filter objects must be normalized and serializable. Do not send empty strings or unsupported Figma-only values.</w:t>
      </w:r>
    </w:p>
    <w:bookmarkEnd w:id="79"/>
    <w:bookmarkStart w:id="80" w:name="X6ba4879ca18be4bd5d637a2ff321b784e58d0d2"/>
    <w:p>
      <w:pPr>
        <w:pStyle w:val="Heading3"/>
      </w:pPr>
      <w:r>
        <w:t xml:space="preserve">12.4 Cart Selection Rule</w:t>
      </w:r>
    </w:p>
    <w:p>
      <w:pPr>
        <w:pStyle w:val="FirstParagraph"/>
      </w:pPr>
      <w:r>
        <w:t xml:space="preserve">TanStack Query owns cart entities. Local/Zustand selection owns only selected</w:t>
      </w:r>
      <w:r>
        <w:t xml:space="preserve"> </w:t>
      </w:r>
      <w:r>
        <w:rPr>
          <w:rStyle w:val="VerbatimChar"/>
        </w:rPr>
        <w:t xml:space="preserve">CartItem.id</w:t>
      </w:r>
      <w:r>
        <w:t xml:space="preserve"> </w:t>
      </w:r>
      <w:r>
        <w:t xml:space="preserve">values. On loan-from-cart success:</w:t>
      </w:r>
    </w:p>
    <w:p>
      <w:pPr>
        <w:pStyle w:val="Compact"/>
        <w:numPr>
          <w:ilvl w:val="0"/>
          <w:numId w:val="1039"/>
        </w:numPr>
      </w:pPr>
      <w:r>
        <w:t xml:space="preserve">reconcile</w:t>
      </w:r>
      <w:r>
        <w:t xml:space="preserve"> </w:t>
      </w:r>
      <w:r>
        <w:rPr>
          <w:rStyle w:val="VerbatimChar"/>
        </w:rPr>
        <w:t xml:space="preserve">removedFromCart</w:t>
      </w:r>
      <w:r>
        <w:t xml:space="preserve"> </w:t>
      </w:r>
      <w:r>
        <w:t xml:space="preserve">when present;</w:t>
      </w:r>
    </w:p>
    <w:p>
      <w:pPr>
        <w:pStyle w:val="Compact"/>
        <w:numPr>
          <w:ilvl w:val="0"/>
          <w:numId w:val="1039"/>
        </w:numPr>
      </w:pPr>
      <w:r>
        <w:t xml:space="preserve">preserve failed item selection for correction;</w:t>
      </w:r>
    </w:p>
    <w:p>
      <w:pPr>
        <w:pStyle w:val="Compact"/>
        <w:numPr>
          <w:ilvl w:val="0"/>
          <w:numId w:val="1039"/>
        </w:numPr>
      </w:pPr>
      <w:r>
        <w:t xml:space="preserve">invalidate/refetch cart and loan queries;</w:t>
      </w:r>
    </w:p>
    <w:p>
      <w:pPr>
        <w:pStyle w:val="Compact"/>
        <w:numPr>
          <w:ilvl w:val="0"/>
          <w:numId w:val="1039"/>
        </w:numPr>
      </w:pPr>
      <w:r>
        <w:t xml:space="preserve">clear only IDs no longer present in the cart.</w:t>
      </w:r>
    </w:p>
    <w:bookmarkEnd w:id="80"/>
    <w:bookmarkStart w:id="81" w:name="X7b503c1c22abc6aadf11fa90619d7773a4083e9"/>
    <w:p>
      <w:pPr>
        <w:pStyle w:val="Heading3"/>
      </w:pPr>
      <w:r>
        <w:t xml:space="preserve">12.5 SSR and Hydration</w:t>
      </w:r>
    </w:p>
    <w:p>
      <w:pPr>
        <w:pStyle w:val="Compact"/>
        <w:numPr>
          <w:ilvl w:val="0"/>
          <w:numId w:val="1040"/>
        </w:numPr>
      </w:pPr>
      <w:r>
        <w:t xml:space="preserve">Public GET endpoints may be prefetched at route boundaries.</w:t>
      </w:r>
    </w:p>
    <w:p>
      <w:pPr>
        <w:pStyle w:val="Compact"/>
        <w:numPr>
          <w:ilvl w:val="0"/>
          <w:numId w:val="1040"/>
        </w:numPr>
      </w:pPr>
      <w:r>
        <w:t xml:space="preserve">One QueryClient per server request.</w:t>
      </w:r>
    </w:p>
    <w:p>
      <w:pPr>
        <w:pStyle w:val="Compact"/>
        <w:numPr>
          <w:ilvl w:val="0"/>
          <w:numId w:val="1040"/>
        </w:numPr>
      </w:pPr>
      <w:r>
        <w:t xml:space="preserve">Protected queries use the selected BFF/direct-session architecture.</w:t>
      </w:r>
    </w:p>
    <w:p>
      <w:pPr>
        <w:pStyle w:val="Compact"/>
        <w:numPr>
          <w:ilvl w:val="0"/>
          <w:numId w:val="1040"/>
        </w:numPr>
      </w:pPr>
      <w:r>
        <w:t xml:space="preserve">Dehydrate only required queries and never serialize bearer tokens into page data.</w:t>
      </w:r>
    </w:p>
    <w:p>
      <w:pPr>
        <w:pStyle w:val="Compact"/>
        <w:numPr>
          <w:ilvl w:val="0"/>
          <w:numId w:val="1040"/>
        </w:numPr>
      </w:pPr>
      <w:r>
        <w:t xml:space="preserve">Locale is included in a key only when response data actually varies by locale.</w:t>
      </w:r>
    </w:p>
    <w:p>
      <w:r>
        <w:pict>
          <v:rect style="width:0;height:1.5pt" o:hralign="center" o:hrstd="t" o:hr="t"/>
        </w:pict>
      </w:r>
    </w:p>
    <w:bookmarkEnd w:id="81"/>
    <w:bookmarkEnd w:id="82"/>
    <w:bookmarkStart w:id="83" w:name="X80a43c297b5d2e4f8dfeefa789534b29a29fb3f"/>
    <w:p>
      <w:pPr>
        <w:pStyle w:val="Heading2"/>
      </w:pPr>
      <w:r>
        <w:t xml:space="preserve">13. Zustand Client-State Strategy</w:t>
      </w:r>
    </w:p>
    <w:p>
      <w:pPr>
        <w:pStyle w:val="FirstParagraph"/>
      </w:pPr>
      <w:r>
        <w:t xml:space="preserve">Zustand is limited to cross-component client UI state that is not remote data.</w:t>
      </w:r>
    </w:p>
    <w:p>
      <w:pPr>
        <w:pStyle w:val="SourceCode"/>
      </w:pPr>
      <w:r>
        <w:rPr>
          <w:rStyle w:val="KeywordTok"/>
        </w:rPr>
        <w:t xml:space="preserve">type</w:t>
      </w:r>
      <w:r>
        <w:rPr>
          <w:rStyle w:val="NormalTok"/>
        </w:rPr>
        <w:t xml:space="preserve"> ShellUiState </w:t>
      </w:r>
      <w:r>
        <w:rPr>
          <w:rStyle w:val="OperatorTok"/>
        </w:rPr>
        <w:t xml:space="preserve">=</w:t>
      </w:r>
      <w:r>
        <w:rPr>
          <w:rStyle w:val="NormalTok"/>
        </w:rPr>
        <w:t xml:space="preserve"> {</w:t>
      </w:r>
      <w:r>
        <w:br/>
      </w:r>
      <w:r>
        <w:rPr>
          <w:rStyle w:val="NormalTok"/>
        </w:rPr>
        <w:t xml:space="preserve">  mobileNavOpen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FunctionTok"/>
        </w:rPr>
        <w:t xml:space="preserve">setMobileNavOpen</w:t>
      </w:r>
      <w:r>
        <w:rPr>
          <w:rStyle w:val="NormalTok"/>
        </w:rPr>
        <w:t xml:space="preserve">(open</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CartSelectionState </w:t>
      </w:r>
      <w:r>
        <w:rPr>
          <w:rStyle w:val="OperatorTok"/>
        </w:rPr>
        <w:t xml:space="preserve">=</w:t>
      </w:r>
      <w:r>
        <w:rPr>
          <w:rStyle w:val="NormalTok"/>
        </w:rPr>
        <w:t xml:space="preserve"> {</w:t>
      </w:r>
      <w:r>
        <w:br/>
      </w:r>
      <w:r>
        <w:rPr>
          <w:rStyle w:val="NormalTok"/>
        </w:rPr>
        <w:t xml:space="preserve">  selectedItemIds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FunctionTok"/>
        </w:rPr>
        <w:t xml:space="preserve">setSelectedItemIds</w:t>
      </w:r>
      <w:r>
        <w:rPr>
          <w:rStyle w:val="NormalTok"/>
        </w:rPr>
        <w:t xml:space="preserve">(ids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toggle</w:t>
      </w:r>
      <w:r>
        <w:rPr>
          <w:rStyle w:val="NormalTok"/>
        </w:rPr>
        <w:t xml:space="preserve">(itemId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reconcile</w:t>
      </w:r>
      <w:r>
        <w:rPr>
          <w:rStyle w:val="NormalTok"/>
        </w:rPr>
        <w:t xml:space="preserve">(existingItemIds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reset</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rPr>
          <w:rStyle w:val="OperatorTok"/>
        </w:rPr>
        <w:t xml:space="preserve">;</w:t>
      </w:r>
    </w:p>
    <w:p>
      <w:pPr>
        <w:pStyle w:val="FirstParagraph"/>
      </w:pPr>
      <w:r>
        <w:t xml:space="preserve">Rules:</w:t>
      </w:r>
    </w:p>
    <w:p>
      <w:pPr>
        <w:pStyle w:val="Compact"/>
        <w:numPr>
          <w:ilvl w:val="0"/>
          <w:numId w:val="1041"/>
        </w:numPr>
      </w:pPr>
      <w:r>
        <w:t xml:space="preserve">Selected IDs are CartItem IDs, not Book IDs.</w:t>
      </w:r>
    </w:p>
    <w:p>
      <w:pPr>
        <w:pStyle w:val="Compact"/>
        <w:numPr>
          <w:ilvl w:val="0"/>
          <w:numId w:val="1041"/>
        </w:numPr>
      </w:pPr>
      <w:r>
        <w:t xml:space="preserve">Prefer local component state when selection does not cross component/route boundaries.</w:t>
      </w:r>
    </w:p>
    <w:p>
      <w:pPr>
        <w:pStyle w:val="Compact"/>
        <w:numPr>
          <w:ilvl w:val="0"/>
          <w:numId w:val="1041"/>
        </w:numPr>
      </w:pPr>
      <w:r>
        <w:t xml:space="preserve">Reconcile selection after cart refetch or partial checkout success.</w:t>
      </w:r>
    </w:p>
    <w:p>
      <w:pPr>
        <w:pStyle w:val="Compact"/>
        <w:numPr>
          <w:ilvl w:val="0"/>
          <w:numId w:val="1041"/>
        </w:numPr>
      </w:pPr>
      <w:r>
        <w:t xml:space="preserve">Do not store cart items, books, loans, profile, reviews, admin data, Query loading/error state, derived totals, form fields, JWT tokens, active locale, or messages in Zustand.</w:t>
      </w:r>
    </w:p>
    <w:p>
      <w:pPr>
        <w:pStyle w:val="Compact"/>
        <w:numPr>
          <w:ilvl w:val="0"/>
          <w:numId w:val="1041"/>
        </w:numPr>
      </w:pPr>
      <w:r>
        <w:t xml:space="preserve">JWT/session state uses the auth/session boundary; locale uses route/cookie configuration.</w:t>
      </w:r>
    </w:p>
    <w:p>
      <w:pPr>
        <w:pStyle w:val="Compact"/>
        <w:numPr>
          <w:ilvl w:val="0"/>
          <w:numId w:val="1041"/>
        </w:numPr>
      </w:pPr>
      <w:r>
        <w:t xml:space="preserve">Use selectors to avoid whole-store subscriptions.</w:t>
      </w:r>
    </w:p>
    <w:p>
      <w:r>
        <w:pict>
          <v:rect style="width:0;height:1.5pt" o:hralign="center" o:hrstd="t" o:hr="t"/>
        </w:pict>
      </w:r>
    </w:p>
    <w:bookmarkEnd w:id="83"/>
    <w:bookmarkStart w:id="93" w:name="Xa17539af11a634fafc6f3577a3f83856858a1d5"/>
    <w:p>
      <w:pPr>
        <w:pStyle w:val="Heading2"/>
      </w:pPr>
      <w:r>
        <w:t xml:space="preserve">14. Internationalization (i18n) Strategy</w:t>
      </w:r>
    </w:p>
    <w:bookmarkStart w:id="84" w:name="Xcd43afc6f07eba40ff53a968a2bb011f3d2370c"/>
    <w:p>
      <w:pPr>
        <w:pStyle w:val="Heading3"/>
      </w:pPr>
      <w:r>
        <w:t xml:space="preserve">14.1 Library and Locale Policy</w:t>
      </w:r>
    </w:p>
    <w:p>
      <w:pPr>
        <w:pStyle w:val="FirstParagraph"/>
      </w:pPr>
      <w:r>
        <w:t xml:space="preserve">Use</w:t>
      </w:r>
      <w:r>
        <w:t xml:space="preserve"> </w:t>
      </w:r>
      <w:r>
        <w:rPr>
          <w:b/>
          <w:bCs/>
        </w:rPr>
        <w:t xml:space="preserve">next-intl</w:t>
      </w:r>
      <w:r>
        <w:t xml:space="preserve"> </w:t>
      </w:r>
      <w:r>
        <w:t xml:space="preserve">as the Next.js App Router integration layer.</w:t>
      </w:r>
    </w:p>
    <w:p>
      <w:pPr>
        <w:pStyle w:val="BodyText"/>
      </w:pPr>
      <w:r>
        <w:t xml:space="preserve">MVP locale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Supported locales</w:t>
            </w:r>
          </w:p>
        </w:tc>
        <w:tc>
          <w:tcPr/>
          <w:p>
            <w:pPr>
              <w:pStyle w:val="Compact"/>
              <w:jc w:val="left"/>
            </w:pPr>
            <w:r>
              <w:rPr>
                <w:rStyle w:val="VerbatimChar"/>
              </w:rPr>
              <w:t xml:space="preserve">en</w:t>
            </w:r>
            <w:r>
              <w:t xml:space="preserve">,</w:t>
            </w:r>
            <w:r>
              <w:t xml:space="preserve"> </w:t>
            </w:r>
            <w:r>
              <w:rPr>
                <w:rStyle w:val="VerbatimChar"/>
              </w:rPr>
              <w:t xml:space="preserve">id</w:t>
            </w:r>
          </w:p>
        </w:tc>
      </w:tr>
      <w:tr>
        <w:tc>
          <w:tcPr/>
          <w:p>
            <w:pPr>
              <w:pStyle w:val="Compact"/>
              <w:jc w:val="left"/>
            </w:pPr>
            <w:r>
              <w:t xml:space="preserve">Default locale</w:t>
            </w:r>
          </w:p>
        </w:tc>
        <w:tc>
          <w:tcPr/>
          <w:p>
            <w:pPr>
              <w:pStyle w:val="Compact"/>
              <w:jc w:val="left"/>
            </w:pPr>
            <w:r>
              <w:rPr>
                <w:rStyle w:val="VerbatimChar"/>
              </w:rPr>
              <w:t xml:space="preserve">en</w:t>
            </w:r>
          </w:p>
        </w:tc>
      </w:tr>
      <w:tr>
        <w:tc>
          <w:tcPr/>
          <w:p>
            <w:pPr>
              <w:pStyle w:val="Compact"/>
              <w:jc w:val="left"/>
            </w:pPr>
            <w:r>
              <w:t xml:space="preserve">URL strategy</w:t>
            </w:r>
          </w:p>
        </w:tc>
        <w:tc>
          <w:tcPr/>
          <w:p>
            <w:pPr>
              <w:pStyle w:val="Compact"/>
              <w:jc w:val="left"/>
            </w:pPr>
            <w:r>
              <w:t xml:space="preserve">Always-prefixed sub-path, e.g.</w:t>
            </w:r>
            <w:r>
              <w:t xml:space="preserve"> </w:t>
            </w:r>
            <w:r>
              <w:rPr>
                <w:rStyle w:val="VerbatimChar"/>
              </w:rPr>
              <w:t xml:space="preserve">/en/books/123</w:t>
            </w:r>
            <w:r>
              <w:t xml:space="preserve"> </w:t>
            </w:r>
            <w:r>
              <w:t xml:space="preserve">and</w:t>
            </w:r>
            <w:r>
              <w:t xml:space="preserve"> </w:t>
            </w:r>
            <w:r>
              <w:rPr>
                <w:rStyle w:val="VerbatimChar"/>
              </w:rPr>
              <w:t xml:space="preserve">/id/books/123</w:t>
            </w:r>
          </w:p>
        </w:tc>
      </w:tr>
      <w:tr>
        <w:tc>
          <w:tcPr/>
          <w:p>
            <w:pPr>
              <w:pStyle w:val="Compact"/>
              <w:jc w:val="left"/>
            </w:pPr>
            <w:r>
              <w:t xml:space="preserve">Direction</w:t>
            </w:r>
          </w:p>
        </w:tc>
        <w:tc>
          <w:tcPr/>
          <w:p>
            <w:pPr>
              <w:pStyle w:val="Compact"/>
              <w:jc w:val="left"/>
            </w:pPr>
            <w:r>
              <w:rPr>
                <w:rStyle w:val="VerbatimChar"/>
              </w:rPr>
              <w:t xml:space="preserve">ltr</w:t>
            </w:r>
            <w:r>
              <w:t xml:space="preserve"> </w:t>
            </w:r>
            <w:r>
              <w:t xml:space="preserve">for both MVP locales</w:t>
            </w:r>
          </w:p>
        </w:tc>
      </w:tr>
      <w:tr>
        <w:tc>
          <w:tcPr/>
          <w:p>
            <w:pPr>
              <w:pStyle w:val="Compact"/>
              <w:jc w:val="left"/>
            </w:pPr>
            <w:r>
              <w:t xml:space="preserve">Source language</w:t>
            </w:r>
          </w:p>
        </w:tc>
        <w:tc>
          <w:tcPr/>
          <w:p>
            <w:pPr>
              <w:pStyle w:val="Compact"/>
              <w:jc w:val="left"/>
            </w:pPr>
            <w:r>
              <w:t xml:space="preserve">English, matching original Figma copy</w:t>
            </w:r>
          </w:p>
        </w:tc>
      </w:tr>
      <w:tr>
        <w:tc>
          <w:tcPr/>
          <w:p>
            <w:pPr>
              <w:pStyle w:val="Compact"/>
              <w:jc w:val="left"/>
            </w:pPr>
            <w:r>
              <w:t xml:space="preserve">Fallback</w:t>
            </w:r>
          </w:p>
        </w:tc>
        <w:tc>
          <w:tcPr/>
          <w:p>
            <w:pPr>
              <w:pStyle w:val="Compact"/>
              <w:jc w:val="left"/>
            </w:pPr>
            <w:r>
              <w:t xml:space="preserve">English for missing non-critical development keys; production build must fail key-parity checks</w:t>
            </w:r>
          </w:p>
        </w:tc>
      </w:tr>
    </w:tbl>
    <w:p>
      <w:pPr>
        <w:pStyle w:val="BodyText"/>
      </w:pPr>
      <w:r>
        <w:t xml:space="preserve">Locale resolution priority:</w:t>
      </w:r>
    </w:p>
    <w:p>
      <w:pPr>
        <w:pStyle w:val="Compact"/>
        <w:numPr>
          <w:ilvl w:val="0"/>
          <w:numId w:val="1042"/>
        </w:numPr>
      </w:pPr>
      <w:r>
        <w:t xml:space="preserve">Explicit locale segment in URL.</w:t>
      </w:r>
    </w:p>
    <w:p>
      <w:pPr>
        <w:pStyle w:val="Compact"/>
        <w:numPr>
          <w:ilvl w:val="0"/>
          <w:numId w:val="1042"/>
        </w:numPr>
      </w:pPr>
      <w:r>
        <w:t xml:space="preserve">Locale cookie such as</w:t>
      </w:r>
      <w:r>
        <w:t xml:space="preserve"> </w:t>
      </w:r>
      <w:r>
        <w:rPr>
          <w:rStyle w:val="VerbatimChar"/>
        </w:rPr>
        <w:t xml:space="preserve">NEXT_LOCALE</w:t>
      </w:r>
      <w:r>
        <w:t xml:space="preserve">.</w:t>
      </w:r>
    </w:p>
    <w:p>
      <w:pPr>
        <w:pStyle w:val="Compact"/>
        <w:numPr>
          <w:ilvl w:val="0"/>
          <w:numId w:val="1042"/>
        </w:numPr>
      </w:pPr>
      <w:r>
        <w:t xml:space="preserve">Browser</w:t>
      </w:r>
      <w:r>
        <w:t xml:space="preserve"> </w:t>
      </w:r>
      <w:r>
        <w:rPr>
          <w:rStyle w:val="VerbatimChar"/>
        </w:rPr>
        <w:t xml:space="preserve">Accept-Language</w:t>
      </w:r>
      <w:r>
        <w:t xml:space="preserve"> </w:t>
      </w:r>
      <w:r>
        <w:t xml:space="preserve">negotiation on first visit.</w:t>
      </w:r>
    </w:p>
    <w:p>
      <w:pPr>
        <w:pStyle w:val="Compact"/>
        <w:numPr>
          <w:ilvl w:val="0"/>
          <w:numId w:val="1042"/>
        </w:numPr>
      </w:pPr>
      <w:r>
        <w:t xml:space="preserve">Default locale</w:t>
      </w:r>
      <w:r>
        <w:t xml:space="preserve"> </w:t>
      </w:r>
      <w:r>
        <w:rPr>
          <w:rStyle w:val="VerbatimChar"/>
        </w:rPr>
        <w:t xml:space="preserve">en</w:t>
      </w:r>
      <w:r>
        <w:t xml:space="preserve">.</w:t>
      </w:r>
    </w:p>
    <w:p>
      <w:pPr>
        <w:pStyle w:val="FirstParagraph"/>
      </w:pPr>
      <w:r>
        <w:t xml:space="preserve">Unsupported locale segments must resolve through a controlled redirect or</w:t>
      </w:r>
      <w:r>
        <w:t xml:space="preserve"> </w:t>
      </w:r>
      <w:r>
        <w:rPr>
          <w:rStyle w:val="VerbatimChar"/>
        </w:rPr>
        <w:t xml:space="preserve">notFound()</w:t>
      </w:r>
      <w:r>
        <w:t xml:space="preserve"> </w:t>
      </w:r>
      <w:r>
        <w:t xml:space="preserve">policy; they must never silently render a mixed-language page.</w:t>
      </w:r>
    </w:p>
    <w:bookmarkEnd w:id="84"/>
    <w:bookmarkStart w:id="85" w:name="X72e690eec71a6abb9b36d2206660356895e2ace"/>
    <w:p>
      <w:pPr>
        <w:pStyle w:val="Heading3"/>
      </w:pPr>
      <w:r>
        <w:t xml:space="preserve">14.2 Routing and Request Configuration</w:t>
      </w:r>
    </w:p>
    <w:p>
      <w:pPr>
        <w:pStyle w:val="Compact"/>
        <w:numPr>
          <w:ilvl w:val="0"/>
          <w:numId w:val="1043"/>
        </w:numPr>
      </w:pPr>
      <w:r>
        <w:t xml:space="preserve">Place locale-aware pages under</w:t>
      </w:r>
      <w:r>
        <w:t xml:space="preserve"> </w:t>
      </w:r>
      <w:r>
        <w:rPr>
          <w:rStyle w:val="VerbatimChar"/>
        </w:rPr>
        <w:t xml:space="preserve">app/[locale]</w:t>
      </w:r>
      <w:r>
        <w:t xml:space="preserve">.</w:t>
      </w:r>
    </w:p>
    <w:p>
      <w:pPr>
        <w:pStyle w:val="Compact"/>
        <w:numPr>
          <w:ilvl w:val="0"/>
          <w:numId w:val="1043"/>
        </w:numPr>
      </w:pPr>
      <w:r>
        <w:t xml:space="preserve">Validate route locale with</w:t>
      </w:r>
      <w:r>
        <w:t xml:space="preserve"> </w:t>
      </w:r>
      <w:r>
        <w:rPr>
          <w:rStyle w:val="VerbatimChar"/>
        </w:rPr>
        <w:t xml:space="preserve">localeSchema</w:t>
      </w:r>
      <w:r>
        <w:t xml:space="preserve"> </w:t>
      </w:r>
      <w:r>
        <w:t xml:space="preserve">before loading messages.</w:t>
      </w:r>
    </w:p>
    <w:p>
      <w:pPr>
        <w:pStyle w:val="Compact"/>
        <w:numPr>
          <w:ilvl w:val="0"/>
          <w:numId w:val="1043"/>
        </w:numPr>
      </w:pPr>
      <w:r>
        <w:t xml:space="preserve">Set</w:t>
      </w:r>
      <w:r>
        <w:t xml:space="preserve"> </w:t>
      </w:r>
      <w:r>
        <w:rPr>
          <w:rStyle w:val="VerbatimChar"/>
        </w:rPr>
        <w:t xml:space="preserve">&lt;html lang={locale}&gt;</w:t>
      </w:r>
      <w:r>
        <w:t xml:space="preserve"> </w:t>
      </w:r>
      <w:r>
        <w:t xml:space="preserve">and a locale-derived</w:t>
      </w:r>
      <w:r>
        <w:t xml:space="preserve"> </w:t>
      </w:r>
      <w:r>
        <w:rPr>
          <w:rStyle w:val="VerbatimChar"/>
        </w:rPr>
        <w:t xml:space="preserve">dir</w:t>
      </w:r>
      <w:r>
        <w:t xml:space="preserve"> </w:t>
      </w:r>
      <w:r>
        <w:t xml:space="preserve">attribute.</w:t>
      </w:r>
    </w:p>
    <w:p>
      <w:pPr>
        <w:pStyle w:val="Compact"/>
        <w:numPr>
          <w:ilvl w:val="0"/>
          <w:numId w:val="1043"/>
        </w:numPr>
      </w:pPr>
      <w:r>
        <w:t xml:space="preserve">Use locale-aware</w:t>
      </w:r>
      <w:r>
        <w:t xml:space="preserve"> </w:t>
      </w:r>
      <w:r>
        <w:rPr>
          <w:rStyle w:val="VerbatimChar"/>
        </w:rPr>
        <w:t xml:space="preserve">Link</w:t>
      </w:r>
      <w:r>
        <w:t xml:space="preserve">,</w:t>
      </w:r>
      <w:r>
        <w:t xml:space="preserve"> </w:t>
      </w:r>
      <w:r>
        <w:rPr>
          <w:rStyle w:val="VerbatimChar"/>
        </w:rPr>
        <w:t xml:space="preserve">redirect</w:t>
      </w:r>
      <w:r>
        <w:t xml:space="preserve">, pathname, and router wrappers so internal navigation never drops the locale.</w:t>
      </w:r>
    </w:p>
    <w:p>
      <w:pPr>
        <w:pStyle w:val="Compact"/>
        <w:numPr>
          <w:ilvl w:val="0"/>
          <w:numId w:val="1043"/>
        </w:numPr>
      </w:pPr>
      <w:r>
        <w:t xml:space="preserve">Locale switching must replace only the locale segment and preserve dynamic parameters, search params, and hash.</w:t>
      </w:r>
    </w:p>
    <w:p>
      <w:pPr>
        <w:pStyle w:val="Compact"/>
        <w:numPr>
          <w:ilvl w:val="0"/>
          <w:numId w:val="1043"/>
        </w:numPr>
      </w:pPr>
      <w:r>
        <w:t xml:space="preserve">Generate static locale params where static rendering is used.</w:t>
      </w:r>
    </w:p>
    <w:p>
      <w:pPr>
        <w:pStyle w:val="Compact"/>
        <w:numPr>
          <w:ilvl w:val="0"/>
          <w:numId w:val="1043"/>
        </w:numPr>
      </w:pPr>
      <w:r>
        <w:t xml:space="preserve">Current Next.js projects should follow the framework's official proxy/middleware convention for locale negotiation; pin implementation to the project's installed Next.js and next-intl versions.</w:t>
      </w:r>
    </w:p>
    <w:bookmarkEnd w:id="85"/>
    <w:bookmarkStart w:id="86" w:name="X66aab1d8f114f8c9731e6a5ce3d403a6825d400"/>
    <w:p>
      <w:pPr>
        <w:pStyle w:val="Heading3"/>
      </w:pPr>
      <w:r>
        <w:t xml:space="preserve">14.3 Translation Resource Architecture</w:t>
      </w:r>
    </w:p>
    <w:p>
      <w:pPr>
        <w:pStyle w:val="SourceCode"/>
      </w:pPr>
      <w:r>
        <w:rPr>
          <w:rStyle w:val="VerbatimChar"/>
        </w:rPr>
        <w:t xml:space="preserve">messages/</w:t>
      </w:r>
      <w:r>
        <w:br/>
      </w:r>
      <w:r>
        <w:rPr>
          <w:rStyle w:val="VerbatimChar"/>
        </w:rPr>
        <w:t xml:space="preserve">├─ en.json</w:t>
      </w:r>
      <w:r>
        <w:br/>
      </w:r>
      <w:r>
        <w:rPr>
          <w:rStyle w:val="VerbatimChar"/>
        </w:rPr>
        <w:t xml:space="preserve">└─ id.json</w:t>
      </w:r>
    </w:p>
    <w:p>
      <w:pPr>
        <w:pStyle w:val="FirstParagraph"/>
      </w:pPr>
      <w:r>
        <w:t xml:space="preserve">Required top-level namespaces:</w:t>
      </w:r>
    </w:p>
    <w:p>
      <w:pPr>
        <w:pStyle w:val="Compact"/>
        <w:numPr>
          <w:ilvl w:val="0"/>
          <w:numId w:val="1044"/>
        </w:numPr>
      </w:pPr>
      <w:r>
        <w:rPr>
          <w:rStyle w:val="VerbatimChar"/>
        </w:rPr>
        <w:t xml:space="preserve">Common</w:t>
      </w:r>
    </w:p>
    <w:p>
      <w:pPr>
        <w:pStyle w:val="Compact"/>
        <w:numPr>
          <w:ilvl w:val="0"/>
          <w:numId w:val="1044"/>
        </w:numPr>
      </w:pPr>
      <w:r>
        <w:rPr>
          <w:rStyle w:val="VerbatimChar"/>
        </w:rPr>
        <w:t xml:space="preserve">Navigation</w:t>
      </w:r>
    </w:p>
    <w:p>
      <w:pPr>
        <w:pStyle w:val="Compact"/>
        <w:numPr>
          <w:ilvl w:val="0"/>
          <w:numId w:val="1044"/>
        </w:numPr>
      </w:pPr>
      <w:r>
        <w:rPr>
          <w:rStyle w:val="VerbatimChar"/>
        </w:rPr>
        <w:t xml:space="preserve">Auth</w:t>
      </w:r>
    </w:p>
    <w:p>
      <w:pPr>
        <w:pStyle w:val="Compact"/>
        <w:numPr>
          <w:ilvl w:val="0"/>
          <w:numId w:val="1044"/>
        </w:numPr>
      </w:pPr>
      <w:r>
        <w:rPr>
          <w:rStyle w:val="VerbatimChar"/>
        </w:rPr>
        <w:t xml:space="preserve">Home</w:t>
      </w:r>
    </w:p>
    <w:p>
      <w:pPr>
        <w:pStyle w:val="Compact"/>
        <w:numPr>
          <w:ilvl w:val="0"/>
          <w:numId w:val="1044"/>
        </w:numPr>
      </w:pPr>
      <w:r>
        <w:rPr>
          <w:rStyle w:val="VerbatimChar"/>
        </w:rPr>
        <w:t xml:space="preserve">Books</w:t>
      </w:r>
    </w:p>
    <w:p>
      <w:pPr>
        <w:pStyle w:val="Compact"/>
        <w:numPr>
          <w:ilvl w:val="0"/>
          <w:numId w:val="1044"/>
        </w:numPr>
      </w:pPr>
      <w:r>
        <w:rPr>
          <w:rStyle w:val="VerbatimChar"/>
        </w:rPr>
        <w:t xml:space="preserve">Cart</w:t>
      </w:r>
    </w:p>
    <w:p>
      <w:pPr>
        <w:pStyle w:val="Compact"/>
        <w:numPr>
          <w:ilvl w:val="0"/>
          <w:numId w:val="1044"/>
        </w:numPr>
      </w:pPr>
      <w:r>
        <w:rPr>
          <w:rStyle w:val="VerbatimChar"/>
        </w:rPr>
        <w:t xml:space="preserve">Checkout</w:t>
      </w:r>
    </w:p>
    <w:p>
      <w:pPr>
        <w:pStyle w:val="Compact"/>
        <w:numPr>
          <w:ilvl w:val="0"/>
          <w:numId w:val="1044"/>
        </w:numPr>
      </w:pPr>
      <w:r>
        <w:rPr>
          <w:rStyle w:val="VerbatimChar"/>
        </w:rPr>
        <w:t xml:space="preserve">Borrowed</w:t>
      </w:r>
    </w:p>
    <w:p>
      <w:pPr>
        <w:pStyle w:val="Compact"/>
        <w:numPr>
          <w:ilvl w:val="0"/>
          <w:numId w:val="1044"/>
        </w:numPr>
      </w:pPr>
      <w:r>
        <w:rPr>
          <w:rStyle w:val="VerbatimChar"/>
        </w:rPr>
        <w:t xml:space="preserve">Profile</w:t>
      </w:r>
    </w:p>
    <w:p>
      <w:pPr>
        <w:pStyle w:val="Compact"/>
        <w:numPr>
          <w:ilvl w:val="0"/>
          <w:numId w:val="1044"/>
        </w:numPr>
      </w:pPr>
      <w:r>
        <w:rPr>
          <w:rStyle w:val="VerbatimChar"/>
        </w:rPr>
        <w:t xml:space="preserve">Reviews</w:t>
      </w:r>
    </w:p>
    <w:p>
      <w:pPr>
        <w:pStyle w:val="Compact"/>
        <w:numPr>
          <w:ilvl w:val="0"/>
          <w:numId w:val="1044"/>
        </w:numPr>
      </w:pPr>
      <w:r>
        <w:rPr>
          <w:rStyle w:val="VerbatimChar"/>
        </w:rPr>
        <w:t xml:space="preserve">Admin</w:t>
      </w:r>
    </w:p>
    <w:p>
      <w:pPr>
        <w:pStyle w:val="Compact"/>
        <w:numPr>
          <w:ilvl w:val="0"/>
          <w:numId w:val="1044"/>
        </w:numPr>
      </w:pPr>
      <w:r>
        <w:rPr>
          <w:rStyle w:val="VerbatimChar"/>
        </w:rPr>
        <w:t xml:space="preserve">Validation</w:t>
      </w:r>
    </w:p>
    <w:p>
      <w:pPr>
        <w:pStyle w:val="Compact"/>
        <w:numPr>
          <w:ilvl w:val="0"/>
          <w:numId w:val="1044"/>
        </w:numPr>
      </w:pPr>
      <w:r>
        <w:rPr>
          <w:rStyle w:val="VerbatimChar"/>
        </w:rPr>
        <w:t xml:space="preserve">Errors</w:t>
      </w:r>
    </w:p>
    <w:p>
      <w:pPr>
        <w:pStyle w:val="Compact"/>
        <w:numPr>
          <w:ilvl w:val="0"/>
          <w:numId w:val="1044"/>
        </w:numPr>
      </w:pPr>
      <w:r>
        <w:rPr>
          <w:rStyle w:val="VerbatimChar"/>
        </w:rPr>
        <w:t xml:space="preserve">Metadata</w:t>
      </w:r>
    </w:p>
    <w:p>
      <w:pPr>
        <w:pStyle w:val="FirstParagraph"/>
      </w:pPr>
      <w:r>
        <w:t xml:space="preserve">Rules:</w:t>
      </w:r>
    </w:p>
    <w:p>
      <w:pPr>
        <w:pStyle w:val="Compact"/>
        <w:numPr>
          <w:ilvl w:val="0"/>
          <w:numId w:val="1045"/>
        </w:numPr>
      </w:pPr>
      <w:r>
        <w:t xml:space="preserve">Components reference semantic keys such as</w:t>
      </w:r>
      <w:r>
        <w:t xml:space="preserve"> </w:t>
      </w:r>
      <w:r>
        <w:rPr>
          <w:rStyle w:val="VerbatimChar"/>
        </w:rPr>
        <w:t xml:space="preserve">Auth.login.title</w:t>
      </w:r>
      <w:r>
        <w:t xml:space="preserve">, not English source strings.</w:t>
      </w:r>
    </w:p>
    <w:p>
      <w:pPr>
        <w:pStyle w:val="Compact"/>
        <w:numPr>
          <w:ilvl w:val="0"/>
          <w:numId w:val="1045"/>
        </w:numPr>
      </w:pPr>
      <w:r>
        <w:t xml:space="preserve">Translation files contain UI/system copy only.</w:t>
      </w:r>
    </w:p>
    <w:p>
      <w:pPr>
        <w:pStyle w:val="Compact"/>
        <w:numPr>
          <w:ilvl w:val="0"/>
          <w:numId w:val="1045"/>
        </w:numPr>
      </w:pPr>
      <w:r>
        <w:t xml:space="preserve">Book title, author name, ISBN-like identifiers, profile data, and user-generated review text remain domain/API content and are not automatically translated.</w:t>
      </w:r>
    </w:p>
    <w:p>
      <w:pPr>
        <w:pStyle w:val="Compact"/>
        <w:numPr>
          <w:ilvl w:val="0"/>
          <w:numId w:val="1045"/>
        </w:numPr>
      </w:pPr>
      <w:r>
        <w:t xml:space="preserve">Backend-localized catalog fields may be introduced later with explicit locale metadata and locale-aware query keys.</w:t>
      </w:r>
    </w:p>
    <w:p>
      <w:pPr>
        <w:pStyle w:val="Compact"/>
        <w:numPr>
          <w:ilvl w:val="0"/>
          <w:numId w:val="1045"/>
        </w:numPr>
      </w:pPr>
      <w:r>
        <w:t xml:space="preserve">Use ICU plural/select syntax for counts and durations instead of string concatenation.</w:t>
      </w:r>
    </w:p>
    <w:p>
      <w:pPr>
        <w:pStyle w:val="Compact"/>
        <w:numPr>
          <w:ilvl w:val="0"/>
          <w:numId w:val="1045"/>
        </w:numPr>
      </w:pPr>
      <w:r>
        <w:t xml:space="preserve">Do not split keys by visual component when the same product concept is shared; namespace by domain/workflow.</w:t>
      </w:r>
    </w:p>
    <w:p>
      <w:pPr>
        <w:pStyle w:val="Compact"/>
        <w:numPr>
          <w:ilvl w:val="0"/>
          <w:numId w:val="1045"/>
        </w:numPr>
      </w:pPr>
      <w:r>
        <w:t xml:space="preserve">Add a CI key-parity check so</w:t>
      </w:r>
      <w:r>
        <w:t xml:space="preserve"> </w:t>
      </w:r>
      <w:r>
        <w:rPr>
          <w:rStyle w:val="VerbatimChar"/>
        </w:rPr>
        <w:t xml:space="preserve">en</w:t>
      </w:r>
      <w:r>
        <w:t xml:space="preserve"> </w:t>
      </w:r>
      <w:r>
        <w:t xml:space="preserve">and</w:t>
      </w:r>
      <w:r>
        <w:t xml:space="preserve"> </w:t>
      </w:r>
      <w:r>
        <w:rPr>
          <w:rStyle w:val="VerbatimChar"/>
        </w:rPr>
        <w:t xml:space="preserve">id</w:t>
      </w:r>
      <w:r>
        <w:t xml:space="preserve"> </w:t>
      </w:r>
      <w:r>
        <w:t xml:space="preserve">contain the same required keys.</w:t>
      </w:r>
    </w:p>
    <w:bookmarkEnd w:id="86"/>
    <w:bookmarkStart w:id="87" w:name="X6bc40b44f7fbce19165c647cca9d7eca5c8cb75"/>
    <w:p>
      <w:pPr>
        <w:pStyle w:val="Heading3"/>
      </w:pPr>
      <w:r>
        <w:t xml:space="preserve">14.4 Date, Time, Number, and Plural Formatting</w:t>
      </w:r>
    </w:p>
    <w:p>
      <w:pPr>
        <w:pStyle w:val="Compact"/>
        <w:numPr>
          <w:ilvl w:val="0"/>
          <w:numId w:val="1046"/>
        </w:numPr>
      </w:pPr>
      <w:r>
        <w:t xml:space="preserve">Domain and API boundaries keep ISO date/time values; formatting occurs at the presentation boundary.</w:t>
      </w:r>
    </w:p>
    <w:p>
      <w:pPr>
        <w:pStyle w:val="Compact"/>
        <w:numPr>
          <w:ilvl w:val="0"/>
          <w:numId w:val="1046"/>
        </w:numPr>
      </w:pPr>
      <w:r>
        <w:t xml:space="preserve">Borrow date, due date, review date, and account creation date use locale-aware date formatters.</w:t>
      </w:r>
    </w:p>
    <w:p>
      <w:pPr>
        <w:pStyle w:val="Compact"/>
        <w:numPr>
          <w:ilvl w:val="0"/>
          <w:numId w:val="1046"/>
        </w:numPr>
      </w:pPr>
      <w:r>
        <w:t xml:space="preserve">Rating, count, page count, and duration use locale-aware number/plural formatting.</w:t>
      </w:r>
    </w:p>
    <w:p>
      <w:pPr>
        <w:pStyle w:val="Compact"/>
        <w:numPr>
          <w:ilvl w:val="0"/>
          <w:numId w:val="1046"/>
        </w:numPr>
      </w:pPr>
      <w:r>
        <w:t xml:space="preserve">Do not concatenate values such as</w:t>
      </w:r>
      <w:r>
        <w:t xml:space="preserve"> </w:t>
      </w:r>
      <w:r>
        <w:rPr>
          <w:rStyle w:val="VerbatimChar"/>
        </w:rPr>
        <w:t xml:space="preserve">duration + " Days"</w:t>
      </w:r>
      <w:r>
        <w:t xml:space="preserve">; use a plural message.</w:t>
      </w:r>
    </w:p>
    <w:p>
      <w:pPr>
        <w:pStyle w:val="Compact"/>
        <w:numPr>
          <w:ilvl w:val="0"/>
          <w:numId w:val="1046"/>
        </w:numPr>
      </w:pPr>
      <w:r>
        <w:t xml:space="preserve">Timezone remains a separate domain decision. Locale changes formatting, not the stored instant or borrowing rule.</w:t>
      </w:r>
    </w:p>
    <w:p>
      <w:pPr>
        <w:pStyle w:val="Compact"/>
        <w:numPr>
          <w:ilvl w:val="0"/>
          <w:numId w:val="1046"/>
        </w:numPr>
      </w:pPr>
      <w:r>
        <w:t xml:space="preserve">Test representative output for English and Indonesian, including decimal rating and long-form dates.</w:t>
      </w:r>
    </w:p>
    <w:bookmarkEnd w:id="87"/>
    <w:bookmarkStart w:id="88" w:name="X226abec2b108116ac9fe22f4abf3069447a3f74"/>
    <w:p>
      <w:pPr>
        <w:pStyle w:val="Heading3"/>
      </w:pPr>
      <w:r>
        <w:t xml:space="preserve">14.5 Validation and Error Localization</w:t>
      </w:r>
    </w:p>
    <w:p>
      <w:pPr>
        <w:pStyle w:val="Compact"/>
        <w:numPr>
          <w:ilvl w:val="0"/>
          <w:numId w:val="1047"/>
        </w:numPr>
      </w:pPr>
      <w:r>
        <w:t xml:space="preserve">Zod schemas expose stable issue/message keys such as</w:t>
      </w:r>
      <w:r>
        <w:t xml:space="preserve"> </w:t>
      </w:r>
      <w:r>
        <w:rPr>
          <w:rStyle w:val="VerbatimChar"/>
        </w:rPr>
        <w:t xml:space="preserve">validation.email.invalid</w:t>
      </w:r>
      <w:r>
        <w:t xml:space="preserve">.</w:t>
      </w:r>
    </w:p>
    <w:p>
      <w:pPr>
        <w:pStyle w:val="Compact"/>
        <w:numPr>
          <w:ilvl w:val="0"/>
          <w:numId w:val="1047"/>
        </w:numPr>
      </w:pPr>
      <w:r>
        <w:t xml:space="preserve">Form adapters translate issue keys using the active locale.</w:t>
      </w:r>
    </w:p>
    <w:p>
      <w:pPr>
        <w:pStyle w:val="Compact"/>
        <w:numPr>
          <w:ilvl w:val="0"/>
          <w:numId w:val="1047"/>
        </w:numPr>
      </w:pPr>
      <w:r>
        <w:t xml:space="preserve">API returns stable error codes whenever possible; UI maps</w:t>
      </w:r>
      <w:r>
        <w:t xml:space="preserve"> </w:t>
      </w:r>
      <w:r>
        <w:rPr>
          <w:rStyle w:val="VerbatimChar"/>
        </w:rPr>
        <w:t xml:space="preserve">CONFLICT</w:t>
      </w:r>
      <w:r>
        <w:t xml:space="preserve">,</w:t>
      </w:r>
      <w:r>
        <w:t xml:space="preserve"> </w:t>
      </w:r>
      <w:r>
        <w:rPr>
          <w:rStyle w:val="VerbatimChar"/>
        </w:rPr>
        <w:t xml:space="preserve">RATE_LIMIT</w:t>
      </w:r>
      <w:r>
        <w:t xml:space="preserve">, and field codes to localized copy.</w:t>
      </w:r>
    </w:p>
    <w:p>
      <w:pPr>
        <w:pStyle w:val="Compact"/>
        <w:numPr>
          <w:ilvl w:val="0"/>
          <w:numId w:val="1047"/>
        </w:numPr>
      </w:pPr>
      <w:r>
        <w:t xml:space="preserve">Raw backend English messages may be logged for diagnostics but must not become the only user-facing text.</w:t>
      </w:r>
    </w:p>
    <w:p>
      <w:pPr>
        <w:pStyle w:val="Compact"/>
        <w:numPr>
          <w:ilvl w:val="0"/>
          <w:numId w:val="1047"/>
        </w:numPr>
      </w:pPr>
      <w:r>
        <w:t xml:space="preserve">Fallback error copy must still be localized and must retain the request ID when available.</w:t>
      </w:r>
    </w:p>
    <w:bookmarkEnd w:id="88"/>
    <w:bookmarkStart w:id="89" w:name="Xe803b3b1e44b303fadf64ad79bc653d363b54c4"/>
    <w:p>
      <w:pPr>
        <w:pStyle w:val="Heading3"/>
      </w:pPr>
      <w:r>
        <w:t xml:space="preserve">14.6 Language Preference Persistence</w:t>
      </w:r>
    </w:p>
    <w:p>
      <w:pPr>
        <w:pStyle w:val="Compact"/>
        <w:numPr>
          <w:ilvl w:val="0"/>
          <w:numId w:val="1048"/>
        </w:numPr>
      </w:pPr>
      <w:r>
        <w:t xml:space="preserve">Route locale is the immediate source of truth for rendering.</w:t>
      </w:r>
    </w:p>
    <w:p>
      <w:pPr>
        <w:pStyle w:val="Compact"/>
        <w:numPr>
          <w:ilvl w:val="0"/>
          <w:numId w:val="1048"/>
        </w:numPr>
      </w:pPr>
      <w:r>
        <w:t xml:space="preserve">Guest preference is persisted in a locale cookie.</w:t>
      </w:r>
    </w:p>
    <w:p>
      <w:pPr>
        <w:pStyle w:val="Compact"/>
        <w:numPr>
          <w:ilvl w:val="0"/>
          <w:numId w:val="1048"/>
        </w:numPr>
      </w:pPr>
      <w:r>
        <w:t xml:space="preserve">The documented register/profile requests do not include</w:t>
      </w:r>
      <w:r>
        <w:t xml:space="preserve"> </w:t>
      </w:r>
      <w:r>
        <w:rPr>
          <w:rStyle w:val="VerbatimChar"/>
        </w:rPr>
        <w:t xml:space="preserve">preferredLocale</w:t>
      </w:r>
      <w:r>
        <w:t xml:space="preserve">; persistence therefore uses the locale cookie for guest and authenticated sessions.</w:t>
      </w:r>
    </w:p>
    <w:p>
      <w:pPr>
        <w:pStyle w:val="Compact"/>
        <w:numPr>
          <w:ilvl w:val="0"/>
          <w:numId w:val="1048"/>
        </w:numPr>
      </w:pPr>
      <w:r>
        <w:t xml:space="preserve">On login, do not unexpectedly replace an explicitly selected URL locale.</w:t>
      </w:r>
    </w:p>
    <w:p>
      <w:pPr>
        <w:pStyle w:val="Compact"/>
        <w:numPr>
          <w:ilvl w:val="0"/>
          <w:numId w:val="1048"/>
        </w:numPr>
      </w:pPr>
      <w:r>
        <w:t xml:space="preserve">Add profile-backed locale preference only through a future API contract change; never send an undocumented field.</w:t>
      </w:r>
    </w:p>
    <w:p>
      <w:pPr>
        <w:pStyle w:val="Compact"/>
        <w:numPr>
          <w:ilvl w:val="0"/>
          <w:numId w:val="1048"/>
        </w:numPr>
      </w:pPr>
      <w:r>
        <w:t xml:space="preserve">Locale preference must not be placed in Zustand or TanStack Query as a duplicate state source.</w:t>
      </w:r>
    </w:p>
    <w:bookmarkEnd w:id="89"/>
    <w:bookmarkStart w:id="90" w:name="Xf24865e22e4906a0876e05b373f1d7d2ab9081e"/>
    <w:p>
      <w:pPr>
        <w:pStyle w:val="Heading3"/>
      </w:pPr>
      <w:r>
        <w:t xml:space="preserve">14.7 Server/Client and Bundle Rules</w:t>
      </w:r>
    </w:p>
    <w:p>
      <w:pPr>
        <w:pStyle w:val="Compact"/>
        <w:numPr>
          <w:ilvl w:val="0"/>
          <w:numId w:val="1049"/>
        </w:numPr>
      </w:pPr>
      <w:r>
        <w:t xml:space="preserve">Load translations in Server Components by default.</w:t>
      </w:r>
    </w:p>
    <w:p>
      <w:pPr>
        <w:pStyle w:val="Compact"/>
        <w:numPr>
          <w:ilvl w:val="0"/>
          <w:numId w:val="1049"/>
        </w:numPr>
      </w:pPr>
      <w:r>
        <w:t xml:space="preserve">Send only the message subset required by Client Components when supported by the integration pattern.</w:t>
      </w:r>
    </w:p>
    <w:p>
      <w:pPr>
        <w:pStyle w:val="Compact"/>
        <w:numPr>
          <w:ilvl w:val="0"/>
          <w:numId w:val="1049"/>
        </w:numPr>
      </w:pPr>
      <w:r>
        <w:t xml:space="preserve">Do not mark an entire route as a Client Component just to access translations.</w:t>
      </w:r>
    </w:p>
    <w:p>
      <w:pPr>
        <w:pStyle w:val="Compact"/>
        <w:numPr>
          <w:ilvl w:val="0"/>
          <w:numId w:val="1049"/>
        </w:numPr>
      </w:pPr>
      <w:r>
        <w:t xml:space="preserve">Avoid importing all locale bundles into the browser.</w:t>
      </w:r>
    </w:p>
    <w:p>
      <w:pPr>
        <w:pStyle w:val="Compact"/>
        <w:numPr>
          <w:ilvl w:val="0"/>
          <w:numId w:val="1049"/>
        </w:numPr>
      </w:pPr>
      <w:r>
        <w:t xml:space="preserve">Language switcher is a small Client Component; translated page content should remain server-renderable.</w:t>
      </w:r>
    </w:p>
    <w:bookmarkEnd w:id="90"/>
    <w:bookmarkStart w:id="91" w:name="X96c322ba33fa405a56323812e03b85ad94f764f"/>
    <w:p>
      <w:pPr>
        <w:pStyle w:val="Heading3"/>
      </w:pPr>
      <w:r>
        <w:t xml:space="preserve">14.8 SEO and Metadata</w:t>
      </w:r>
    </w:p>
    <w:p>
      <w:pPr>
        <w:pStyle w:val="Compact"/>
        <w:numPr>
          <w:ilvl w:val="0"/>
          <w:numId w:val="1050"/>
        </w:numPr>
      </w:pPr>
      <w:r>
        <w:t xml:space="preserve">Generate localized title, description, and Open Graph copy where a route is public/indexable.</w:t>
      </w:r>
    </w:p>
    <w:p>
      <w:pPr>
        <w:pStyle w:val="Compact"/>
        <w:numPr>
          <w:ilvl w:val="0"/>
          <w:numId w:val="1050"/>
        </w:numPr>
      </w:pPr>
      <w:r>
        <w:t xml:space="preserve">Emit canonical and alternate-language (</w:t>
      </w:r>
      <w:r>
        <w:rPr>
          <w:rStyle w:val="VerbatimChar"/>
        </w:rPr>
        <w:t xml:space="preserve">hreflang</w:t>
      </w:r>
      <w:r>
        <w:t xml:space="preserve">) metadata for public catalog routes if public catalog mode is enabled.</w:t>
      </w:r>
    </w:p>
    <w:p>
      <w:pPr>
        <w:pStyle w:val="Compact"/>
        <w:numPr>
          <w:ilvl w:val="0"/>
          <w:numId w:val="1050"/>
        </w:numPr>
      </w:pPr>
      <w:r>
        <w:t xml:space="preserve">Login, authenticated user, and admin routes remain</w:t>
      </w:r>
      <w:r>
        <w:t xml:space="preserve"> </w:t>
      </w:r>
      <w:r>
        <w:rPr>
          <w:rStyle w:val="VerbatimChar"/>
        </w:rPr>
        <w:t xml:space="preserve">noindex</w:t>
      </w:r>
      <w:r>
        <w:t xml:space="preserve"> </w:t>
      </w:r>
      <w:r>
        <w:t xml:space="preserve">regardless of locale.</w:t>
      </w:r>
    </w:p>
    <w:p>
      <w:pPr>
        <w:pStyle w:val="Compact"/>
        <w:numPr>
          <w:ilvl w:val="0"/>
          <w:numId w:val="1050"/>
        </w:numPr>
      </w:pPr>
      <w:r>
        <w:t xml:space="preserve">Sitemap entries must include locale alternates only for routes that are actually indexable.</w:t>
      </w:r>
    </w:p>
    <w:bookmarkEnd w:id="91"/>
    <w:bookmarkStart w:id="92" w:name="X247da2881a46dcd37ddf94e7732baafc16ea9d7"/>
    <w:p>
      <w:pPr>
        <w:pStyle w:val="Heading3"/>
      </w:pPr>
      <w:r>
        <w:t xml:space="preserve">14.9 i18n Acceptance Criteria</w:t>
      </w:r>
    </w:p>
    <w:p>
      <w:pPr>
        <w:pStyle w:val="Compact"/>
        <w:numPr>
          <w:ilvl w:val="0"/>
          <w:numId w:val="1051"/>
        </w:numPr>
      </w:pPr>
      <w:r>
        <w:t xml:space="preserve">Every visible system label on all User and Admin screens is available in English and Bahasa Indonesia.</w:t>
      </w:r>
    </w:p>
    <w:p>
      <w:pPr>
        <w:pStyle w:val="Compact"/>
        <w:numPr>
          <w:ilvl w:val="0"/>
          <w:numId w:val="1051"/>
        </w:numPr>
      </w:pPr>
      <w:r>
        <w:t xml:space="preserve">Switching language preserves current route, dynamic IDs, query filters, and authenticated session.</w:t>
      </w:r>
    </w:p>
    <w:p>
      <w:pPr>
        <w:pStyle w:val="Compact"/>
        <w:numPr>
          <w:ilvl w:val="0"/>
          <w:numId w:val="1051"/>
        </w:numPr>
      </w:pPr>
      <w:r>
        <w:t xml:space="preserve">No production component contains hardcoded user-facing English/Indonesian copy except approved domain fixture content.</w:t>
      </w:r>
    </w:p>
    <w:p>
      <w:pPr>
        <w:pStyle w:val="Compact"/>
        <w:numPr>
          <w:ilvl w:val="0"/>
          <w:numId w:val="1051"/>
        </w:numPr>
      </w:pPr>
      <w:r>
        <w:t xml:space="preserve">Missing translation keys fail CI/build validation rather than silently shipping mixed-language UI.</w:t>
      </w:r>
    </w:p>
    <w:p>
      <w:pPr>
        <w:pStyle w:val="Compact"/>
        <w:numPr>
          <w:ilvl w:val="0"/>
          <w:numId w:val="1051"/>
        </w:numPr>
      </w:pPr>
      <w:r>
        <w:t xml:space="preserve">Date, number, plural, validation, and API error output follow the active locale.</w:t>
      </w:r>
    </w:p>
    <w:p>
      <w:pPr>
        <w:pStyle w:val="Compact"/>
        <w:numPr>
          <w:ilvl w:val="0"/>
          <w:numId w:val="1051"/>
        </w:numPr>
      </w:pPr>
      <w:r>
        <w:t xml:space="preserve">Layout remains usable with at least 30% text expansion and no clipped action labels at 393 px and 1440 px.</w:t>
      </w:r>
    </w:p>
    <w:p>
      <w:pPr>
        <w:pStyle w:val="Compact"/>
        <w:numPr>
          <w:ilvl w:val="0"/>
          <w:numId w:val="1051"/>
        </w:numPr>
      </w:pPr>
      <w:r>
        <w:rPr>
          <w:rStyle w:val="VerbatimChar"/>
        </w:rPr>
        <w:t xml:space="preserve">&lt;html lang&gt;</w:t>
      </w:r>
      <w:r>
        <w:t xml:space="preserve"> </w:t>
      </w:r>
      <w:r>
        <w:t xml:space="preserve">is correct and language controls are keyboard/screen-reader accessible.</w:t>
      </w:r>
    </w:p>
    <w:p>
      <w:r>
        <w:pict>
          <v:rect style="width:0;height:1.5pt" o:hralign="center" o:hrstd="t" o:hr="t"/>
        </w:pict>
      </w:r>
    </w:p>
    <w:bookmarkEnd w:id="92"/>
    <w:bookmarkEnd w:id="93"/>
    <w:bookmarkStart w:id="111" w:name="X8cc2a8b25e0fe5acee730b1a2e5e415d0d9682d"/>
    <w:p>
      <w:pPr>
        <w:pStyle w:val="Heading2"/>
      </w:pPr>
      <w:r>
        <w:t xml:space="preserve">15. Embedded OpenAPI Contract Alignment</w:t>
      </w:r>
    </w:p>
    <w:bookmarkStart w:id="94" w:name="Xa3e8bfe0680efab1d4b38f6d8218af91fad438f"/>
    <w:p>
      <w:pPr>
        <w:pStyle w:val="Heading3"/>
      </w:pPr>
      <w:r>
        <w:t xml:space="preserve">15.1 Contract Source</w:t>
      </w:r>
    </w:p>
    <w:p>
      <w:pPr>
        <w:pStyle w:val="Compact"/>
        <w:numPr>
          <w:ilvl w:val="0"/>
          <w:numId w:val="1052"/>
        </w:numPr>
      </w:pPr>
      <w:r>
        <w:t xml:space="preserve">Source file:</w:t>
      </w:r>
      <w:r>
        <w:t xml:space="preserve"> </w:t>
      </w:r>
      <w:r>
        <w:rPr>
          <w:rStyle w:val="VerbatimChar"/>
        </w:rPr>
        <w:t xml:space="preserve">library-app-api-reference.txt</w:t>
      </w:r>
      <w:r>
        <w:t xml:space="preserve">.</w:t>
      </w:r>
    </w:p>
    <w:p>
      <w:pPr>
        <w:pStyle w:val="Compact"/>
        <w:numPr>
          <w:ilvl w:val="0"/>
          <w:numId w:val="1052"/>
        </w:numPr>
      </w:pPr>
      <w:r>
        <w:t xml:space="preserve">Embedded API: OpenAPI</w:t>
      </w:r>
      <w:r>
        <w:t xml:space="preserve"> </w:t>
      </w:r>
      <w:r>
        <w:rPr>
          <w:rStyle w:val="VerbatimChar"/>
        </w:rPr>
        <w:t xml:space="preserve">3.0.3</w:t>
      </w:r>
      <w:r>
        <w:t xml:space="preserve">, Library API</w:t>
      </w:r>
      <w:r>
        <w:t xml:space="preserve"> </w:t>
      </w:r>
      <w:r>
        <w:rPr>
          <w:rStyle w:val="VerbatimChar"/>
        </w:rPr>
        <w:t xml:space="preserve">1.0.0</w:t>
      </w:r>
      <w:r>
        <w:t xml:space="preserve">.</w:t>
      </w:r>
    </w:p>
    <w:p>
      <w:pPr>
        <w:pStyle w:val="Compact"/>
        <w:numPr>
          <w:ilvl w:val="0"/>
          <w:numId w:val="1052"/>
        </w:numPr>
      </w:pPr>
      <w:r>
        <w:t xml:space="preserve">Runtime base:</w:t>
      </w:r>
      <w:r>
        <w:t xml:space="preserve"> </w:t>
      </w:r>
      <w:r>
        <w:rPr>
          <w:rStyle w:val="VerbatimChar"/>
        </w:rPr>
        <w:t xml:space="preserve">https://library-backend-production-b9cf.up.railway.app/api</w:t>
      </w:r>
      <w:r>
        <w:t xml:space="preserve">.</w:t>
      </w:r>
    </w:p>
    <w:p>
      <w:pPr>
        <w:pStyle w:val="Compact"/>
        <w:numPr>
          <w:ilvl w:val="0"/>
          <w:numId w:val="1052"/>
        </w:numPr>
      </w:pPr>
      <w:r>
        <w:t xml:space="preserve">Security scheme: HTTP Bearer JWT.</w:t>
      </w:r>
    </w:p>
    <w:p>
      <w:pPr>
        <w:pStyle w:val="Compact"/>
        <w:numPr>
          <w:ilvl w:val="0"/>
          <w:numId w:val="1052"/>
        </w:numPr>
      </w:pPr>
      <w:r>
        <w:t xml:space="preserve">Global security is empty; protected operations declare</w:t>
      </w:r>
      <w:r>
        <w:t xml:space="preserve"> </w:t>
      </w:r>
      <w:r>
        <w:rPr>
          <w:rStyle w:val="VerbatimChar"/>
        </w:rPr>
        <w:t xml:space="preserve">bearerAuth</w:t>
      </w:r>
      <w:r>
        <w:t xml:space="preserve"> </w:t>
      </w:r>
      <w:r>
        <w:t xml:space="preserve">individually.</w:t>
      </w:r>
    </w:p>
    <w:p>
      <w:pPr>
        <w:pStyle w:val="Compact"/>
        <w:numPr>
          <w:ilvl w:val="0"/>
          <w:numId w:val="1052"/>
        </w:numPr>
      </w:pPr>
      <w:r>
        <w:t xml:space="preserve">Inventory: 31 paths and 41 operations.</w:t>
      </w:r>
    </w:p>
    <w:p>
      <w:pPr>
        <w:pStyle w:val="Compact"/>
        <w:numPr>
          <w:ilvl w:val="0"/>
          <w:numId w:val="1052"/>
        </w:numPr>
      </w:pPr>
      <w:r>
        <w:t xml:space="preserve">Runtime API behavior was not tested for this revision.</w:t>
      </w:r>
    </w:p>
    <w:bookmarkEnd w:id="94"/>
    <w:bookmarkStart w:id="104" w:name="X07e1306429f3567f97fa5de50d40e9597a53bdd"/>
    <w:p>
      <w:pPr>
        <w:pStyle w:val="Heading3"/>
      </w:pPr>
      <w:r>
        <w:t xml:space="preserve">15.2 Operation Inventory</w:t>
      </w:r>
    </w:p>
    <w:bookmarkStart w:id="95" w:name="auth"/>
    <w:p>
      <w:pPr>
        <w:pStyle w:val="Heading4"/>
      </w:pPr>
      <w:r>
        <w:t xml:space="preserve">Auth</w:t>
      </w:r>
    </w:p>
    <w:p>
      <w:pPr>
        <w:pStyle w:val="Compact"/>
        <w:numPr>
          <w:ilvl w:val="0"/>
          <w:numId w:val="1053"/>
        </w:numPr>
      </w:pPr>
      <w:r>
        <w:rPr>
          <w:rStyle w:val="VerbatimChar"/>
        </w:rPr>
        <w:t xml:space="preserve">POST /auth/register</w:t>
      </w:r>
      <w:r>
        <w:t xml:space="preserve"> </w:t>
      </w:r>
      <w:r>
        <w:t xml:space="preserve">— Public; application/json; response description-only.</w:t>
      </w:r>
    </w:p>
    <w:p>
      <w:pPr>
        <w:pStyle w:val="Compact"/>
        <w:numPr>
          <w:ilvl w:val="0"/>
          <w:numId w:val="1053"/>
        </w:numPr>
      </w:pPr>
      <w:r>
        <w:rPr>
          <w:rStyle w:val="VerbatimChar"/>
        </w:rPr>
        <w:t xml:space="preserve">POST /auth/login</w:t>
      </w:r>
      <w:r>
        <w:t xml:space="preserve"> </w:t>
      </w:r>
      <w:r>
        <w:t xml:space="preserve">— Public; application/json; explicit response schema.</w:t>
      </w:r>
    </w:p>
    <w:bookmarkEnd w:id="95"/>
    <w:bookmarkStart w:id="96" w:name="books"/>
    <w:p>
      <w:pPr>
        <w:pStyle w:val="Heading4"/>
      </w:pPr>
      <w:r>
        <w:t xml:space="preserve">Books</w:t>
      </w:r>
    </w:p>
    <w:p>
      <w:pPr>
        <w:pStyle w:val="Compact"/>
        <w:numPr>
          <w:ilvl w:val="0"/>
          <w:numId w:val="1054"/>
        </w:numPr>
      </w:pPr>
      <w:r>
        <w:rPr>
          <w:rStyle w:val="VerbatimChar"/>
        </w:rPr>
        <w:t xml:space="preserve">GET /books</w:t>
      </w:r>
      <w:r>
        <w:t xml:space="preserve"> </w:t>
      </w:r>
      <w:r>
        <w:t xml:space="preserve">— Public; query/path parameters; response description-only.</w:t>
      </w:r>
    </w:p>
    <w:p>
      <w:pPr>
        <w:pStyle w:val="Compact"/>
        <w:numPr>
          <w:ilvl w:val="0"/>
          <w:numId w:val="1054"/>
        </w:numPr>
      </w:pPr>
      <w:r>
        <w:rPr>
          <w:rStyle w:val="VerbatimChar"/>
        </w:rPr>
        <w:t xml:space="preserve">POST /books</w:t>
      </w:r>
      <w:r>
        <w:t xml:space="preserve"> </w:t>
      </w:r>
      <w:r>
        <w:t xml:space="preserve">— Bearer JWT; multipart/form-data, application/json; response description-only.</w:t>
      </w:r>
    </w:p>
    <w:p>
      <w:pPr>
        <w:pStyle w:val="Compact"/>
        <w:numPr>
          <w:ilvl w:val="0"/>
          <w:numId w:val="1054"/>
        </w:numPr>
      </w:pPr>
      <w:r>
        <w:rPr>
          <w:rStyle w:val="VerbatimChar"/>
        </w:rPr>
        <w:t xml:space="preserve">GET /books/recommend</w:t>
      </w:r>
      <w:r>
        <w:t xml:space="preserve"> </w:t>
      </w:r>
      <w:r>
        <w:t xml:space="preserve">— Public; query/path parameters; response description-only.</w:t>
      </w:r>
    </w:p>
    <w:p>
      <w:pPr>
        <w:pStyle w:val="Compact"/>
        <w:numPr>
          <w:ilvl w:val="0"/>
          <w:numId w:val="1054"/>
        </w:numPr>
      </w:pPr>
      <w:r>
        <w:rPr>
          <w:rStyle w:val="VerbatimChar"/>
        </w:rPr>
        <w:t xml:space="preserve">GET /books/{id}</w:t>
      </w:r>
      <w:r>
        <w:t xml:space="preserve"> </w:t>
      </w:r>
      <w:r>
        <w:t xml:space="preserve">— Public; query/path parameters; response description-only.</w:t>
      </w:r>
    </w:p>
    <w:p>
      <w:pPr>
        <w:pStyle w:val="Compact"/>
        <w:numPr>
          <w:ilvl w:val="0"/>
          <w:numId w:val="1054"/>
        </w:numPr>
      </w:pPr>
      <w:r>
        <w:rPr>
          <w:rStyle w:val="VerbatimChar"/>
        </w:rPr>
        <w:t xml:space="preserve">PUT /books/{id}</w:t>
      </w:r>
      <w:r>
        <w:t xml:space="preserve"> </w:t>
      </w:r>
      <w:r>
        <w:t xml:space="preserve">— Bearer JWT; application/json; response description-only.</w:t>
      </w:r>
    </w:p>
    <w:p>
      <w:pPr>
        <w:pStyle w:val="Compact"/>
        <w:numPr>
          <w:ilvl w:val="0"/>
          <w:numId w:val="1054"/>
        </w:numPr>
      </w:pPr>
      <w:r>
        <w:rPr>
          <w:rStyle w:val="VerbatimChar"/>
        </w:rPr>
        <w:t xml:space="preserve">DELETE /books/{id}</w:t>
      </w:r>
      <w:r>
        <w:t xml:space="preserve"> </w:t>
      </w:r>
      <w:r>
        <w:t xml:space="preserve">— Bearer JWT; query/path parameters; response description-only.</w:t>
      </w:r>
    </w:p>
    <w:bookmarkEnd w:id="96"/>
    <w:bookmarkStart w:id="97" w:name="authors"/>
    <w:p>
      <w:pPr>
        <w:pStyle w:val="Heading4"/>
      </w:pPr>
      <w:r>
        <w:t xml:space="preserve">Authors</w:t>
      </w:r>
    </w:p>
    <w:p>
      <w:pPr>
        <w:pStyle w:val="Compact"/>
        <w:numPr>
          <w:ilvl w:val="0"/>
          <w:numId w:val="1055"/>
        </w:numPr>
      </w:pPr>
      <w:r>
        <w:rPr>
          <w:rStyle w:val="VerbatimChar"/>
        </w:rPr>
        <w:t xml:space="preserve">GET /authors</w:t>
      </w:r>
      <w:r>
        <w:t xml:space="preserve"> </w:t>
      </w:r>
      <w:r>
        <w:t xml:space="preserve">— Public; query/path parameters; response description-only.</w:t>
      </w:r>
    </w:p>
    <w:p>
      <w:pPr>
        <w:pStyle w:val="Compact"/>
        <w:numPr>
          <w:ilvl w:val="0"/>
          <w:numId w:val="1055"/>
        </w:numPr>
      </w:pPr>
      <w:r>
        <w:rPr>
          <w:rStyle w:val="VerbatimChar"/>
        </w:rPr>
        <w:t xml:space="preserve">POST /authors</w:t>
      </w:r>
      <w:r>
        <w:t xml:space="preserve"> </w:t>
      </w:r>
      <w:r>
        <w:t xml:space="preserve">— Bearer JWT; application/json; response description-only.</w:t>
      </w:r>
    </w:p>
    <w:p>
      <w:pPr>
        <w:pStyle w:val="Compact"/>
        <w:numPr>
          <w:ilvl w:val="0"/>
          <w:numId w:val="1055"/>
        </w:numPr>
      </w:pPr>
      <w:r>
        <w:rPr>
          <w:rStyle w:val="VerbatimChar"/>
        </w:rPr>
        <w:t xml:space="preserve">GET /authors/popular</w:t>
      </w:r>
      <w:r>
        <w:t xml:space="preserve"> </w:t>
      </w:r>
      <w:r>
        <w:t xml:space="preserve">— Public; query/path parameters; response description-only.</w:t>
      </w:r>
    </w:p>
    <w:p>
      <w:pPr>
        <w:pStyle w:val="Compact"/>
        <w:numPr>
          <w:ilvl w:val="0"/>
          <w:numId w:val="1055"/>
        </w:numPr>
      </w:pPr>
      <w:r>
        <w:rPr>
          <w:rStyle w:val="VerbatimChar"/>
        </w:rPr>
        <w:t xml:space="preserve">GET /authors/{id}/books</w:t>
      </w:r>
      <w:r>
        <w:t xml:space="preserve"> </w:t>
      </w:r>
      <w:r>
        <w:t xml:space="preserve">— Public; query/path parameters; response description-only.</w:t>
      </w:r>
    </w:p>
    <w:p>
      <w:pPr>
        <w:pStyle w:val="Compact"/>
        <w:numPr>
          <w:ilvl w:val="0"/>
          <w:numId w:val="1055"/>
        </w:numPr>
      </w:pPr>
      <w:r>
        <w:rPr>
          <w:rStyle w:val="VerbatimChar"/>
        </w:rPr>
        <w:t xml:space="preserve">PUT /authors/{id}</w:t>
      </w:r>
      <w:r>
        <w:t xml:space="preserve"> </w:t>
      </w:r>
      <w:r>
        <w:t xml:space="preserve">— Bearer JWT; application/json; response description-only.</w:t>
      </w:r>
    </w:p>
    <w:p>
      <w:pPr>
        <w:pStyle w:val="Compact"/>
        <w:numPr>
          <w:ilvl w:val="0"/>
          <w:numId w:val="1055"/>
        </w:numPr>
      </w:pPr>
      <w:r>
        <w:rPr>
          <w:rStyle w:val="VerbatimChar"/>
        </w:rPr>
        <w:t xml:space="preserve">DELETE /authors/{id}</w:t>
      </w:r>
      <w:r>
        <w:t xml:space="preserve"> </w:t>
      </w:r>
      <w:r>
        <w:t xml:space="preserve">— Bearer JWT; query/path parameters; response description-only.</w:t>
      </w:r>
    </w:p>
    <w:bookmarkEnd w:id="97"/>
    <w:bookmarkStart w:id="98" w:name="categories"/>
    <w:p>
      <w:pPr>
        <w:pStyle w:val="Heading4"/>
      </w:pPr>
      <w:r>
        <w:t xml:space="preserve">Categories</w:t>
      </w:r>
    </w:p>
    <w:p>
      <w:pPr>
        <w:pStyle w:val="Compact"/>
        <w:numPr>
          <w:ilvl w:val="0"/>
          <w:numId w:val="1056"/>
        </w:numPr>
      </w:pPr>
      <w:r>
        <w:rPr>
          <w:rStyle w:val="VerbatimChar"/>
        </w:rPr>
        <w:t xml:space="preserve">GET /categories</w:t>
      </w:r>
      <w:r>
        <w:t xml:space="preserve"> </w:t>
      </w:r>
      <w:r>
        <w:t xml:space="preserve">— Public; no request body; response description-only.</w:t>
      </w:r>
    </w:p>
    <w:p>
      <w:pPr>
        <w:pStyle w:val="Compact"/>
        <w:numPr>
          <w:ilvl w:val="0"/>
          <w:numId w:val="1056"/>
        </w:numPr>
      </w:pPr>
      <w:r>
        <w:rPr>
          <w:rStyle w:val="VerbatimChar"/>
        </w:rPr>
        <w:t xml:space="preserve">POST /categories</w:t>
      </w:r>
      <w:r>
        <w:t xml:space="preserve"> </w:t>
      </w:r>
      <w:r>
        <w:t xml:space="preserve">— Bearer JWT; application/json; response description-only.</w:t>
      </w:r>
    </w:p>
    <w:p>
      <w:pPr>
        <w:pStyle w:val="Compact"/>
        <w:numPr>
          <w:ilvl w:val="0"/>
          <w:numId w:val="1056"/>
        </w:numPr>
      </w:pPr>
      <w:r>
        <w:rPr>
          <w:rStyle w:val="VerbatimChar"/>
        </w:rPr>
        <w:t xml:space="preserve">PUT /categories/{id}</w:t>
      </w:r>
      <w:r>
        <w:t xml:space="preserve"> </w:t>
      </w:r>
      <w:r>
        <w:t xml:space="preserve">— Bearer JWT; application/json; response description-only.</w:t>
      </w:r>
    </w:p>
    <w:p>
      <w:pPr>
        <w:pStyle w:val="Compact"/>
        <w:numPr>
          <w:ilvl w:val="0"/>
          <w:numId w:val="1056"/>
        </w:numPr>
      </w:pPr>
      <w:r>
        <w:rPr>
          <w:rStyle w:val="VerbatimChar"/>
        </w:rPr>
        <w:t xml:space="preserve">DELETE /categories/{id}</w:t>
      </w:r>
      <w:r>
        <w:t xml:space="preserve"> </w:t>
      </w:r>
      <w:r>
        <w:t xml:space="preserve">— Bearer JWT; query/path parameters; response description-only.</w:t>
      </w:r>
    </w:p>
    <w:bookmarkEnd w:id="98"/>
    <w:bookmarkStart w:id="99" w:name="cart"/>
    <w:p>
      <w:pPr>
        <w:pStyle w:val="Heading4"/>
      </w:pPr>
      <w:r>
        <w:t xml:space="preserve">Cart</w:t>
      </w:r>
    </w:p>
    <w:p>
      <w:pPr>
        <w:pStyle w:val="Compact"/>
        <w:numPr>
          <w:ilvl w:val="0"/>
          <w:numId w:val="1057"/>
        </w:numPr>
      </w:pPr>
      <w:r>
        <w:rPr>
          <w:rStyle w:val="VerbatimChar"/>
        </w:rPr>
        <w:t xml:space="preserve">GET /cart</w:t>
      </w:r>
      <w:r>
        <w:t xml:space="preserve"> </w:t>
      </w:r>
      <w:r>
        <w:t xml:space="preserve">— Bearer JWT; no request body; response description-only.</w:t>
      </w:r>
    </w:p>
    <w:p>
      <w:pPr>
        <w:pStyle w:val="Compact"/>
        <w:numPr>
          <w:ilvl w:val="0"/>
          <w:numId w:val="1057"/>
        </w:numPr>
      </w:pPr>
      <w:r>
        <w:rPr>
          <w:rStyle w:val="VerbatimChar"/>
        </w:rPr>
        <w:t xml:space="preserve">DELETE /cart</w:t>
      </w:r>
      <w:r>
        <w:t xml:space="preserve"> </w:t>
      </w:r>
      <w:r>
        <w:t xml:space="preserve">— Bearer JWT; no request body; response description-only.</w:t>
      </w:r>
    </w:p>
    <w:p>
      <w:pPr>
        <w:pStyle w:val="Compact"/>
        <w:numPr>
          <w:ilvl w:val="0"/>
          <w:numId w:val="1057"/>
        </w:numPr>
      </w:pPr>
      <w:r>
        <w:rPr>
          <w:rStyle w:val="VerbatimChar"/>
        </w:rPr>
        <w:t xml:space="preserve">GET /cart/checkout</w:t>
      </w:r>
      <w:r>
        <w:t xml:space="preserve"> </w:t>
      </w:r>
      <w:r>
        <w:t xml:space="preserve">— Bearer JWT; no request body; response description-only.</w:t>
      </w:r>
    </w:p>
    <w:p>
      <w:pPr>
        <w:pStyle w:val="Compact"/>
        <w:numPr>
          <w:ilvl w:val="0"/>
          <w:numId w:val="1057"/>
        </w:numPr>
      </w:pPr>
      <w:r>
        <w:rPr>
          <w:rStyle w:val="VerbatimChar"/>
        </w:rPr>
        <w:t xml:space="preserve">POST /cart/items</w:t>
      </w:r>
      <w:r>
        <w:t xml:space="preserve"> </w:t>
      </w:r>
      <w:r>
        <w:t xml:space="preserve">— Bearer JWT; application/json; response description-only.</w:t>
      </w:r>
    </w:p>
    <w:p>
      <w:pPr>
        <w:pStyle w:val="Compact"/>
        <w:numPr>
          <w:ilvl w:val="0"/>
          <w:numId w:val="1057"/>
        </w:numPr>
      </w:pPr>
      <w:r>
        <w:rPr>
          <w:rStyle w:val="VerbatimChar"/>
        </w:rPr>
        <w:t xml:space="preserve">DELETE /cart/items/{itemId}</w:t>
      </w:r>
      <w:r>
        <w:t xml:space="preserve"> </w:t>
      </w:r>
      <w:r>
        <w:t xml:space="preserve">— Bearer JWT; query/path parameters; response description-only.</w:t>
      </w:r>
    </w:p>
    <w:bookmarkEnd w:id="99"/>
    <w:bookmarkStart w:id="100" w:name="loans"/>
    <w:p>
      <w:pPr>
        <w:pStyle w:val="Heading4"/>
      </w:pPr>
      <w:r>
        <w:t xml:space="preserve">Loans</w:t>
      </w:r>
    </w:p>
    <w:p>
      <w:pPr>
        <w:pStyle w:val="Compact"/>
        <w:numPr>
          <w:ilvl w:val="0"/>
          <w:numId w:val="1058"/>
        </w:numPr>
      </w:pPr>
      <w:r>
        <w:rPr>
          <w:rStyle w:val="VerbatimChar"/>
        </w:rPr>
        <w:t xml:space="preserve">POST /loans</w:t>
      </w:r>
      <w:r>
        <w:t xml:space="preserve"> </w:t>
      </w:r>
      <w:r>
        <w:t xml:space="preserve">— Bearer JWT; application/json; response description-only.</w:t>
      </w:r>
    </w:p>
    <w:p>
      <w:pPr>
        <w:pStyle w:val="Compact"/>
        <w:numPr>
          <w:ilvl w:val="0"/>
          <w:numId w:val="1058"/>
        </w:numPr>
      </w:pPr>
      <w:r>
        <w:rPr>
          <w:rStyle w:val="VerbatimChar"/>
        </w:rPr>
        <w:t xml:space="preserve">PATCH /loans/{id}/return</w:t>
      </w:r>
      <w:r>
        <w:t xml:space="preserve"> </w:t>
      </w:r>
      <w:r>
        <w:t xml:space="preserve">— Bearer JWT; query/path parameters; response description-only.</w:t>
      </w:r>
    </w:p>
    <w:p>
      <w:pPr>
        <w:pStyle w:val="Compact"/>
        <w:numPr>
          <w:ilvl w:val="0"/>
          <w:numId w:val="1058"/>
        </w:numPr>
      </w:pPr>
      <w:r>
        <w:rPr>
          <w:rStyle w:val="VerbatimChar"/>
        </w:rPr>
        <w:t xml:space="preserve">POST /loans/from-cart</w:t>
      </w:r>
      <w:r>
        <w:t xml:space="preserve"> </w:t>
      </w:r>
      <w:r>
        <w:t xml:space="preserve">— Bearer JWT; application/json; response description-only.</w:t>
      </w:r>
    </w:p>
    <w:p>
      <w:pPr>
        <w:pStyle w:val="Compact"/>
        <w:numPr>
          <w:ilvl w:val="0"/>
          <w:numId w:val="1058"/>
        </w:numPr>
      </w:pPr>
      <w:r>
        <w:rPr>
          <w:rStyle w:val="VerbatimChar"/>
        </w:rPr>
        <w:t xml:space="preserve">GET /loans/my</w:t>
      </w:r>
      <w:r>
        <w:t xml:space="preserve"> </w:t>
      </w:r>
      <w:r>
        <w:t xml:space="preserve">— Bearer JWT; query/path parameters; response description-only.</w:t>
      </w:r>
    </w:p>
    <w:bookmarkEnd w:id="100"/>
    <w:bookmarkStart w:id="101" w:name="me"/>
    <w:p>
      <w:pPr>
        <w:pStyle w:val="Heading4"/>
      </w:pPr>
      <w:r>
        <w:t xml:space="preserve">Me</w:t>
      </w:r>
    </w:p>
    <w:p>
      <w:pPr>
        <w:pStyle w:val="Compact"/>
        <w:numPr>
          <w:ilvl w:val="0"/>
          <w:numId w:val="1059"/>
        </w:numPr>
      </w:pPr>
      <w:r>
        <w:rPr>
          <w:rStyle w:val="VerbatimChar"/>
        </w:rPr>
        <w:t xml:space="preserve">GET /me</w:t>
      </w:r>
      <w:r>
        <w:t xml:space="preserve"> </w:t>
      </w:r>
      <w:r>
        <w:t xml:space="preserve">— Bearer JWT; no request body; response description-only.</w:t>
      </w:r>
    </w:p>
    <w:p>
      <w:pPr>
        <w:pStyle w:val="Compact"/>
        <w:numPr>
          <w:ilvl w:val="0"/>
          <w:numId w:val="1059"/>
        </w:numPr>
      </w:pPr>
      <w:r>
        <w:rPr>
          <w:rStyle w:val="VerbatimChar"/>
        </w:rPr>
        <w:t xml:space="preserve">PATCH /me</w:t>
      </w:r>
      <w:r>
        <w:t xml:space="preserve"> </w:t>
      </w:r>
      <w:r>
        <w:t xml:space="preserve">— Bearer JWT; multipart/form-data, application/json; response description-only.</w:t>
      </w:r>
    </w:p>
    <w:p>
      <w:pPr>
        <w:pStyle w:val="Compact"/>
        <w:numPr>
          <w:ilvl w:val="0"/>
          <w:numId w:val="1059"/>
        </w:numPr>
      </w:pPr>
      <w:r>
        <w:rPr>
          <w:rStyle w:val="VerbatimChar"/>
        </w:rPr>
        <w:t xml:space="preserve">GET /me/loans</w:t>
      </w:r>
      <w:r>
        <w:t xml:space="preserve"> </w:t>
      </w:r>
      <w:r>
        <w:t xml:space="preserve">— Bearer JWT; query/path parameters; response description-only.</w:t>
      </w:r>
    </w:p>
    <w:p>
      <w:pPr>
        <w:pStyle w:val="Compact"/>
        <w:numPr>
          <w:ilvl w:val="0"/>
          <w:numId w:val="1059"/>
        </w:numPr>
      </w:pPr>
      <w:r>
        <w:rPr>
          <w:rStyle w:val="VerbatimChar"/>
        </w:rPr>
        <w:t xml:space="preserve">GET /me/reviews</w:t>
      </w:r>
      <w:r>
        <w:t xml:space="preserve"> </w:t>
      </w:r>
      <w:r>
        <w:t xml:space="preserve">— Bearer JWT; query/path parameters; response description-only.</w:t>
      </w:r>
    </w:p>
    <w:bookmarkEnd w:id="101"/>
    <w:bookmarkStart w:id="102" w:name="reviews"/>
    <w:p>
      <w:pPr>
        <w:pStyle w:val="Heading4"/>
      </w:pPr>
      <w:r>
        <w:t xml:space="preserve">Reviews</w:t>
      </w:r>
    </w:p>
    <w:p>
      <w:pPr>
        <w:pStyle w:val="Compact"/>
        <w:numPr>
          <w:ilvl w:val="0"/>
          <w:numId w:val="1060"/>
        </w:numPr>
      </w:pPr>
      <w:r>
        <w:rPr>
          <w:rStyle w:val="VerbatimChar"/>
        </w:rPr>
        <w:t xml:space="preserve">POST /reviews</w:t>
      </w:r>
      <w:r>
        <w:t xml:space="preserve"> </w:t>
      </w:r>
      <w:r>
        <w:t xml:space="preserve">— Bearer JWT; application/json; response description-only.</w:t>
      </w:r>
    </w:p>
    <w:p>
      <w:pPr>
        <w:pStyle w:val="Compact"/>
        <w:numPr>
          <w:ilvl w:val="0"/>
          <w:numId w:val="1060"/>
        </w:numPr>
      </w:pPr>
      <w:r>
        <w:rPr>
          <w:rStyle w:val="VerbatimChar"/>
        </w:rPr>
        <w:t xml:space="preserve">GET /reviews/book/{bookId}</w:t>
      </w:r>
      <w:r>
        <w:t xml:space="preserve"> </w:t>
      </w:r>
      <w:r>
        <w:t xml:space="preserve">— Public; query/path parameters; response description-only.</w:t>
      </w:r>
    </w:p>
    <w:p>
      <w:pPr>
        <w:pStyle w:val="Compact"/>
        <w:numPr>
          <w:ilvl w:val="0"/>
          <w:numId w:val="1060"/>
        </w:numPr>
      </w:pPr>
      <w:r>
        <w:rPr>
          <w:rStyle w:val="VerbatimChar"/>
        </w:rPr>
        <w:t xml:space="preserve">DELETE /reviews/{id}</w:t>
      </w:r>
      <w:r>
        <w:t xml:space="preserve"> </w:t>
      </w:r>
      <w:r>
        <w:t xml:space="preserve">— Bearer JWT; query/path parameters; response description-only.</w:t>
      </w:r>
    </w:p>
    <w:bookmarkEnd w:id="102"/>
    <w:bookmarkStart w:id="103" w:name="admin"/>
    <w:p>
      <w:pPr>
        <w:pStyle w:val="Heading4"/>
      </w:pPr>
      <w:r>
        <w:t xml:space="preserve">Admin</w:t>
      </w:r>
    </w:p>
    <w:p>
      <w:pPr>
        <w:pStyle w:val="Compact"/>
        <w:numPr>
          <w:ilvl w:val="0"/>
          <w:numId w:val="1061"/>
        </w:numPr>
      </w:pPr>
      <w:r>
        <w:rPr>
          <w:rStyle w:val="VerbatimChar"/>
        </w:rPr>
        <w:t xml:space="preserve">GET /admin/books</w:t>
      </w:r>
      <w:r>
        <w:t xml:space="preserve"> </w:t>
      </w:r>
      <w:r>
        <w:t xml:space="preserve">— Bearer JWT; query/path parameters; response description-only.</w:t>
      </w:r>
    </w:p>
    <w:p>
      <w:pPr>
        <w:pStyle w:val="Compact"/>
        <w:numPr>
          <w:ilvl w:val="0"/>
          <w:numId w:val="1061"/>
        </w:numPr>
      </w:pPr>
      <w:r>
        <w:rPr>
          <w:rStyle w:val="VerbatimChar"/>
        </w:rPr>
        <w:t xml:space="preserve">GET /admin/loans</w:t>
      </w:r>
      <w:r>
        <w:t xml:space="preserve"> </w:t>
      </w:r>
      <w:r>
        <w:t xml:space="preserve">— Bearer JWT; query/path parameters; response description-only.</w:t>
      </w:r>
    </w:p>
    <w:p>
      <w:pPr>
        <w:pStyle w:val="Compact"/>
        <w:numPr>
          <w:ilvl w:val="0"/>
          <w:numId w:val="1061"/>
        </w:numPr>
      </w:pPr>
      <w:r>
        <w:rPr>
          <w:rStyle w:val="VerbatimChar"/>
        </w:rPr>
        <w:t xml:space="preserve">POST /admin/loans</w:t>
      </w:r>
      <w:r>
        <w:t xml:space="preserve"> </w:t>
      </w:r>
      <w:r>
        <w:t xml:space="preserve">— Bearer JWT; application/json; response description-only.</w:t>
      </w:r>
    </w:p>
    <w:p>
      <w:pPr>
        <w:pStyle w:val="Compact"/>
        <w:numPr>
          <w:ilvl w:val="0"/>
          <w:numId w:val="1061"/>
        </w:numPr>
      </w:pPr>
      <w:r>
        <w:rPr>
          <w:rStyle w:val="VerbatimChar"/>
        </w:rPr>
        <w:t xml:space="preserve">PATCH /admin/loans/{id}</w:t>
      </w:r>
      <w:r>
        <w:t xml:space="preserve"> </w:t>
      </w:r>
      <w:r>
        <w:t xml:space="preserve">— Bearer JWT; application/json; response description-only.</w:t>
      </w:r>
    </w:p>
    <w:p>
      <w:pPr>
        <w:pStyle w:val="Compact"/>
        <w:numPr>
          <w:ilvl w:val="0"/>
          <w:numId w:val="1061"/>
        </w:numPr>
      </w:pPr>
      <w:r>
        <w:rPr>
          <w:rStyle w:val="VerbatimChar"/>
        </w:rPr>
        <w:t xml:space="preserve">GET /admin/loans/overdue</w:t>
      </w:r>
      <w:r>
        <w:t xml:space="preserve"> </w:t>
      </w:r>
      <w:r>
        <w:t xml:space="preserve">— Bearer JWT; query/path parameters; response description-only.</w:t>
      </w:r>
    </w:p>
    <w:p>
      <w:pPr>
        <w:pStyle w:val="Compact"/>
        <w:numPr>
          <w:ilvl w:val="0"/>
          <w:numId w:val="1061"/>
        </w:numPr>
      </w:pPr>
      <w:r>
        <w:rPr>
          <w:rStyle w:val="VerbatimChar"/>
        </w:rPr>
        <w:t xml:space="preserve">GET /admin/overview</w:t>
      </w:r>
      <w:r>
        <w:t xml:space="preserve"> </w:t>
      </w:r>
      <w:r>
        <w:t xml:space="preserve">— Bearer JWT; no request body; response description-only.</w:t>
      </w:r>
    </w:p>
    <w:p>
      <w:pPr>
        <w:pStyle w:val="Compact"/>
        <w:numPr>
          <w:ilvl w:val="0"/>
          <w:numId w:val="1061"/>
        </w:numPr>
      </w:pPr>
      <w:r>
        <w:rPr>
          <w:rStyle w:val="VerbatimChar"/>
        </w:rPr>
        <w:t xml:space="preserve">GET /admin/users</w:t>
      </w:r>
      <w:r>
        <w:t xml:space="preserve"> </w:t>
      </w:r>
      <w:r>
        <w:t xml:space="preserve">— Bearer JWT; query/path parameters; response description-only.</w:t>
      </w:r>
    </w:p>
    <w:p>
      <w:pPr>
        <w:pStyle w:val="FirstParagraph"/>
      </w:pPr>
      <w:r>
        <w:t xml:space="preserve">The companion CSV contains complete query/path parameter names, request media types, required request fields, success/error statuses, response schema status, and runtime status.</w:t>
      </w:r>
    </w:p>
    <w:bookmarkEnd w:id="103"/>
    <w:bookmarkEnd w:id="104"/>
    <w:bookmarkStart w:id="105" w:name="Xb3b4f6000f0db4590214f82172707b3069b2e6c"/>
    <w:p>
      <w:pPr>
        <w:pStyle w:val="Heading3"/>
      </w:pPr>
      <w:r>
        <w:t xml:space="preserve">15.3 Security Classification</w:t>
      </w:r>
    </w:p>
    <w:p>
      <w:pPr>
        <w:pStyle w:val="FirstParagraph"/>
      </w:pPr>
      <w:r>
        <w:t xml:space="preserve">Public operations include authentication and public catalog/review reads where no operation-level security is declared. Protected operations declare</w:t>
      </w:r>
      <w:r>
        <w:t xml:space="preserve"> </w:t>
      </w:r>
      <w:r>
        <w:rPr>
          <w:rStyle w:val="VerbatimChar"/>
        </w:rPr>
        <w:t xml:space="preserve">bearerAuth</w:t>
      </w:r>
      <w:r>
        <w:t xml:space="preserve">; actual role enforcement is indicated by Admin tags and 401/403 status descriptions where present.</w:t>
      </w:r>
    </w:p>
    <w:p>
      <w:pPr>
        <w:pStyle w:val="BodyText"/>
      </w:pPr>
      <w:r>
        <w:t xml:space="preserve">Frontend route RBAC remains a product concern, while backend authorization remains the security authority.</w:t>
      </w:r>
    </w:p>
    <w:bookmarkEnd w:id="105"/>
    <w:bookmarkStart w:id="106" w:name="X05d0fc609e4cf5716ac383b2132382cd8555c2c"/>
    <w:p>
      <w:pPr>
        <w:pStyle w:val="Heading3"/>
      </w:pPr>
      <w:r>
        <w:t xml:space="preserve">15.4 Request and Media-Type Highlights</w:t>
      </w:r>
    </w:p>
    <w:p>
      <w:pPr>
        <w:pStyle w:val="Compact"/>
        <w:numPr>
          <w:ilvl w:val="0"/>
          <w:numId w:val="1062"/>
        </w:numPr>
      </w:pPr>
      <w:r>
        <w:t xml:space="preserve">Login/register:</w:t>
      </w:r>
      <w:r>
        <w:t xml:space="preserve"> </w:t>
      </w:r>
      <w:r>
        <w:rPr>
          <w:rStyle w:val="VerbatimChar"/>
        </w:rPr>
        <w:t xml:space="preserve">application/json</w:t>
      </w:r>
      <w:r>
        <w:t xml:space="preserve">.</w:t>
      </w:r>
    </w:p>
    <w:p>
      <w:pPr>
        <w:pStyle w:val="Compact"/>
        <w:numPr>
          <w:ilvl w:val="0"/>
          <w:numId w:val="1062"/>
        </w:numPr>
      </w:pPr>
      <w:r>
        <w:t xml:space="preserve">Create book:</w:t>
      </w:r>
      <w:r>
        <w:t xml:space="preserve"> </w:t>
      </w:r>
      <w:r>
        <w:rPr>
          <w:rStyle w:val="VerbatimChar"/>
        </w:rPr>
        <w:t xml:space="preserve">application/json</w:t>
      </w:r>
      <w:r>
        <w:t xml:space="preserve"> </w:t>
      </w:r>
      <w:r>
        <w:t xml:space="preserve">or</w:t>
      </w:r>
      <w:r>
        <w:t xml:space="preserve"> </w:t>
      </w:r>
      <w:r>
        <w:rPr>
          <w:rStyle w:val="VerbatimChar"/>
        </w:rPr>
        <w:t xml:space="preserve">multipart/form-data</w:t>
      </w:r>
      <w:r>
        <w:t xml:space="preserve">.</w:t>
      </w:r>
    </w:p>
    <w:p>
      <w:pPr>
        <w:pStyle w:val="Compact"/>
        <w:numPr>
          <w:ilvl w:val="0"/>
          <w:numId w:val="1062"/>
        </w:numPr>
      </w:pPr>
      <w:r>
        <w:t xml:space="preserve">Profile update:</w:t>
      </w:r>
      <w:r>
        <w:t xml:space="preserve"> </w:t>
      </w:r>
      <w:r>
        <w:rPr>
          <w:rStyle w:val="VerbatimChar"/>
        </w:rPr>
        <w:t xml:space="preserve">application/json</w:t>
      </w:r>
      <w:r>
        <w:t xml:space="preserve"> </w:t>
      </w:r>
      <w:r>
        <w:t xml:space="preserve">or</w:t>
      </w:r>
      <w:r>
        <w:t xml:space="preserve"> </w:t>
      </w:r>
      <w:r>
        <w:rPr>
          <w:rStyle w:val="VerbatimChar"/>
        </w:rPr>
        <w:t xml:space="preserve">multipart/form-data</w:t>
      </w:r>
      <w:r>
        <w:t xml:space="preserve">.</w:t>
      </w:r>
    </w:p>
    <w:p>
      <w:pPr>
        <w:pStyle w:val="Compact"/>
        <w:numPr>
          <w:ilvl w:val="0"/>
          <w:numId w:val="1062"/>
        </w:numPr>
      </w:pPr>
      <w:r>
        <w:t xml:space="preserve">Other documented mutations use JSON.</w:t>
      </w:r>
    </w:p>
    <w:p>
      <w:pPr>
        <w:pStyle w:val="Compact"/>
        <w:numPr>
          <w:ilvl w:val="0"/>
          <w:numId w:val="1062"/>
        </w:numPr>
      </w:pPr>
      <w:r>
        <w:t xml:space="preserve">Multipart boundaries are runtime-generated.</w:t>
      </w:r>
    </w:p>
    <w:p>
      <w:pPr>
        <w:pStyle w:val="Compact"/>
        <w:numPr>
          <w:ilvl w:val="0"/>
          <w:numId w:val="1062"/>
        </w:numPr>
      </w:pPr>
      <w:r>
        <w:t xml:space="preserve">Integer fields in FormData are serialized intentionally.</w:t>
      </w:r>
    </w:p>
    <w:bookmarkEnd w:id="106"/>
    <w:bookmarkStart w:id="107" w:name="X22adea11ee4002812a4c6821b4f5b2e2b3710cc"/>
    <w:p>
      <w:pPr>
        <w:pStyle w:val="Heading3"/>
      </w:pPr>
      <w:r>
        <w:t xml:space="preserve">15.5 Response Schema Confidence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Status</w:t>
            </w:r>
          </w:p>
        </w:tc>
      </w:tr>
      <w:tr>
        <w:tc>
          <w:tcPr/>
          <w:p>
            <w:pPr>
              <w:pStyle w:val="Compact"/>
              <w:jc w:val="left"/>
            </w:pPr>
            <w:r>
              <w:rPr>
                <w:rStyle w:val="VerbatimChar"/>
              </w:rPr>
              <w:t xml:space="preserve">LoginResponse</w:t>
            </w:r>
          </w:p>
        </w:tc>
        <w:tc>
          <w:tcPr/>
          <w:p>
            <w:pPr>
              <w:pStyle w:val="Compact"/>
              <w:jc w:val="left"/>
            </w:pPr>
            <w:r>
              <w:t xml:space="preserve">Explicit property schema; requiredness not declared</w:t>
            </w:r>
          </w:p>
        </w:tc>
      </w:tr>
      <w:tr>
        <w:tc>
          <w:tcPr/>
          <w:p>
            <w:pPr>
              <w:pStyle w:val="Compact"/>
              <w:jc w:val="left"/>
            </w:pPr>
            <w:r>
              <w:rPr>
                <w:rStyle w:val="VerbatimChar"/>
              </w:rPr>
              <w:t xml:space="preserve">Book</w:t>
            </w:r>
          </w:p>
        </w:tc>
        <w:tc>
          <w:tcPr/>
          <w:p>
            <w:pPr>
              <w:pStyle w:val="Compact"/>
              <w:jc w:val="left"/>
            </w:pPr>
            <w:r>
              <w:t xml:space="preserve">Explicit property schema; requiredness not declared</w:t>
            </w:r>
          </w:p>
        </w:tc>
      </w:tr>
      <w:tr>
        <w:tc>
          <w:tcPr/>
          <w:p>
            <w:pPr>
              <w:pStyle w:val="Compact"/>
              <w:jc w:val="left"/>
            </w:pPr>
            <w:r>
              <w:t xml:space="preserve">Login success</w:t>
            </w:r>
          </w:p>
        </w:tc>
        <w:tc>
          <w:tcPr/>
          <w:p>
            <w:pPr>
              <w:pStyle w:val="Compact"/>
              <w:jc w:val="left"/>
            </w:pPr>
            <w:r>
              <w:t xml:space="preserve">Explicit</w:t>
            </w:r>
            <w:r>
              <w:t xml:space="preserve"> </w:t>
            </w:r>
            <w:r>
              <w:rPr>
                <w:rStyle w:val="VerbatimChar"/>
              </w:rPr>
              <w:t xml:space="preserve">$ref</w:t>
            </w:r>
            <w:r>
              <w:t xml:space="preserve"> </w:t>
            </w:r>
            <w:r>
              <w:t xml:space="preserve">to LoginResponse</w:t>
            </w:r>
          </w:p>
        </w:tc>
      </w:tr>
      <w:tr>
        <w:tc>
          <w:tcPr/>
          <w:p>
            <w:pPr>
              <w:pStyle w:val="Compact"/>
              <w:jc w:val="left"/>
            </w:pPr>
            <w:r>
              <w:t xml:space="preserve">Most list/detail/cart/loan/profile/review/admin responses</w:t>
            </w:r>
          </w:p>
        </w:tc>
        <w:tc>
          <w:tcPr/>
          <w:p>
            <w:pPr>
              <w:pStyle w:val="Compact"/>
              <w:jc w:val="left"/>
            </w:pPr>
            <w:r>
              <w:t xml:space="preserve">Description-only, no machine-readable object schema</w:t>
            </w:r>
          </w:p>
        </w:tc>
      </w:tr>
      <w:tr>
        <w:tc>
          <w:tcPr/>
          <w:p>
            <w:pPr>
              <w:pStyle w:val="Compact"/>
              <w:jc w:val="left"/>
            </w:pPr>
            <w:r>
              <w:t xml:space="preserve">Error responses</w:t>
            </w:r>
          </w:p>
        </w:tc>
        <w:tc>
          <w:tcPr/>
          <w:p>
            <w:pPr>
              <w:pStyle w:val="Compact"/>
              <w:jc w:val="left"/>
            </w:pPr>
            <w:r>
              <w:t xml:space="preserve">Status and description; no reusable body schema</w:t>
            </w:r>
          </w:p>
        </w:tc>
      </w:tr>
    </w:tbl>
    <w:p>
      <w:pPr>
        <w:pStyle w:val="BodyText"/>
      </w:pPr>
      <w:r>
        <w:t xml:space="preserve">Adapters for description-only responses use</w:t>
      </w:r>
      <w:r>
        <w:t xml:space="preserve"> </w:t>
      </w:r>
      <w:r>
        <w:rPr>
          <w:rStyle w:val="VerbatimChar"/>
        </w:rPr>
        <w:t xml:space="preserve">RESPONSE-SCHEMA-PARTIAL</w:t>
      </w:r>
      <w:r>
        <w:t xml:space="preserve"> </w:t>
      </w:r>
      <w:r>
        <w:t xml:space="preserve">until a controlled response sample or updated OpenAPI schema is supplied. This does not block UI architecture, request models, security setup, or query parameter implementation.</w:t>
      </w:r>
    </w:p>
    <w:bookmarkEnd w:id="107"/>
    <w:bookmarkStart w:id="108" w:name="Xf80618d5a9655da794e9876c84492add9cebbb4"/>
    <w:p>
      <w:pPr>
        <w:pStyle w:val="Heading3"/>
      </w:pPr>
      <w:r>
        <w:t xml:space="preserve">15.6 API-to-Figma Gaps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Figma/product need</w:t>
            </w:r>
          </w:p>
        </w:tc>
        <w:tc>
          <w:tcPr/>
          <w:p>
            <w:pPr>
              <w:pStyle w:val="Compact"/>
              <w:jc w:val="left"/>
            </w:pPr>
            <w:r>
              <w:t xml:space="preserve">API evidence</w:t>
            </w:r>
          </w:p>
        </w:tc>
        <w:tc>
          <w:tcPr/>
          <w:p>
            <w:pPr>
              <w:pStyle w:val="Compact"/>
              <w:jc w:val="left"/>
            </w:pPr>
            <w:r>
              <w:t xml:space="preserve">Decision</w:t>
            </w:r>
          </w:p>
        </w:tc>
      </w:tr>
      <w:tr>
        <w:tc>
          <w:tcPr/>
          <w:p>
            <w:pPr>
              <w:pStyle w:val="Compact"/>
              <w:jc w:val="left"/>
            </w:pPr>
            <w:r>
              <w:t xml:space="preserve">Page count</w:t>
            </w:r>
          </w:p>
        </w:tc>
        <w:tc>
          <w:tcPr/>
          <w:p>
            <w:pPr>
              <w:pStyle w:val="Compact"/>
              <w:jc w:val="left"/>
            </w:pPr>
            <w:r>
              <w:t xml:space="preserve">No documented field</w:t>
            </w:r>
          </w:p>
        </w:tc>
        <w:tc>
          <w:tcPr/>
          <w:p>
            <w:pPr>
              <w:pStyle w:val="Compact"/>
              <w:jc w:val="left"/>
            </w:pPr>
            <w:r>
              <w:t xml:space="preserve">Do not fabricate; hide/placeholder/backend enhancement</w:t>
            </w:r>
          </w:p>
        </w:tc>
      </w:tr>
      <w:tr>
        <w:tc>
          <w:tcPr/>
          <w:p>
            <w:pPr>
              <w:pStyle w:val="Compact"/>
              <w:jc w:val="left"/>
            </w:pPr>
            <w:r>
              <w:t xml:space="preserve">Book status label</w:t>
            </w:r>
          </w:p>
        </w:tc>
        <w:tc>
          <w:tcPr/>
          <w:p>
            <w:pPr>
              <w:pStyle w:val="Compact"/>
              <w:jc w:val="left"/>
            </w:pPr>
            <w:r>
              <w:t xml:space="preserve">Copies and admin filter semantics</w:t>
            </w:r>
          </w:p>
        </w:tc>
        <w:tc>
          <w:tcPr/>
          <w:p>
            <w:pPr>
              <w:pStyle w:val="Compact"/>
              <w:jc w:val="left"/>
            </w:pPr>
            <w:r>
              <w:t xml:space="preserve">Derive presentation status through a mapper</w:t>
            </w:r>
          </w:p>
        </w:tc>
      </w:tr>
      <w:tr>
        <w:tc>
          <w:tcPr/>
          <w:p>
            <w:pPr>
              <w:pStyle w:val="Compact"/>
              <w:jc w:val="left"/>
            </w:pPr>
            <w:r>
              <w:t xml:space="preserve">Category artwork</w:t>
            </w:r>
          </w:p>
        </w:tc>
        <w:tc>
          <w:tcPr/>
          <w:p>
            <w:pPr>
              <w:pStyle w:val="Compact"/>
              <w:jc w:val="left"/>
            </w:pPr>
            <w:r>
              <w:t xml:space="preserve">Category list response not explicitly modeled</w:t>
            </w:r>
          </w:p>
        </w:tc>
        <w:tc>
          <w:tcPr/>
          <w:p>
            <w:pPr>
              <w:pStyle w:val="Compact"/>
              <w:jc w:val="left"/>
            </w:pPr>
            <w:r>
              <w:t xml:space="preserve">Local visual asset keyed by category ID/name in hybrid mode</w:t>
            </w:r>
          </w:p>
        </w:tc>
      </w:tr>
      <w:tr>
        <w:tc>
          <w:tcPr/>
          <w:p>
            <w:pPr>
              <w:pStyle w:val="Compact"/>
              <w:jc w:val="left"/>
            </w:pPr>
            <w:r>
              <w:t xml:space="preserve">Author portrait</w:t>
            </w:r>
          </w:p>
        </w:tc>
        <w:tc>
          <w:tcPr/>
          <w:p>
            <w:pPr>
              <w:pStyle w:val="Compact"/>
              <w:jc w:val="left"/>
            </w:pPr>
            <w:r>
              <w:t xml:space="preserve">No documented field</w:t>
            </w:r>
          </w:p>
        </w:tc>
        <w:tc>
          <w:tcPr/>
          <w:p>
            <w:pPr>
              <w:pStyle w:val="Compact"/>
              <w:jc w:val="left"/>
            </w:pPr>
            <w:r>
              <w:t xml:space="preserve">Local fixture/fallback avatar in hybrid mode</w:t>
            </w:r>
          </w:p>
        </w:tc>
      </w:tr>
      <w:tr>
        <w:tc>
          <w:tcPr/>
          <w:p>
            <w:pPr>
              <w:pStyle w:val="Compact"/>
              <w:jc w:val="left"/>
            </w:pPr>
            <w:r>
              <w:t xml:space="preserve">Review eligibility</w:t>
            </w:r>
          </w:p>
        </w:tc>
        <w:tc>
          <w:tcPr/>
          <w:p>
            <w:pPr>
              <w:pStyle w:val="Compact"/>
              <w:jc w:val="left"/>
            </w:pPr>
            <w:r>
              <w:t xml:space="preserve">No dedicated endpoint</w:t>
            </w:r>
          </w:p>
        </w:tc>
        <w:tc>
          <w:tcPr/>
          <w:p>
            <w:pPr>
              <w:pStyle w:val="Compact"/>
              <w:jc w:val="left"/>
            </w:pPr>
            <w:r>
              <w:t xml:space="preserve">UI candidate from loans; mutation response is authority</w:t>
            </w:r>
          </w:p>
        </w:tc>
      </w:tr>
      <w:tr>
        <w:tc>
          <w:tcPr/>
          <w:p>
            <w:pPr>
              <w:pStyle w:val="Compact"/>
              <w:jc w:val="left"/>
            </w:pPr>
            <w:r>
              <w:t xml:space="preserve">Language preference</w:t>
            </w:r>
          </w:p>
        </w:tc>
        <w:tc>
          <w:tcPr/>
          <w:p>
            <w:pPr>
              <w:pStyle w:val="Compact"/>
              <w:jc w:val="left"/>
            </w:pPr>
            <w:r>
              <w:t xml:space="preserve">No request field</w:t>
            </w:r>
          </w:p>
        </w:tc>
        <w:tc>
          <w:tcPr/>
          <w:p>
            <w:pPr>
              <w:pStyle w:val="Compact"/>
              <w:jc w:val="left"/>
            </w:pPr>
            <w:r>
              <w:t xml:space="preserve">Locale cookie only</w:t>
            </w:r>
          </w:p>
        </w:tc>
      </w:tr>
      <w:tr>
        <w:tc>
          <w:tcPr/>
          <w:p>
            <w:pPr>
              <w:pStyle w:val="Compact"/>
              <w:jc w:val="left"/>
            </w:pPr>
            <w:r>
              <w:t xml:space="preserve">Logout/refresh</w:t>
            </w:r>
          </w:p>
        </w:tc>
        <w:tc>
          <w:tcPr/>
          <w:p>
            <w:pPr>
              <w:pStyle w:val="Compact"/>
              <w:jc w:val="left"/>
            </w:pPr>
            <w:r>
              <w:t xml:space="preserve">No operation</w:t>
            </w:r>
          </w:p>
        </w:tc>
        <w:tc>
          <w:tcPr/>
          <w:p>
            <w:pPr>
              <w:pStyle w:val="Compact"/>
              <w:jc w:val="left"/>
            </w:pPr>
            <w:r>
              <w:t xml:space="preserve">Clear local/BFF session; no silent refresh</w:t>
            </w:r>
          </w:p>
        </w:tc>
      </w:tr>
      <w:tr>
        <w:tc>
          <w:tcPr/>
          <w:p>
            <w:pPr>
              <w:pStyle w:val="Compact"/>
              <w:jc w:val="left"/>
            </w:pPr>
            <w:r>
              <w:t xml:space="preserve">Exact response DTOs</w:t>
            </w:r>
          </w:p>
        </w:tc>
        <w:tc>
          <w:tcPr/>
          <w:p>
            <w:pPr>
              <w:pStyle w:val="Compact"/>
              <w:jc w:val="left"/>
            </w:pPr>
            <w:r>
              <w:t xml:space="preserve">Mostly description-only</w:t>
            </w:r>
          </w:p>
        </w:tc>
        <w:tc>
          <w:tcPr/>
          <w:p>
            <w:pPr>
              <w:pStyle w:val="Compact"/>
              <w:jc w:val="left"/>
            </w:pPr>
            <w:r>
              <w:t xml:space="preserve">Narrow adapters and integration samples later</w:t>
            </w:r>
          </w:p>
        </w:tc>
      </w:tr>
    </w:tbl>
    <w:bookmarkEnd w:id="108"/>
    <w:bookmarkStart w:id="109" w:name="Xa62bf9ea52a41502e0281ea1aec9a2e98205c74"/>
    <w:p>
      <w:pPr>
        <w:pStyle w:val="Heading3"/>
      </w:pPr>
      <w:r>
        <w:t xml:space="preserve">15.7 API Adapter Structure</w:t>
      </w:r>
    </w:p>
    <w:p>
      <w:pPr>
        <w:pStyle w:val="SourceCode"/>
      </w:pPr>
      <w:r>
        <w:rPr>
          <w:rStyle w:val="VerbatimChar"/>
        </w:rPr>
        <w:t xml:space="preserve">shared/api/axios-client.ts</w:t>
      </w:r>
      <w:r>
        <w:br/>
      </w:r>
      <w:r>
        <w:rPr>
          <w:rStyle w:val="VerbatimChar"/>
        </w:rPr>
        <w:t xml:space="preserve">shared/api/auth-token-provider.ts</w:t>
      </w:r>
      <w:r>
        <w:br/>
      </w:r>
      <w:r>
        <w:rPr>
          <w:rStyle w:val="VerbatimChar"/>
        </w:rPr>
        <w:t xml:space="preserve">shared/api/api-error.ts</w:t>
      </w:r>
      <w:r>
        <w:br/>
      </w:r>
      <w:r>
        <w:rPr>
          <w:rStyle w:val="VerbatimChar"/>
        </w:rPr>
        <w:t xml:space="preserve">shared/api/api-contract-status.ts</w:t>
      </w:r>
      <w:r>
        <w:br/>
      </w:r>
      <w:r>
        <w:rPr>
          <w:rStyle w:val="VerbatimChar"/>
        </w:rPr>
        <w:t xml:space="preserve">features/auth/api/auth.api.ts</w:t>
      </w:r>
      <w:r>
        <w:br/>
      </w:r>
      <w:r>
        <w:rPr>
          <w:rStyle w:val="VerbatimChar"/>
        </w:rPr>
        <w:t xml:space="preserve">entities/book/api/books.api.ts</w:t>
      </w:r>
      <w:r>
        <w:br/>
      </w:r>
      <w:r>
        <w:rPr>
          <w:rStyle w:val="VerbatimChar"/>
        </w:rPr>
        <w:t xml:space="preserve">entities/author/api/authors.api.ts</w:t>
      </w:r>
      <w:r>
        <w:br/>
      </w:r>
      <w:r>
        <w:rPr>
          <w:rStyle w:val="VerbatimChar"/>
        </w:rPr>
        <w:t xml:space="preserve">entities/category/api/categories.api.ts</w:t>
      </w:r>
      <w:r>
        <w:br/>
      </w:r>
      <w:r>
        <w:rPr>
          <w:rStyle w:val="VerbatimChar"/>
        </w:rPr>
        <w:t xml:space="preserve">entities/cart/api/cart.api.ts</w:t>
      </w:r>
      <w:r>
        <w:br/>
      </w:r>
      <w:r>
        <w:rPr>
          <w:rStyle w:val="VerbatimChar"/>
        </w:rPr>
        <w:t xml:space="preserve">entities/borrow/api/loans.api.ts</w:t>
      </w:r>
      <w:r>
        <w:br/>
      </w:r>
      <w:r>
        <w:rPr>
          <w:rStyle w:val="VerbatimChar"/>
        </w:rPr>
        <w:t xml:space="preserve">features/profile/api/profile.api.ts</w:t>
      </w:r>
      <w:r>
        <w:br/>
      </w:r>
      <w:r>
        <w:rPr>
          <w:rStyle w:val="VerbatimChar"/>
        </w:rPr>
        <w:t xml:space="preserve">features/reviews/api/reviews.api.ts</w:t>
      </w:r>
      <w:r>
        <w:br/>
      </w:r>
      <w:r>
        <w:rPr>
          <w:rStyle w:val="VerbatimChar"/>
        </w:rPr>
        <w:t xml:space="preserve">features/admin-dashboard/api/admin-overview.api.ts</w:t>
      </w:r>
      <w:r>
        <w:br/>
      </w:r>
      <w:r>
        <w:rPr>
          <w:rStyle w:val="VerbatimChar"/>
        </w:rPr>
        <w:t xml:space="preserve">features/admin-user-search/api/admin-users.api.ts</w:t>
      </w:r>
      <w:r>
        <w:br/>
      </w:r>
      <w:r>
        <w:rPr>
          <w:rStyle w:val="VerbatimChar"/>
        </w:rPr>
        <w:t xml:space="preserve">features/admin-book-management/api/admin-books.api.ts</w:t>
      </w:r>
      <w:r>
        <w:br/>
      </w:r>
      <w:r>
        <w:rPr>
          <w:rStyle w:val="VerbatimChar"/>
        </w:rPr>
        <w:t xml:space="preserve">features/admin-loans/api/admin-loans.api.ts</w:t>
      </w:r>
    </w:p>
    <w:p>
      <w:pPr>
        <w:pStyle w:val="FirstParagraph"/>
      </w:pPr>
      <w:r>
        <w:t xml:space="preserve">Each adapter calls only documented paths, sends only documented parameters/fields, distinguishes JSON/multipart, validates explicit schemas, and marks description-only response adapters visibly.</w:t>
      </w:r>
    </w:p>
    <w:bookmarkEnd w:id="109"/>
    <w:bookmarkStart w:id="110" w:name="Xd74a88f327ced69a0e6a4eff81624f33324b83e"/>
    <w:p>
      <w:pPr>
        <w:pStyle w:val="Heading3"/>
      </w:pPr>
      <w:r>
        <w:t xml:space="preserve">15.8 Contract and Runtime Testing Policy</w:t>
      </w:r>
    </w:p>
    <w:p>
      <w:pPr>
        <w:pStyle w:val="Compact"/>
        <w:numPr>
          <w:ilvl w:val="0"/>
          <w:numId w:val="1063"/>
        </w:numPr>
      </w:pPr>
      <w:r>
        <w:t xml:space="preserve">Unit tests validate path builders, query serialization, request schemas, status mapping, and DTO/domain mappers.</w:t>
      </w:r>
    </w:p>
    <w:p>
      <w:pPr>
        <w:pStyle w:val="Compact"/>
        <w:numPr>
          <w:ilvl w:val="0"/>
          <w:numId w:val="1063"/>
        </w:numPr>
      </w:pPr>
      <w:r>
        <w:t xml:space="preserve">MSW mirrors all documented paths/methods and request constraints.</w:t>
      </w:r>
    </w:p>
    <w:p>
      <w:pPr>
        <w:pStyle w:val="Compact"/>
        <w:numPr>
          <w:ilvl w:val="0"/>
          <w:numId w:val="1063"/>
        </w:numPr>
      </w:pPr>
      <w:r>
        <w:t xml:space="preserve">Full portfolio E2E uses deterministic mock mode.</w:t>
      </w:r>
    </w:p>
    <w:p>
      <w:pPr>
        <w:pStyle w:val="Compact"/>
        <w:numPr>
          <w:ilvl w:val="0"/>
          <w:numId w:val="1063"/>
        </w:numPr>
      </w:pPr>
      <w:r>
        <w:t xml:space="preserve">Runtime API testing is not required for this document revision and was not performed.</w:t>
      </w:r>
    </w:p>
    <w:p>
      <w:pPr>
        <w:pStyle w:val="Compact"/>
        <w:numPr>
          <w:ilvl w:val="0"/>
          <w:numId w:val="1063"/>
        </w:numPr>
      </w:pPr>
      <w:r>
        <w:t xml:space="preserve">A future runtime integration pass may use a controlled test account/environment; destructive production tests are never implicit.</w:t>
      </w:r>
    </w:p>
    <w:p>
      <w:r>
        <w:pict>
          <v:rect style="width:0;height:1.5pt" o:hralign="center" o:hrstd="t" o:hr="t"/>
        </w:pict>
      </w:r>
    </w:p>
    <w:bookmarkEnd w:id="110"/>
    <w:bookmarkEnd w:id="111"/>
    <w:bookmarkStart w:id="112" w:name="X1faaecdb45a25dc9522a2e69d00988f4be08388"/>
    <w:p>
      <w:pPr>
        <w:pStyle w:val="Heading2"/>
      </w:pPr>
      <w:r>
        <w:t xml:space="preserve">16. Styling dan Tailwind Utility-First Rules</w:t>
      </w:r>
    </w:p>
    <w:p>
      <w:pPr>
        <w:pStyle w:val="Compact"/>
        <w:numPr>
          <w:ilvl w:val="0"/>
          <w:numId w:val="1064"/>
        </w:numPr>
      </w:pPr>
      <w:r>
        <w:t xml:space="preserve">Tailwind tetap utility-first; hindari CSS component class besar yang mengembalikan proyek menjadi stylesheet tradisional.</w:t>
      </w:r>
    </w:p>
    <w:p>
      <w:pPr>
        <w:pStyle w:val="Compact"/>
        <w:numPr>
          <w:ilvl w:val="0"/>
          <w:numId w:val="1064"/>
        </w:numPr>
      </w:pPr>
      <w:r>
        <w:t xml:space="preserve">Design tokens didefinisikan di CSS variables/Tailwind theme.</w:t>
      </w:r>
    </w:p>
    <w:p>
      <w:pPr>
        <w:pStyle w:val="Compact"/>
        <w:numPr>
          <w:ilvl w:val="0"/>
          <w:numId w:val="1064"/>
        </w:numPr>
      </w:pPr>
      <w:r>
        <w:t xml:space="preserve">Gunakan</w:t>
      </w:r>
      <w:r>
        <w:t xml:space="preserve"> </w:t>
      </w:r>
      <w:r>
        <w:rPr>
          <w:rStyle w:val="VerbatimChar"/>
        </w:rPr>
        <w:t xml:space="preserve">cn()</w:t>
      </w:r>
      <w:r>
        <w:t xml:space="preserve"> </w:t>
      </w:r>
      <w:r>
        <w:t xml:space="preserve">dan class variance authority untuk variants yang stabil.</w:t>
      </w:r>
    </w:p>
    <w:p>
      <w:pPr>
        <w:pStyle w:val="Compact"/>
        <w:numPr>
          <w:ilvl w:val="0"/>
          <w:numId w:val="1064"/>
        </w:numPr>
      </w:pPr>
      <w:r>
        <w:t xml:space="preserve">Arbitrary value hanya untuk value Figma yang benar-benar unik.</w:t>
      </w:r>
    </w:p>
    <w:p>
      <w:pPr>
        <w:pStyle w:val="Compact"/>
        <w:numPr>
          <w:ilvl w:val="0"/>
          <w:numId w:val="1064"/>
        </w:numPr>
      </w:pPr>
      <w:r>
        <w:t xml:space="preserve">Repeated arbitrary value wajib menjadi token.</w:t>
      </w:r>
    </w:p>
    <w:p>
      <w:pPr>
        <w:pStyle w:val="Compact"/>
        <w:numPr>
          <w:ilvl w:val="0"/>
          <w:numId w:val="1064"/>
        </w:numPr>
      </w:pPr>
      <w:r>
        <w:t xml:space="preserve">Jangan copy class string Figma yang sangat panjang tanpa refactor.</w:t>
      </w:r>
    </w:p>
    <w:p>
      <w:pPr>
        <w:pStyle w:val="Compact"/>
        <w:numPr>
          <w:ilvl w:val="0"/>
          <w:numId w:val="1064"/>
        </w:numPr>
      </w:pPr>
      <w:r>
        <w:t xml:space="preserve">Jangan menggunakan fixed</w:t>
      </w:r>
      <w:r>
        <w:t xml:space="preserve"> </w:t>
      </w:r>
      <w:r>
        <w:rPr>
          <w:rStyle w:val="VerbatimChar"/>
        </w:rPr>
        <w:t xml:space="preserve">w-[1440px]</w:t>
      </w:r>
      <w:r>
        <w:t xml:space="preserve"> </w:t>
      </w:r>
      <w:r>
        <w:t xml:space="preserve">atau</w:t>
      </w:r>
      <w:r>
        <w:t xml:space="preserve"> </w:t>
      </w:r>
      <w:r>
        <w:rPr>
          <w:rStyle w:val="VerbatimChar"/>
        </w:rPr>
        <w:t xml:space="preserve">w-[393px]</w:t>
      </w:r>
      <w:r>
        <w:t xml:space="preserve"> </w:t>
      </w:r>
      <w:r>
        <w:t xml:space="preserve">pada production root.</w:t>
      </w:r>
    </w:p>
    <w:p>
      <w:pPr>
        <w:pStyle w:val="Compact"/>
        <w:numPr>
          <w:ilvl w:val="0"/>
          <w:numId w:val="1064"/>
        </w:numPr>
      </w:pPr>
      <w:r>
        <w:t xml:space="preserve">Absolute positioning hanya untuk isolated decorative composition.</w:t>
      </w:r>
    </w:p>
    <w:p>
      <w:pPr>
        <w:pStyle w:val="Compact"/>
        <w:numPr>
          <w:ilvl w:val="0"/>
          <w:numId w:val="1064"/>
        </w:numPr>
      </w:pPr>
      <w:r>
        <w:t xml:space="preserve">Jangan gunakan</w:t>
      </w:r>
      <w:r>
        <w:t xml:space="preserve"> </w:t>
      </w:r>
      <w:r>
        <w:rPr>
          <w:rStyle w:val="VerbatimChar"/>
        </w:rPr>
        <w:t xml:space="preserve">overflow-hidden</w:t>
      </w:r>
      <w:r>
        <w:t xml:space="preserve"> </w:t>
      </w:r>
      <w:r>
        <w:t xml:space="preserve">untuk menyembunyikan layout bug.</w:t>
      </w:r>
    </w:p>
    <w:p>
      <w:pPr>
        <w:pStyle w:val="Compact"/>
        <w:numPr>
          <w:ilvl w:val="0"/>
          <w:numId w:val="1064"/>
        </w:numPr>
      </w:pPr>
      <w:r>
        <w:t xml:space="preserve">Responsive utility mengikuti mobile-first strategy.</w:t>
      </w:r>
    </w:p>
    <w:p>
      <w:pPr>
        <w:pStyle w:val="FirstParagraph"/>
      </w:pPr>
      <w:r>
        <w:t xml:space="preserve">Example semantic variant:</w:t>
      </w:r>
    </w:p>
    <w:p>
      <w:pPr>
        <w:pStyle w:val="SourceCode"/>
      </w:pPr>
      <w:r>
        <w:rPr>
          <w:rStyle w:val="KeywordTok"/>
        </w:rPr>
        <w:t xml:space="preserve">const</w:t>
      </w:r>
      <w:r>
        <w:rPr>
          <w:rStyle w:val="NormalTok"/>
        </w:rPr>
        <w:t xml:space="preserve"> buttonVariants </w:t>
      </w:r>
      <w:r>
        <w:rPr>
          <w:rStyle w:val="OperatorTok"/>
        </w:rPr>
        <w:t xml:space="preserve">=</w:t>
      </w:r>
      <w:r>
        <w:rPr>
          <w:rStyle w:val="NormalTok"/>
        </w:rPr>
        <w:t xml:space="preserve"> </w:t>
      </w:r>
      <w:r>
        <w:rPr>
          <w:rStyle w:val="FunctionTok"/>
        </w:rPr>
        <w:t xml:space="preserve">cva</w:t>
      </w:r>
      <w:r>
        <w:rPr>
          <w:rStyle w:val="NormalTok"/>
        </w:rPr>
        <w:t xml:space="preserve">(</w:t>
      </w:r>
      <w:r>
        <w:br/>
      </w:r>
      <w:r>
        <w:rPr>
          <w:rStyle w:val="NormalTok"/>
        </w:rPr>
        <w:t xml:space="preserve">  </w:t>
      </w:r>
      <w:r>
        <w:rPr>
          <w:rStyle w:val="StringTok"/>
        </w:rPr>
        <w:t xml:space="preserve">"inline-flex items-center justify-center font-bold transition focus-visible:outline-none focus-visible:ring-2 disabled:pointer-events-none disabled:opacity-50"</w:t>
      </w:r>
      <w:r>
        <w:rPr>
          <w:rStyle w:val="OperatorTok"/>
        </w:rPr>
        <w:t xml:space="preserve">,</w:t>
      </w:r>
      <w:r>
        <w:br/>
      </w:r>
      <w:r>
        <w:rPr>
          <w:rStyle w:val="NormalTok"/>
        </w:rPr>
        <w:t xml:space="preserve">  {</w:t>
      </w:r>
      <w:r>
        <w:br/>
      </w:r>
      <w:r>
        <w:rPr>
          <w:rStyle w:val="NormalTok"/>
        </w:rPr>
        <w:t xml:space="preserve">    variants</w:t>
      </w:r>
      <w:r>
        <w:rPr>
          <w:rStyle w:val="OperatorTok"/>
        </w:rPr>
        <w:t xml:space="preserve">:</w:t>
      </w:r>
      <w:r>
        <w:rPr>
          <w:rStyle w:val="NormalTok"/>
        </w:rPr>
        <w:t xml:space="preserve"> {</w:t>
      </w:r>
      <w:r>
        <w:br/>
      </w:r>
      <w:r>
        <w:rPr>
          <w:rStyle w:val="NormalTok"/>
        </w:rPr>
        <w:t xml:space="preserve">      variant</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rPr>
          <w:rStyle w:val="StringTok"/>
        </w:rPr>
        <w:t xml:space="preserve">"bg-primary-300 text-neutral-25 hover:bg-primary-300/90"</w:t>
      </w:r>
      <w:r>
        <w:rPr>
          <w:rStyle w:val="OperatorTok"/>
        </w:rPr>
        <w:t xml:space="preserve">,</w:t>
      </w:r>
      <w:r>
        <w:br/>
      </w:r>
      <w:r>
        <w:rPr>
          <w:rStyle w:val="NormalTok"/>
        </w:rPr>
        <w:t xml:space="preserve">        outline</w:t>
      </w:r>
      <w:r>
        <w:rPr>
          <w:rStyle w:val="OperatorTok"/>
        </w:rPr>
        <w:t xml:space="preserve">:</w:t>
      </w:r>
      <w:r>
        <w:rPr>
          <w:rStyle w:val="NormalTok"/>
        </w:rPr>
        <w:t xml:space="preserve"> </w:t>
      </w:r>
      <w:r>
        <w:rPr>
          <w:rStyle w:val="StringTok"/>
        </w:rPr>
        <w:t xml:space="preserve">"border border-neutral-300 bg-white text-neutral-950"</w:t>
      </w:r>
      <w:r>
        <w:rPr>
          <w:rStyle w:val="OperatorTok"/>
        </w:rPr>
        <w:t xml:space="preserve">,</w:t>
      </w:r>
      <w:r>
        <w:br/>
      </w:r>
      <w:r>
        <w:rPr>
          <w:rStyle w:val="NormalTok"/>
        </w:rPr>
        <w:t xml:space="preserve">        destructive</w:t>
      </w:r>
      <w:r>
        <w:rPr>
          <w:rStyle w:val="OperatorTok"/>
        </w:rPr>
        <w:t xml:space="preserve">:</w:t>
      </w:r>
      <w:r>
        <w:rPr>
          <w:rStyle w:val="NormalTok"/>
        </w:rPr>
        <w:t xml:space="preserve"> </w:t>
      </w:r>
      <w:r>
        <w:rPr>
          <w:rStyle w:val="StringTok"/>
        </w:rPr>
        <w:t xml:space="preserve">"bg-accent-red text-neutral-25"</w:t>
      </w:r>
      <w:r>
        <w:rPr>
          <w:rStyle w:val="OperatorTok"/>
        </w:rPr>
        <w:t xml:space="preserve">,</w:t>
      </w:r>
      <w:r>
        <w:br/>
      </w:r>
      <w:r>
        <w:rPr>
          <w:rStyle w:val="NormalTok"/>
        </w:rPr>
        <w:t xml:space="preserve">      }</w:t>
      </w:r>
      <w:r>
        <w:rPr>
          <w:rStyle w:val="OperatorTok"/>
        </w:rPr>
        <w:t xml:space="preserve">,</w:t>
      </w:r>
      <w:r>
        <w:br/>
      </w:r>
      <w:r>
        <w:rPr>
          <w:rStyle w:val="NormalTok"/>
        </w:rPr>
        <w:t xml:space="preserve">      size</w:t>
      </w:r>
      <w:r>
        <w:rPr>
          <w:rStyle w:val="OperatorTok"/>
        </w:rPr>
        <w:t xml:space="preserve">:</w:t>
      </w:r>
      <w:r>
        <w:rPr>
          <w:rStyle w:val="NormalTok"/>
        </w:rPr>
        <w:t xml:space="preserve"> {</w:t>
      </w:r>
      <w:r>
        <w:br/>
      </w:r>
      <w:r>
        <w:rPr>
          <w:rStyle w:val="NormalTok"/>
        </w:rPr>
        <w:t xml:space="preserve">        desktop</w:t>
      </w:r>
      <w:r>
        <w:rPr>
          <w:rStyle w:val="OperatorTok"/>
        </w:rPr>
        <w:t xml:space="preserve">:</w:t>
      </w:r>
      <w:r>
        <w:rPr>
          <w:rStyle w:val="NormalTok"/>
        </w:rPr>
        <w:t xml:space="preserve"> </w:t>
      </w:r>
      <w:r>
        <w:rPr>
          <w:rStyle w:val="StringTok"/>
        </w:rPr>
        <w:t xml:space="preserve">"h-12 rounded-full px-6 text-base"</w:t>
      </w:r>
      <w:r>
        <w:rPr>
          <w:rStyle w:val="OperatorTok"/>
        </w:rPr>
        <w:t xml:space="preserve">,</w:t>
      </w:r>
      <w:r>
        <w:br/>
      </w:r>
      <w:r>
        <w:rPr>
          <w:rStyle w:val="NormalTok"/>
        </w:rPr>
        <w:t xml:space="preserve">        mobile</w:t>
      </w:r>
      <w:r>
        <w:rPr>
          <w:rStyle w:val="OperatorTok"/>
        </w:rPr>
        <w:t xml:space="preserve">:</w:t>
      </w:r>
      <w:r>
        <w:rPr>
          <w:rStyle w:val="NormalTok"/>
        </w:rPr>
        <w:t xml:space="preserve"> </w:t>
      </w:r>
      <w:r>
        <w:rPr>
          <w:rStyle w:val="StringTok"/>
        </w:rPr>
        <w:t xml:space="preserve">"h-10 rounded-full px-4 text-sm"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2"/>
    <w:bookmarkStart w:id="116" w:name="Xc03dc2b8d22fef7ff9933879f7d0464f56ca17c"/>
    <w:p>
      <w:pPr>
        <w:pStyle w:val="Heading2"/>
      </w:pPr>
      <w:r>
        <w:t xml:space="preserve">17. Asset Strategy</w:t>
      </w:r>
    </w:p>
    <w:bookmarkStart w:id="113" w:name="X91517a2fef498fadc9ea4ea3b4acee60a703dcc"/>
    <w:p>
      <w:pPr>
        <w:pStyle w:val="Heading3"/>
      </w:pPr>
      <w:r>
        <w:t xml:space="preserve">17.1 Production Assets</w:t>
      </w:r>
    </w:p>
    <w:p>
      <w:pPr>
        <w:pStyle w:val="FirstParagraph"/>
      </w:pPr>
      <w:r>
        <w:t xml:space="preserve">Unique visual assets yang harus tersedia lokal:</w:t>
      </w:r>
    </w:p>
    <w:p>
      <w:pPr>
        <w:pStyle w:val="Compact"/>
        <w:numPr>
          <w:ilvl w:val="0"/>
          <w:numId w:val="1065"/>
        </w:numPr>
      </w:pPr>
      <w:r>
        <w:t xml:space="preserve">Booky brand mark/logo;</w:t>
      </w:r>
    </w:p>
    <w:p>
      <w:pPr>
        <w:pStyle w:val="Compact"/>
        <w:numPr>
          <w:ilvl w:val="0"/>
          <w:numId w:val="1065"/>
        </w:numPr>
      </w:pPr>
      <w:r>
        <w:t xml:space="preserve">user/admin avatar fixture;</w:t>
      </w:r>
    </w:p>
    <w:p>
      <w:pPr>
        <w:pStyle w:val="Compact"/>
        <w:numPr>
          <w:ilvl w:val="0"/>
          <w:numId w:val="1065"/>
        </w:numPr>
      </w:pPr>
      <w:r>
        <w:t xml:space="preserve">home hero/banner illustration;</w:t>
      </w:r>
    </w:p>
    <w:p>
      <w:pPr>
        <w:pStyle w:val="Compact"/>
        <w:numPr>
          <w:ilvl w:val="0"/>
          <w:numId w:val="1065"/>
        </w:numPr>
      </w:pPr>
      <w:r>
        <w:t xml:space="preserve">category artwork/icons if unique;</w:t>
      </w:r>
    </w:p>
    <w:p>
      <w:pPr>
        <w:pStyle w:val="Compact"/>
        <w:numPr>
          <w:ilvl w:val="0"/>
          <w:numId w:val="1065"/>
        </w:numPr>
      </w:pPr>
      <w:r>
        <w:t xml:space="preserve">all distinct book-cover fixtures used in Figma;</w:t>
      </w:r>
    </w:p>
    <w:p>
      <w:pPr>
        <w:pStyle w:val="Compact"/>
        <w:numPr>
          <w:ilvl w:val="0"/>
          <w:numId w:val="1065"/>
        </w:numPr>
      </w:pPr>
      <w:r>
        <w:t xml:space="preserve">popular-author portraits;</w:t>
      </w:r>
    </w:p>
    <w:p>
      <w:pPr>
        <w:pStyle w:val="Compact"/>
        <w:numPr>
          <w:ilvl w:val="0"/>
          <w:numId w:val="1065"/>
        </w:numPr>
      </w:pPr>
      <w:r>
        <w:t xml:space="preserve">success illustration/checkmark if unique;</w:t>
      </w:r>
    </w:p>
    <w:p>
      <w:pPr>
        <w:pStyle w:val="Compact"/>
        <w:numPr>
          <w:ilvl w:val="0"/>
          <w:numId w:val="1065"/>
        </w:numPr>
      </w:pPr>
      <w:r>
        <w:t xml:space="preserve">any unique decorative vector not replaceable by icon library.</w:t>
      </w:r>
    </w:p>
    <w:p>
      <w:pPr>
        <w:pStyle w:val="FirstParagraph"/>
      </w:pPr>
      <w:r>
        <w:t xml:space="preserve">Generic controls seperti search, eye, chevron, cart, more, share, close, upload, trash, calendar, and star may use a consistent icon library only if visually equivalent. Do not download duplicates for the same glyph.</w:t>
      </w:r>
    </w:p>
    <w:bookmarkEnd w:id="113"/>
    <w:bookmarkStart w:id="114" w:name="X5c8b10cf69ea5032dc405c5ab6071f03270fdda"/>
    <w:p>
      <w:pPr>
        <w:pStyle w:val="Heading3"/>
      </w:pPr>
      <w:r>
        <w:t xml:space="preserve">17.2 Asset Naming</w:t>
      </w:r>
    </w:p>
    <w:p>
      <w:pPr>
        <w:pStyle w:val="SourceCode"/>
      </w:pPr>
      <w:r>
        <w:rPr>
          <w:rStyle w:val="VerbatimChar"/>
        </w:rPr>
        <w:t xml:space="preserve">public/assets/</w:t>
      </w:r>
      <w:r>
        <w:br/>
      </w:r>
      <w:r>
        <w:rPr>
          <w:rStyle w:val="VerbatimChar"/>
        </w:rPr>
        <w:t xml:space="preserve">├─ brand/booky-mark.svg</w:t>
      </w:r>
      <w:r>
        <w:br/>
      </w:r>
      <w:r>
        <w:rPr>
          <w:rStyle w:val="VerbatimChar"/>
        </w:rPr>
        <w:t xml:space="preserve">├─ avatars/user-john-doe.webp</w:t>
      </w:r>
      <w:r>
        <w:br/>
      </w:r>
      <w:r>
        <w:rPr>
          <w:rStyle w:val="VerbatimChar"/>
        </w:rPr>
        <w:t xml:space="preserve">├─ illustrations/home-library-hero.webp</w:t>
      </w:r>
      <w:r>
        <w:br/>
      </w:r>
      <w:r>
        <w:rPr>
          <w:rStyle w:val="VerbatimChar"/>
        </w:rPr>
        <w:t xml:space="preserve">├─ books/psychology-of-money.webp</w:t>
      </w:r>
      <w:r>
        <w:br/>
      </w:r>
      <w:r>
        <w:rPr>
          <w:rStyle w:val="VerbatimChar"/>
        </w:rPr>
        <w:t xml:space="preserve">├─ books/yeti-dan-teki-yang-abadi.webp</w:t>
      </w:r>
      <w:r>
        <w:br/>
      </w:r>
      <w:r>
        <w:rPr>
          <w:rStyle w:val="VerbatimChar"/>
        </w:rPr>
        <w:t xml:space="preserve">├─ authors/&lt;author-slug&gt;.webp</w:t>
      </w:r>
      <w:r>
        <w:br/>
      </w:r>
      <w:r>
        <w:rPr>
          <w:rStyle w:val="VerbatimChar"/>
        </w:rPr>
        <w:t xml:space="preserve">└─ categories/&lt;category-slug&gt;.svg</w:t>
      </w:r>
    </w:p>
    <w:bookmarkEnd w:id="114"/>
    <w:bookmarkStart w:id="115" w:name="X346613186d9ecda66597310eebdcd6694674052"/>
    <w:p>
      <w:pPr>
        <w:pStyle w:val="Heading3"/>
      </w:pPr>
      <w:r>
        <w:t xml:space="preserve">17.3 Asset QA</w:t>
      </w:r>
    </w:p>
    <w:p>
      <w:pPr>
        <w:pStyle w:val="Compact"/>
        <w:numPr>
          <w:ilvl w:val="0"/>
          <w:numId w:val="1066"/>
        </w:numPr>
      </w:pPr>
      <w:r>
        <w:t xml:space="preserve">Preserve aspect ratio and crop from Figma.</w:t>
      </w:r>
    </w:p>
    <w:p>
      <w:pPr>
        <w:pStyle w:val="Compact"/>
        <w:numPr>
          <w:ilvl w:val="0"/>
          <w:numId w:val="1066"/>
        </w:numPr>
      </w:pPr>
      <w:r>
        <w:t xml:space="preserve">Use</w:t>
      </w:r>
      <w:r>
        <w:t xml:space="preserve"> </w:t>
      </w:r>
      <w:r>
        <w:rPr>
          <w:rStyle w:val="VerbatimChar"/>
        </w:rPr>
        <w:t xml:space="preserve">next/image</w:t>
      </w:r>
      <w:r>
        <w:t xml:space="preserve"> </w:t>
      </w:r>
      <w:r>
        <w:t xml:space="preserve">for raster assets.</w:t>
      </w:r>
    </w:p>
    <w:p>
      <w:pPr>
        <w:pStyle w:val="Compact"/>
        <w:numPr>
          <w:ilvl w:val="0"/>
          <w:numId w:val="1066"/>
        </w:numPr>
      </w:pPr>
      <w:r>
        <w:t xml:space="preserve">Provide width/height or fill with constrained parent.</w:t>
      </w:r>
    </w:p>
    <w:p>
      <w:pPr>
        <w:pStyle w:val="Compact"/>
        <w:numPr>
          <w:ilvl w:val="0"/>
          <w:numId w:val="1066"/>
        </w:numPr>
      </w:pPr>
      <w:r>
        <w:t xml:space="preserve">Use informative alt text; decorative assets empty alt.</w:t>
      </w:r>
    </w:p>
    <w:p>
      <w:pPr>
        <w:pStyle w:val="Compact"/>
        <w:numPr>
          <w:ilvl w:val="0"/>
          <w:numId w:val="1066"/>
        </w:numPr>
      </w:pPr>
      <w:r>
        <w:t xml:space="preserve">Optimize without visible quality loss.</w:t>
      </w:r>
    </w:p>
    <w:p>
      <w:pPr>
        <w:pStyle w:val="Compact"/>
        <w:numPr>
          <w:ilvl w:val="0"/>
          <w:numId w:val="1066"/>
        </w:numPr>
      </w:pPr>
      <w:r>
        <w:t xml:space="preserve">Do not depend on temporary</w:t>
      </w:r>
      <w:r>
        <w:t xml:space="preserve"> </w:t>
      </w:r>
      <w:r>
        <w:rPr>
          <w:rStyle w:val="VerbatimChar"/>
        </w:rPr>
        <w:t xml:space="preserve">figma.com/api/mcp/asset/*</w:t>
      </w:r>
      <w:r>
        <w:t xml:space="preserve"> </w:t>
      </w:r>
      <w:r>
        <w:t xml:space="preserve">URLs.</w:t>
      </w:r>
    </w:p>
    <w:p>
      <w:pPr>
        <w:pStyle w:val="Compact"/>
        <w:numPr>
          <w:ilvl w:val="0"/>
          <w:numId w:val="1066"/>
        </w:numPr>
      </w:pPr>
      <w:r>
        <w:t xml:space="preserve">Add source mapping and license/usage note for every non-original cover/photo.</w:t>
      </w:r>
    </w:p>
    <w:p>
      <w:pPr>
        <w:pStyle w:val="FirstParagraph"/>
      </w:pPr>
      <w:r>
        <w:t xml:space="preserve">The package includes an asset manifest. Exact binary assets were not re-fetched because the project owner explicitly prohibited re-reading completed Figma frames. An asset-only export pass requires separate explicit permission if the original binaries were not persisted during capture.</w:t>
      </w:r>
    </w:p>
    <w:p>
      <w:r>
        <w:pict>
          <v:rect style="width:0;height:1.5pt" o:hralign="center" o:hrstd="t" o:hr="t"/>
        </w:pict>
      </w:r>
    </w:p>
    <w:bookmarkEnd w:id="115"/>
    <w:bookmarkEnd w:id="116"/>
    <w:bookmarkStart w:id="117" w:name="X1cd3b79f6c5e239eaab070f03fec12ec06b4714"/>
    <w:p>
      <w:pPr>
        <w:pStyle w:val="Heading2"/>
      </w:pPr>
      <w:r>
        <w:t xml:space="preserve">18. Accessibility Requirements</w:t>
      </w:r>
    </w:p>
    <w:p>
      <w:pPr>
        <w:pStyle w:val="Compact"/>
        <w:numPr>
          <w:ilvl w:val="0"/>
          <w:numId w:val="1067"/>
        </w:numPr>
      </w:pPr>
      <w:r>
        <w:t xml:space="preserve">Semantic landmarks: header, nav, main, section, footer.</w:t>
      </w:r>
    </w:p>
    <w:p>
      <w:pPr>
        <w:pStyle w:val="Compact"/>
        <w:numPr>
          <w:ilvl w:val="0"/>
          <w:numId w:val="1067"/>
        </w:numPr>
      </w:pPr>
      <w:r>
        <w:t xml:space="preserve">One logical</w:t>
      </w:r>
      <w:r>
        <w:t xml:space="preserve"> </w:t>
      </w:r>
      <w:r>
        <w:rPr>
          <w:rStyle w:val="VerbatimChar"/>
        </w:rPr>
        <w:t xml:space="preserve">h1</w:t>
      </w:r>
      <w:r>
        <w:t xml:space="preserve"> </w:t>
      </w:r>
      <w:r>
        <w:t xml:space="preserve">per page.</w:t>
      </w:r>
    </w:p>
    <w:p>
      <w:pPr>
        <w:pStyle w:val="Compact"/>
        <w:numPr>
          <w:ilvl w:val="0"/>
          <w:numId w:val="1067"/>
        </w:numPr>
      </w:pPr>
      <w:r>
        <w:t xml:space="preserve">Skip link on authenticated shells.</w:t>
      </w:r>
    </w:p>
    <w:p>
      <w:pPr>
        <w:pStyle w:val="Compact"/>
        <w:numPr>
          <w:ilvl w:val="0"/>
          <w:numId w:val="1067"/>
        </w:numPr>
      </w:pPr>
      <w:r>
        <w:t xml:space="preserve">All icon-only buttons have accessible names.</w:t>
      </w:r>
    </w:p>
    <w:p>
      <w:pPr>
        <w:pStyle w:val="Compact"/>
        <w:numPr>
          <w:ilvl w:val="0"/>
          <w:numId w:val="1067"/>
        </w:numPr>
      </w:pPr>
      <w:r>
        <w:t xml:space="preserve">Dropdown/Dialog/AlertDialog rely on accessible primitives.</w:t>
      </w:r>
    </w:p>
    <w:p>
      <w:pPr>
        <w:pStyle w:val="Compact"/>
        <w:numPr>
          <w:ilvl w:val="0"/>
          <w:numId w:val="1067"/>
        </w:numPr>
      </w:pPr>
      <w:r>
        <w:t xml:space="preserve">Visible focus states match theme.</w:t>
      </w:r>
    </w:p>
    <w:p>
      <w:pPr>
        <w:pStyle w:val="Compact"/>
        <w:numPr>
          <w:ilvl w:val="0"/>
          <w:numId w:val="1067"/>
        </w:numPr>
      </w:pPr>
      <w:r>
        <w:t xml:space="preserve">Touch target approximately 44 x 44 px where possible.</w:t>
      </w:r>
    </w:p>
    <w:p>
      <w:pPr>
        <w:pStyle w:val="Compact"/>
        <w:numPr>
          <w:ilvl w:val="0"/>
          <w:numId w:val="1067"/>
        </w:numPr>
      </w:pPr>
      <w:r>
        <w:t xml:space="preserve">Error text associated via</w:t>
      </w:r>
      <w:r>
        <w:t xml:space="preserve"> </w:t>
      </w:r>
      <w:r>
        <w:rPr>
          <w:rStyle w:val="VerbatimChar"/>
        </w:rPr>
        <w:t xml:space="preserve">aria-describedby</w:t>
      </w:r>
      <w:r>
        <w:t xml:space="preserve">.</w:t>
      </w:r>
    </w:p>
    <w:p>
      <w:pPr>
        <w:pStyle w:val="Compact"/>
        <w:numPr>
          <w:ilvl w:val="0"/>
          <w:numId w:val="1067"/>
        </w:numPr>
      </w:pPr>
      <w:r>
        <w:t xml:space="preserve">Pending/success/error announced via live region.</w:t>
      </w:r>
    </w:p>
    <w:p>
      <w:pPr>
        <w:pStyle w:val="Compact"/>
        <w:numPr>
          <w:ilvl w:val="0"/>
          <w:numId w:val="1067"/>
        </w:numPr>
      </w:pPr>
      <w:r>
        <w:t xml:space="preserve">Rating input supports keyboard arrows or radio semantics.</w:t>
      </w:r>
    </w:p>
    <w:p>
      <w:pPr>
        <w:pStyle w:val="Compact"/>
        <w:numPr>
          <w:ilvl w:val="0"/>
          <w:numId w:val="1067"/>
        </w:numPr>
      </w:pPr>
      <w:r>
        <w:t xml:space="preserve">Search/filter controls have labels even if visually hidden.</w:t>
      </w:r>
    </w:p>
    <w:p>
      <w:pPr>
        <w:pStyle w:val="Compact"/>
        <w:numPr>
          <w:ilvl w:val="0"/>
          <w:numId w:val="1067"/>
        </w:numPr>
      </w:pPr>
      <w:r>
        <w:t xml:space="preserve">Tables use proper headers; mobile card transformation retains labels.</w:t>
      </w:r>
    </w:p>
    <w:p>
      <w:pPr>
        <w:pStyle w:val="Compact"/>
        <w:numPr>
          <w:ilvl w:val="0"/>
          <w:numId w:val="1067"/>
        </w:numPr>
      </w:pPr>
      <w:r>
        <w:t xml:space="preserve">Color is not the only status indicator.</w:t>
      </w:r>
    </w:p>
    <w:p>
      <w:pPr>
        <w:pStyle w:val="Compact"/>
        <w:numPr>
          <w:ilvl w:val="0"/>
          <w:numId w:val="1067"/>
        </w:numPr>
      </w:pPr>
      <w:r>
        <w:t xml:space="preserve">Reduced-motion preference respected.</w:t>
      </w:r>
    </w:p>
    <w:p>
      <w:pPr>
        <w:pStyle w:val="Compact"/>
        <w:numPr>
          <w:ilvl w:val="0"/>
          <w:numId w:val="1067"/>
        </w:numPr>
      </w:pPr>
      <w:r>
        <w:t xml:space="preserve">Contrast implementation targets WCAG 2.2 AA.</w:t>
      </w:r>
    </w:p>
    <w:p>
      <w:pPr>
        <w:pStyle w:val="Compact"/>
        <w:numPr>
          <w:ilvl w:val="0"/>
          <w:numId w:val="1067"/>
        </w:numPr>
      </w:pPr>
      <w:r>
        <w:t xml:space="preserve">Root document uses the correct</w:t>
      </w:r>
      <w:r>
        <w:t xml:space="preserve"> </w:t>
      </w:r>
      <w:r>
        <w:rPr>
          <w:rStyle w:val="VerbatimChar"/>
        </w:rPr>
        <w:t xml:space="preserve">lang</w:t>
      </w:r>
      <w:r>
        <w:t xml:space="preserve"> </w:t>
      </w:r>
      <w:r>
        <w:t xml:space="preserve">attribute and locale-derived</w:t>
      </w:r>
      <w:r>
        <w:t xml:space="preserve"> </w:t>
      </w:r>
      <w:r>
        <w:rPr>
          <w:rStyle w:val="VerbatimChar"/>
        </w:rPr>
        <w:t xml:space="preserve">dir</w:t>
      </w:r>
      <w:r>
        <w:t xml:space="preserve">.</w:t>
      </w:r>
    </w:p>
    <w:p>
      <w:pPr>
        <w:pStyle w:val="Compact"/>
        <w:numPr>
          <w:ilvl w:val="0"/>
          <w:numId w:val="1067"/>
        </w:numPr>
      </w:pPr>
      <w:r>
        <w:t xml:space="preserve">Language selector uses self-names (</w:t>
      </w:r>
      <w:r>
        <w:rPr>
          <w:rStyle w:val="VerbatimChar"/>
        </w:rPr>
        <w:t xml:space="preserve">English</w:t>
      </w:r>
      <w:r>
        <w:t xml:space="preserve">,</w:t>
      </w:r>
      <w:r>
        <w:t xml:space="preserve"> </w:t>
      </w:r>
      <w:r>
        <w:rPr>
          <w:rStyle w:val="VerbatimChar"/>
        </w:rPr>
        <w:t xml:space="preserve">Bahasa Indonesia</w:t>
      </w:r>
      <w:r>
        <w:t xml:space="preserve">), not flags alone.</w:t>
      </w:r>
    </w:p>
    <w:p>
      <w:pPr>
        <w:pStyle w:val="Compact"/>
        <w:numPr>
          <w:ilvl w:val="0"/>
          <w:numId w:val="1067"/>
        </w:numPr>
      </w:pPr>
      <w:r>
        <w:t xml:space="preserve">A locale change preserves focus predictably or moves focus to the new page heading after navigation.</w:t>
      </w:r>
    </w:p>
    <w:p>
      <w:r>
        <w:pict>
          <v:rect style="width:0;height:1.5pt" o:hralign="center" o:hrstd="t" o:hr="t"/>
        </w:pict>
      </w:r>
    </w:p>
    <w:bookmarkEnd w:id="117"/>
    <w:bookmarkStart w:id="118" w:name="Xad5e4bf73b1fcf9976dd4a774b4a4148c9011b5"/>
    <w:p>
      <w:pPr>
        <w:pStyle w:val="Heading2"/>
      </w:pPr>
      <w:r>
        <w:t xml:space="preserve">19. Security and Privacy</w:t>
      </w:r>
    </w:p>
    <w:p>
      <w:pPr>
        <w:pStyle w:val="Compact"/>
        <w:numPr>
          <w:ilvl w:val="0"/>
          <w:numId w:val="1068"/>
        </w:numPr>
      </w:pPr>
      <w:r>
        <w:t xml:space="preserve">Protected API operations use Bearer JWT.</w:t>
      </w:r>
    </w:p>
    <w:p>
      <w:pPr>
        <w:pStyle w:val="Compact"/>
        <w:numPr>
          <w:ilvl w:val="0"/>
          <w:numId w:val="1068"/>
        </w:numPr>
      </w:pPr>
      <w:r>
        <w:t xml:space="preserve">Recommended production mode stores JWT behind a Next.js BFF in a Secure HttpOnly SameSite cookie and attaches Bearer upstream.</w:t>
      </w:r>
    </w:p>
    <w:p>
      <w:pPr>
        <w:pStyle w:val="Compact"/>
        <w:numPr>
          <w:ilvl w:val="0"/>
          <w:numId w:val="1068"/>
        </w:numPr>
      </w:pPr>
      <w:r>
        <w:t xml:space="preserve">Direct-client token persistence, when used for portfolio mode, must be isolated and documented; never store tokens in Zustand or source code.</w:t>
      </w:r>
    </w:p>
    <w:p>
      <w:pPr>
        <w:pStyle w:val="Compact"/>
        <w:numPr>
          <w:ilvl w:val="0"/>
          <w:numId w:val="1068"/>
        </w:numPr>
      </w:pPr>
      <w:r>
        <w:t xml:space="preserve">No refresh or backend logout endpoint is documented; clear session and protected Query cache on logout/401.</w:t>
      </w:r>
    </w:p>
    <w:p>
      <w:pPr>
        <w:pStyle w:val="Compact"/>
        <w:numPr>
          <w:ilvl w:val="0"/>
          <w:numId w:val="1068"/>
        </w:numPr>
      </w:pPr>
      <w:r>
        <w:t xml:space="preserve">Backend authorization is the security boundary; client role guards improve UX only.</w:t>
      </w:r>
    </w:p>
    <w:p>
      <w:pPr>
        <w:pStyle w:val="Compact"/>
        <w:numPr>
          <w:ilvl w:val="0"/>
          <w:numId w:val="1068"/>
        </w:numPr>
      </w:pPr>
      <w:r>
        <w:t xml:space="preserve">Sanitize return URLs and locale redirects.</w:t>
      </w:r>
    </w:p>
    <w:p>
      <w:pPr>
        <w:pStyle w:val="Compact"/>
        <w:numPr>
          <w:ilvl w:val="0"/>
          <w:numId w:val="1068"/>
        </w:numPr>
      </w:pPr>
      <w:r>
        <w:t xml:space="preserve">Validate JSON and multipart input; file checks include documented MIME family and max 5 MB.</w:t>
      </w:r>
    </w:p>
    <w:p>
      <w:pPr>
        <w:pStyle w:val="Compact"/>
        <w:numPr>
          <w:ilvl w:val="0"/>
          <w:numId w:val="1068"/>
        </w:numPr>
      </w:pPr>
      <w:r>
        <w:t xml:space="preserve">Never log passwords, JWTs, profile data, or raw multipart bodies.</w:t>
      </w:r>
    </w:p>
    <w:p>
      <w:pPr>
        <w:pStyle w:val="Compact"/>
        <w:numPr>
          <w:ilvl w:val="0"/>
          <w:numId w:val="1068"/>
        </w:numPr>
      </w:pPr>
      <w:r>
        <w:t xml:space="preserve">Review/profile text renders as plain text, not unsafe HTML.</w:t>
      </w:r>
    </w:p>
    <w:p>
      <w:pPr>
        <w:pStyle w:val="Compact"/>
        <w:numPr>
          <w:ilvl w:val="0"/>
          <w:numId w:val="1068"/>
        </w:numPr>
      </w:pPr>
      <w:r>
        <w:t xml:space="preserve">Error response bodies are not standardized by the OpenAPI; avoid exposing raw server details.</w:t>
      </w:r>
    </w:p>
    <w:p>
      <w:pPr>
        <w:pStyle w:val="Compact"/>
        <w:numPr>
          <w:ilvl w:val="0"/>
          <w:numId w:val="1068"/>
        </w:numPr>
      </w:pPr>
      <w:r>
        <w:t xml:space="preserve">Apply CSP, XSS prevention, CSRF protections appropriate to the chosen BFF/direct-token architecture, and secure deployment headers.</w:t>
      </w:r>
    </w:p>
    <w:p>
      <w:pPr>
        <w:pStyle w:val="Compact"/>
        <w:numPr>
          <w:ilvl w:val="0"/>
          <w:numId w:val="1068"/>
        </w:numPr>
      </w:pPr>
      <w:r>
        <w:t xml:space="preserve">CORS behavior and rate limiting were not verified by the source file and remain deployment checks.</w:t>
      </w:r>
    </w:p>
    <w:p>
      <w:r>
        <w:pict>
          <v:rect style="width:0;height:1.5pt" o:hralign="center" o:hrstd="t" o:hr="t"/>
        </w:pict>
      </w:r>
    </w:p>
    <w:bookmarkEnd w:id="118"/>
    <w:bookmarkStart w:id="119" w:name="X893b3079993224b69771d46106dabc448712738"/>
    <w:p>
      <w:pPr>
        <w:pStyle w:val="Heading2"/>
      </w:pPr>
      <w:r>
        <w:t xml:space="preserve">20. Performance and SEO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Images</w:t>
            </w:r>
          </w:p>
        </w:tc>
        <w:tc>
          <w:tcPr/>
          <w:p>
            <w:pPr>
              <w:pStyle w:val="Compact"/>
              <w:jc w:val="left"/>
            </w:pPr>
            <w:r>
              <w:t xml:space="preserve">next/image, responsive sizes, explicit dimensions</w:t>
            </w:r>
          </w:p>
        </w:tc>
      </w:tr>
      <w:tr>
        <w:tc>
          <w:tcPr/>
          <w:p>
            <w:pPr>
              <w:pStyle w:val="Compact"/>
              <w:jc w:val="left"/>
            </w:pPr>
            <w:r>
              <w:t xml:space="preserve">LCP</w:t>
            </w:r>
          </w:p>
        </w:tc>
        <w:tc>
          <w:tcPr/>
          <w:p>
            <w:pPr>
              <w:pStyle w:val="Compact"/>
              <w:jc w:val="left"/>
            </w:pPr>
            <w:r>
              <w:t xml:space="preserve">Priority only for above-fold hero asset</w:t>
            </w:r>
          </w:p>
        </w:tc>
      </w:tr>
      <w:tr>
        <w:tc>
          <w:tcPr/>
          <w:p>
            <w:pPr>
              <w:pStyle w:val="Compact"/>
              <w:jc w:val="left"/>
            </w:pPr>
            <w:r>
              <w:t xml:space="preserve">Book grids</w:t>
            </w:r>
          </w:p>
        </w:tc>
        <w:tc>
          <w:tcPr/>
          <w:p>
            <w:pPr>
              <w:pStyle w:val="Compact"/>
              <w:jc w:val="left"/>
            </w:pPr>
            <w:r>
              <w:t xml:space="preserve">Lazy-load below fold and paginate</w:t>
            </w:r>
          </w:p>
        </w:tc>
      </w:tr>
      <w:tr>
        <w:tc>
          <w:tcPr/>
          <w:p>
            <w:pPr>
              <w:pStyle w:val="Compact"/>
              <w:jc w:val="left"/>
            </w:pPr>
            <w:r>
              <w:t xml:space="preserve">Bundle</w:t>
            </w:r>
          </w:p>
        </w:tc>
        <w:tc>
          <w:tcPr/>
          <w:p>
            <w:pPr>
              <w:pStyle w:val="Compact"/>
              <w:jc w:val="left"/>
            </w:pPr>
            <w:r>
              <w:t xml:space="preserve">Client islands only; individual icon imports</w:t>
            </w:r>
          </w:p>
        </w:tc>
      </w:tr>
      <w:tr>
        <w:tc>
          <w:tcPr/>
          <w:p>
            <w:pPr>
              <w:pStyle w:val="Compact"/>
              <w:jc w:val="left"/>
            </w:pPr>
            <w:r>
              <w:t xml:space="preserve">Query</w:t>
            </w:r>
          </w:p>
        </w:tc>
        <w:tc>
          <w:tcPr/>
          <w:p>
            <w:pPr>
              <w:pStyle w:val="Compact"/>
              <w:jc w:val="left"/>
            </w:pPr>
            <w:r>
              <w:t xml:space="preserve">Avoid duplicate requests; sensible staleTime</w:t>
            </w:r>
          </w:p>
        </w:tc>
      </w:tr>
      <w:tr>
        <w:tc>
          <w:tcPr/>
          <w:p>
            <w:pPr>
              <w:pStyle w:val="Compact"/>
              <w:jc w:val="left"/>
            </w:pPr>
            <w:r>
              <w:t xml:space="preserve">Fonts</w:t>
            </w:r>
          </w:p>
        </w:tc>
        <w:tc>
          <w:tcPr/>
          <w:p>
            <w:pPr>
              <w:pStyle w:val="Compact"/>
              <w:jc w:val="left"/>
            </w:pPr>
            <w:r>
              <w:t xml:space="preserve">next/font with only required Quicksand weights</w:t>
            </w:r>
          </w:p>
        </w:tc>
      </w:tr>
      <w:tr>
        <w:tc>
          <w:tcPr/>
          <w:p>
            <w:pPr>
              <w:pStyle w:val="Compact"/>
              <w:jc w:val="left"/>
            </w:pPr>
            <w:r>
              <w:t xml:space="preserve">Layout</w:t>
            </w:r>
          </w:p>
        </w:tc>
        <w:tc>
          <w:tcPr/>
          <w:p>
            <w:pPr>
              <w:pStyle w:val="Compact"/>
              <w:jc w:val="left"/>
            </w:pPr>
            <w:r>
              <w:t xml:space="preserve">No CLS from covers/avatars</w:t>
            </w:r>
          </w:p>
        </w:tc>
      </w:tr>
      <w:tr>
        <w:tc>
          <w:tcPr/>
          <w:p>
            <w:pPr>
              <w:pStyle w:val="Compact"/>
              <w:jc w:val="left"/>
            </w:pPr>
            <w:r>
              <w:t xml:space="preserve">Search</w:t>
            </w:r>
          </w:p>
        </w:tc>
        <w:tc>
          <w:tcPr/>
          <w:p>
            <w:pPr>
              <w:pStyle w:val="Compact"/>
              <w:jc w:val="left"/>
            </w:pPr>
            <w:r>
              <w:t xml:space="preserve">Debounce network request; keep input responsive</w:t>
            </w:r>
          </w:p>
        </w:tc>
      </w:tr>
      <w:tr>
        <w:tc>
          <w:tcPr/>
          <w:p>
            <w:pPr>
              <w:pStyle w:val="Compact"/>
              <w:jc w:val="left"/>
            </w:pPr>
            <w:r>
              <w:t xml:space="preserve">Admin list</w:t>
            </w:r>
          </w:p>
        </w:tc>
        <w:tc>
          <w:tcPr/>
          <w:p>
            <w:pPr>
              <w:pStyle w:val="Compact"/>
              <w:jc w:val="left"/>
            </w:pPr>
            <w:r>
              <w:t xml:space="preserve">Server pagination, not huge client array</w:t>
            </w:r>
          </w:p>
        </w:tc>
      </w:tr>
      <w:tr>
        <w:tc>
          <w:tcPr/>
          <w:p>
            <w:pPr>
              <w:pStyle w:val="Compact"/>
              <w:jc w:val="left"/>
            </w:pPr>
            <w:r>
              <w:t xml:space="preserve">i18n bundles</w:t>
            </w:r>
          </w:p>
        </w:tc>
        <w:tc>
          <w:tcPr/>
          <w:p>
            <w:pPr>
              <w:pStyle w:val="Compact"/>
              <w:jc w:val="left"/>
            </w:pPr>
            <w:r>
              <w:t xml:space="preserve">Route/server-loaded messages; avoid shipping all locales to every client island</w:t>
            </w:r>
          </w:p>
        </w:tc>
      </w:tr>
    </w:tbl>
    <w:p>
      <w:pPr>
        <w:pStyle w:val="BodyText"/>
      </w:pPr>
      <w:r>
        <w:t xml:space="preserve">SEO:</w:t>
      </w:r>
    </w:p>
    <w:p>
      <w:pPr>
        <w:pStyle w:val="Compact"/>
        <w:numPr>
          <w:ilvl w:val="0"/>
          <w:numId w:val="1069"/>
        </w:numPr>
      </w:pPr>
      <w:r>
        <w:t xml:space="preserve">Public login/register may be noindex depending on portfolio goal.</w:t>
      </w:r>
    </w:p>
    <w:p>
      <w:pPr>
        <w:pStyle w:val="Compact"/>
        <w:numPr>
          <w:ilvl w:val="0"/>
          <w:numId w:val="1069"/>
        </w:numPr>
      </w:pPr>
      <w:r>
        <w:t xml:space="preserve">Authenticated and admin routes should not be indexed.</w:t>
      </w:r>
    </w:p>
    <w:p>
      <w:pPr>
        <w:pStyle w:val="Compact"/>
        <w:numPr>
          <w:ilvl w:val="0"/>
          <w:numId w:val="1069"/>
        </w:numPr>
      </w:pPr>
      <w:r>
        <w:t xml:space="preserve">Book detail can be indexable only if a public catalog mode exists.</w:t>
      </w:r>
    </w:p>
    <w:p>
      <w:pPr>
        <w:pStyle w:val="Compact"/>
        <w:numPr>
          <w:ilvl w:val="0"/>
          <w:numId w:val="1069"/>
        </w:numPr>
      </w:pPr>
      <w:r>
        <w:t xml:space="preserve">Metadata and robots policy must reflect actual deployment mode.</w:t>
      </w:r>
    </w:p>
    <w:p>
      <w:pPr>
        <w:pStyle w:val="Compact"/>
        <w:numPr>
          <w:ilvl w:val="0"/>
          <w:numId w:val="1069"/>
        </w:numPr>
      </w:pPr>
      <w:r>
        <w:t xml:space="preserve">Public/indexable localized routes expose canonical and alternate-language metadata; protected routes remain noindex in every locale.</w:t>
      </w:r>
    </w:p>
    <w:p>
      <w:r>
        <w:pict>
          <v:rect style="width:0;height:1.5pt" o:hralign="center" o:hrstd="t" o:hr="t"/>
        </w:pict>
      </w:r>
    </w:p>
    <w:bookmarkEnd w:id="119"/>
    <w:bookmarkStart w:id="120" w:name="Xb0c9f97bb9fa3652c2bb8cd39382c70c92ce3d6"/>
    <w:p>
      <w:pPr>
        <w:pStyle w:val="Heading2"/>
      </w:pPr>
      <w:r>
        <w:t xml:space="preserve">21. Error, Loading, Empty, and Offline States</w:t>
      </w:r>
    </w:p>
    <w:p>
      <w:pPr>
        <w:pStyle w:val="FirstParagraph"/>
      </w:pPr>
      <w:r>
        <w:t xml:space="preserve">Every query-driven screen must define:</w:t>
      </w:r>
    </w:p>
    <w:p>
      <w:pPr>
        <w:pStyle w:val="Compact"/>
        <w:numPr>
          <w:ilvl w:val="0"/>
          <w:numId w:val="1070"/>
        </w:numPr>
      </w:pPr>
      <w:r>
        <w:t xml:space="preserve">initial loading skeleton that resembles final layout;</w:t>
      </w:r>
    </w:p>
    <w:p>
      <w:pPr>
        <w:pStyle w:val="Compact"/>
        <w:numPr>
          <w:ilvl w:val="0"/>
          <w:numId w:val="1070"/>
        </w:numPr>
      </w:pPr>
      <w:r>
        <w:t xml:space="preserve">retryable error with concise message;</w:t>
      </w:r>
    </w:p>
    <w:p>
      <w:pPr>
        <w:pStyle w:val="Compact"/>
        <w:numPr>
          <w:ilvl w:val="0"/>
          <w:numId w:val="1070"/>
        </w:numPr>
      </w:pPr>
      <w:r>
        <w:t xml:space="preserve">empty state with relevant action;</w:t>
      </w:r>
    </w:p>
    <w:p>
      <w:pPr>
        <w:pStyle w:val="Compact"/>
        <w:numPr>
          <w:ilvl w:val="0"/>
          <w:numId w:val="1070"/>
        </w:numPr>
      </w:pPr>
      <w:r>
        <w:t xml:space="preserve">background refetch indicator only when useful;</w:t>
      </w:r>
    </w:p>
    <w:p>
      <w:pPr>
        <w:pStyle w:val="Compact"/>
        <w:numPr>
          <w:ilvl w:val="0"/>
          <w:numId w:val="1070"/>
        </w:numPr>
      </w:pPr>
      <w:r>
        <w:t xml:space="preserve">mutation pending state that prevents duplicate action;</w:t>
      </w:r>
    </w:p>
    <w:p>
      <w:pPr>
        <w:pStyle w:val="Compact"/>
        <w:numPr>
          <w:ilvl w:val="0"/>
          <w:numId w:val="1070"/>
        </w:numPr>
      </w:pPr>
      <w:r>
        <w:t xml:space="preserve">conflict handling for availability changes;</w:t>
      </w:r>
    </w:p>
    <w:p>
      <w:pPr>
        <w:pStyle w:val="Compact"/>
        <w:numPr>
          <w:ilvl w:val="0"/>
          <w:numId w:val="1070"/>
        </w:numPr>
      </w:pPr>
      <w:r>
        <w:t xml:space="preserve">offline/network error separated from validation error;</w:t>
      </w:r>
    </w:p>
    <w:p>
      <w:pPr>
        <w:pStyle w:val="Compact"/>
        <w:numPr>
          <w:ilvl w:val="0"/>
          <w:numId w:val="1070"/>
        </w:numPr>
      </w:pPr>
      <w:r>
        <w:t xml:space="preserve">all state copy localized through translation keys, including retry, empty, conflict, and offline messages.</w:t>
      </w:r>
    </w:p>
    <w:p>
      <w:pPr>
        <w:pStyle w:val="FirstParagraph"/>
      </w:pPr>
      <w:r>
        <w:t xml:space="preserve">Do not use one generic spinner centered on every page.</w:t>
      </w:r>
    </w:p>
    <w:p>
      <w:r>
        <w:pict>
          <v:rect style="width:0;height:1.5pt" o:hralign="center" o:hrstd="t" o:hr="t"/>
        </w:pict>
      </w:r>
    </w:p>
    <w:bookmarkEnd w:id="120"/>
    <w:bookmarkStart w:id="127" w:name="X05c95007497531c845b6ace99a5b7c6642c773e"/>
    <w:p>
      <w:pPr>
        <w:pStyle w:val="Heading2"/>
      </w:pPr>
      <w:r>
        <w:t xml:space="preserve">22. Testing Strategy</w:t>
      </w:r>
    </w:p>
    <w:bookmarkStart w:id="121" w:name="X60dca8432facdef586d37f1fc2bf4b0198b638e"/>
    <w:p>
      <w:pPr>
        <w:pStyle w:val="Heading3"/>
      </w:pPr>
      <w:r>
        <w:t xml:space="preserve">22.1 Test Profiles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Purpose</w:t>
            </w:r>
          </w:p>
        </w:tc>
        <w:tc>
          <w:tcPr/>
          <w:p>
            <w:pPr>
              <w:pStyle w:val="Compact"/>
              <w:jc w:val="left"/>
            </w:pPr>
            <w:r>
              <w:t xml:space="preserve">Network</w:t>
            </w:r>
          </w:p>
        </w:tc>
      </w:tr>
      <w:tr>
        <w:tc>
          <w:tcPr/>
          <w:p>
            <w:pPr>
              <w:pStyle w:val="Compact"/>
              <w:jc w:val="left"/>
            </w:pPr>
            <w:r>
              <w:rPr>
                <w:rStyle w:val="VerbatimChar"/>
              </w:rPr>
              <w:t xml:space="preserve">contract-mock</w:t>
            </w:r>
          </w:p>
        </w:tc>
        <w:tc>
          <w:tcPr/>
          <w:p>
            <w:pPr>
              <w:pStyle w:val="Compact"/>
              <w:jc w:val="left"/>
            </w:pPr>
            <w:r>
              <w:t xml:space="preserve">Validate OpenAPI paths, requests, security expectations, and response adapters</w:t>
            </w:r>
          </w:p>
        </w:tc>
        <w:tc>
          <w:tcPr/>
          <w:p>
            <w:pPr>
              <w:pStyle w:val="Compact"/>
              <w:jc w:val="left"/>
            </w:pPr>
            <w:r>
              <w:t xml:space="preserve">MSW</w:t>
            </w:r>
          </w:p>
        </w:tc>
      </w:tr>
      <w:tr>
        <w:tc>
          <w:tcPr/>
          <w:p>
            <w:pPr>
              <w:pStyle w:val="Compact"/>
              <w:jc w:val="left"/>
            </w:pPr>
            <w:r>
              <w:rPr>
                <w:rStyle w:val="VerbatimChar"/>
              </w:rPr>
              <w:t xml:space="preserve">portfolio-mock</w:t>
            </w:r>
          </w:p>
        </w:tc>
        <w:tc>
          <w:tcPr/>
          <w:p>
            <w:pPr>
              <w:pStyle w:val="Compact"/>
              <w:jc w:val="left"/>
            </w:pPr>
            <w:r>
              <w:t xml:space="preserve">Full deterministic Figma flow including visual fixtures</w:t>
            </w:r>
          </w:p>
        </w:tc>
        <w:tc>
          <w:tcPr/>
          <w:p>
            <w:pPr>
              <w:pStyle w:val="Compact"/>
              <w:jc w:val="left"/>
            </w:pPr>
            <w:r>
              <w:t xml:space="preserve">MSW</w:t>
            </w:r>
          </w:p>
        </w:tc>
      </w:tr>
      <w:tr>
        <w:tc>
          <w:tcPr/>
          <w:p>
            <w:pPr>
              <w:pStyle w:val="Compact"/>
              <w:jc w:val="left"/>
            </w:pPr>
            <w:r>
              <w:rPr>
                <w:rStyle w:val="VerbatimChar"/>
              </w:rPr>
              <w:t xml:space="preserve">runtime-integration</w:t>
            </w:r>
          </w:p>
        </w:tc>
        <w:tc>
          <w:tcPr/>
          <w:p>
            <w:pPr>
              <w:pStyle w:val="Compact"/>
              <w:jc w:val="left"/>
            </w:pPr>
            <w:r>
              <w:t xml:space="preserve">Future controlled environment/account verification</w:t>
            </w:r>
          </w:p>
        </w:tc>
        <w:tc>
          <w:tcPr/>
          <w:p>
            <w:pPr>
              <w:pStyle w:val="Compact"/>
              <w:jc w:val="left"/>
            </w:pPr>
            <w:r>
              <w:t xml:space="preserve">Optional, not performed for v1.3</w:t>
            </w:r>
          </w:p>
        </w:tc>
      </w:tr>
    </w:tbl>
    <w:bookmarkEnd w:id="121"/>
    <w:bookmarkStart w:id="122" w:name="Xaedde4a5395b5c47f8a26247c326d517f350c0a"/>
    <w:p>
      <w:pPr>
        <w:pStyle w:val="Heading3"/>
      </w:pPr>
      <w:r>
        <w:t xml:space="preserve">22.2 Unit</w:t>
      </w:r>
    </w:p>
    <w:p>
      <w:pPr>
        <w:pStyle w:val="Compact"/>
        <w:numPr>
          <w:ilvl w:val="0"/>
          <w:numId w:val="1071"/>
        </w:numPr>
      </w:pPr>
      <w:r>
        <w:t xml:space="preserve">OpenAPI-derived request schemas and enums.</w:t>
      </w:r>
    </w:p>
    <w:p>
      <w:pPr>
        <w:pStyle w:val="Compact"/>
        <w:numPr>
          <w:ilvl w:val="0"/>
          <w:numId w:val="1071"/>
        </w:numPr>
      </w:pPr>
      <w:r>
        <w:t xml:space="preserve">Positive integer ID parsing.</w:t>
      </w:r>
    </w:p>
    <w:p>
      <w:pPr>
        <w:pStyle w:val="Compact"/>
        <w:numPr>
          <w:ilvl w:val="0"/>
          <w:numId w:val="1071"/>
        </w:numPr>
      </w:pPr>
      <w:r>
        <w:t xml:space="preserve">date-time vs local-date validation.</w:t>
      </w:r>
    </w:p>
    <w:p>
      <w:pPr>
        <w:pStyle w:val="Compact"/>
        <w:numPr>
          <w:ilvl w:val="0"/>
          <w:numId w:val="1071"/>
        </w:numPr>
      </w:pPr>
      <w:r>
        <w:t xml:space="preserve">query parameter normalization and query-key factories.</w:t>
      </w:r>
    </w:p>
    <w:p>
      <w:pPr>
        <w:pStyle w:val="Compact"/>
        <w:numPr>
          <w:ilvl w:val="0"/>
          <w:numId w:val="1071"/>
        </w:numPr>
      </w:pPr>
      <w:r>
        <w:t xml:space="preserve">FormData serialization.</w:t>
      </w:r>
    </w:p>
    <w:p>
      <w:pPr>
        <w:pStyle w:val="Compact"/>
        <w:numPr>
          <w:ilvl w:val="0"/>
          <w:numId w:val="1071"/>
        </w:numPr>
      </w:pPr>
      <w:r>
        <w:t xml:space="preserve">DTO-to-domain mapping and derived availability/status.</w:t>
      </w:r>
    </w:p>
    <w:p>
      <w:pPr>
        <w:pStyle w:val="Compact"/>
        <w:numPr>
          <w:ilvl w:val="0"/>
          <w:numId w:val="1071"/>
        </w:numPr>
      </w:pPr>
      <w:r>
        <w:t xml:space="preserve">cart selection reconciliation.</w:t>
      </w:r>
    </w:p>
    <w:p>
      <w:pPr>
        <w:pStyle w:val="Compact"/>
        <w:numPr>
          <w:ilvl w:val="0"/>
          <w:numId w:val="1071"/>
        </w:numPr>
      </w:pPr>
      <w:r>
        <w:t xml:space="preserve">JWT/session error handling without token leakage.</w:t>
      </w:r>
    </w:p>
    <w:p>
      <w:pPr>
        <w:pStyle w:val="Compact"/>
        <w:numPr>
          <w:ilvl w:val="0"/>
          <w:numId w:val="1071"/>
        </w:numPr>
      </w:pPr>
      <w:r>
        <w:t xml:space="preserve">translation key parity and formatters.</w:t>
      </w:r>
    </w:p>
    <w:bookmarkEnd w:id="122"/>
    <w:bookmarkStart w:id="123" w:name="Xa7130ec6c09a5e5c201554c7c200b12e6f13c45"/>
    <w:p>
      <w:pPr>
        <w:pStyle w:val="Heading3"/>
      </w:pPr>
      <w:r>
        <w:t xml:space="preserve">22.3 Component</w:t>
      </w:r>
    </w:p>
    <w:p>
      <w:pPr>
        <w:pStyle w:val="Compact"/>
        <w:numPr>
          <w:ilvl w:val="0"/>
          <w:numId w:val="1072"/>
        </w:numPr>
      </w:pPr>
      <w:r>
        <w:t xml:space="preserve">Auth validation and role redirect states.</w:t>
      </w:r>
    </w:p>
    <w:p>
      <w:pPr>
        <w:pStyle w:val="Compact"/>
        <w:numPr>
          <w:ilvl w:val="0"/>
          <w:numId w:val="1072"/>
        </w:numPr>
      </w:pPr>
      <w:r>
        <w:t xml:space="preserve">Persistent cart selection/remove/clear behavior.</w:t>
      </w:r>
    </w:p>
    <w:p>
      <w:pPr>
        <w:pStyle w:val="Compact"/>
        <w:numPr>
          <w:ilvl w:val="0"/>
          <w:numId w:val="1072"/>
        </w:numPr>
      </w:pPr>
      <w:r>
        <w:t xml:space="preserve">Checkout partial-success display.</w:t>
      </w:r>
    </w:p>
    <w:p>
      <w:pPr>
        <w:pStyle w:val="Compact"/>
        <w:numPr>
          <w:ilvl w:val="0"/>
          <w:numId w:val="1072"/>
        </w:numPr>
      </w:pPr>
      <w:r>
        <w:t xml:space="preserve">Profile JSON/multipart update UI.</w:t>
      </w:r>
    </w:p>
    <w:p>
      <w:pPr>
        <w:pStyle w:val="Compact"/>
        <w:numPr>
          <w:ilvl w:val="0"/>
          <w:numId w:val="1072"/>
        </w:numPr>
      </w:pPr>
      <w:r>
        <w:t xml:space="preserve">Review create/update/delete behavior.</w:t>
      </w:r>
    </w:p>
    <w:p>
      <w:pPr>
        <w:pStyle w:val="Compact"/>
        <w:numPr>
          <w:ilvl w:val="0"/>
          <w:numId w:val="1072"/>
        </w:numPr>
      </w:pPr>
      <w:r>
        <w:t xml:space="preserve">Admin user filters/pagination.</w:t>
      </w:r>
    </w:p>
    <w:p>
      <w:pPr>
        <w:pStyle w:val="Compact"/>
        <w:numPr>
          <w:ilvl w:val="0"/>
          <w:numId w:val="1072"/>
        </w:numPr>
      </w:pPr>
      <w:r>
        <w:t xml:space="preserve">Admin book multipart validation.</w:t>
      </w:r>
    </w:p>
    <w:p>
      <w:pPr>
        <w:pStyle w:val="Compact"/>
        <w:numPr>
          <w:ilvl w:val="0"/>
          <w:numId w:val="1072"/>
        </w:numPr>
      </w:pPr>
      <w:r>
        <w:t xml:space="preserve">LanguageSwitcher route/query preservation.</w:t>
      </w:r>
    </w:p>
    <w:p>
      <w:pPr>
        <w:pStyle w:val="Compact"/>
        <w:numPr>
          <w:ilvl w:val="0"/>
          <w:numId w:val="1072"/>
        </w:numPr>
      </w:pPr>
      <w:r>
        <w:t xml:space="preserve">English/Indonesian layouts and 30% text expansion.</w:t>
      </w:r>
    </w:p>
    <w:bookmarkEnd w:id="123"/>
    <w:bookmarkStart w:id="124" w:name="X58c528e78a95fd0a1d5b307a72a60173bdbb79c"/>
    <w:p>
      <w:pPr>
        <w:pStyle w:val="Heading3"/>
      </w:pPr>
      <w:r>
        <w:t xml:space="preserve">22.4 MSW Contract Integration</w:t>
      </w:r>
    </w:p>
    <w:p>
      <w:pPr>
        <w:pStyle w:val="Compact"/>
        <w:numPr>
          <w:ilvl w:val="0"/>
          <w:numId w:val="1073"/>
        </w:numPr>
      </w:pPr>
      <w:r>
        <w:t xml:space="preserve">all 41 documented operations have handlers or explicit unused-operation rationale;</w:t>
      </w:r>
    </w:p>
    <w:p>
      <w:pPr>
        <w:pStyle w:val="Compact"/>
        <w:numPr>
          <w:ilvl w:val="0"/>
          <w:numId w:val="1073"/>
        </w:numPr>
      </w:pPr>
      <w:r>
        <w:t xml:space="preserve">protected handlers require a Bearer token fixture;</w:t>
      </w:r>
    </w:p>
    <w:p>
      <w:pPr>
        <w:pStyle w:val="Compact"/>
        <w:numPr>
          <w:ilvl w:val="0"/>
          <w:numId w:val="1073"/>
        </w:numPr>
      </w:pPr>
      <w:r>
        <w:t xml:space="preserve">request body/query constraints match OpenAPI;</w:t>
      </w:r>
    </w:p>
    <w:p>
      <w:pPr>
        <w:pStyle w:val="Compact"/>
        <w:numPr>
          <w:ilvl w:val="0"/>
          <w:numId w:val="1073"/>
        </w:numPr>
      </w:pPr>
      <w:r>
        <w:t xml:space="preserve">book/profile multipart handlers validate file limits/types;</w:t>
      </w:r>
    </w:p>
    <w:p>
      <w:pPr>
        <w:pStyle w:val="Compact"/>
        <w:numPr>
          <w:ilvl w:val="0"/>
          <w:numId w:val="1073"/>
        </w:numPr>
      </w:pPr>
      <w:r>
        <w:t xml:space="preserve">description-only responses use documented deterministic fixtures and are marked as fixture shapes, not claimed API schemas;</w:t>
      </w:r>
    </w:p>
    <w:p>
      <w:pPr>
        <w:pStyle w:val="Compact"/>
        <w:numPr>
          <w:ilvl w:val="0"/>
          <w:numId w:val="1073"/>
        </w:numPr>
      </w:pPr>
      <w:r>
        <w:t xml:space="preserve">400/401/403/404 scenarios follow documented status availability.</w:t>
      </w:r>
    </w:p>
    <w:bookmarkEnd w:id="124"/>
    <w:bookmarkStart w:id="125" w:name="X0f436bcc521e6a486296790776590fa7cb23ccc"/>
    <w:p>
      <w:pPr>
        <w:pStyle w:val="Heading3"/>
      </w:pPr>
      <w:r>
        <w:t xml:space="preserve">22.5 E2E Critical Paths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Scenario</w:t>
            </w:r>
          </w:p>
        </w:tc>
      </w:tr>
      <w:tr>
        <w:tc>
          <w:tcPr/>
          <w:p>
            <w:pPr>
              <w:pStyle w:val="Compact"/>
              <w:jc w:val="left"/>
            </w:pPr>
            <w:r>
              <w:t xml:space="preserve">E2E-01</w:t>
            </w:r>
          </w:p>
        </w:tc>
        <w:tc>
          <w:tcPr/>
          <w:p>
            <w:pPr>
              <w:pStyle w:val="Compact"/>
              <w:jc w:val="left"/>
            </w:pPr>
            <w:r>
              <w:t xml:space="preserve">Register/login -&gt; role-aware home/admin redirect</w:t>
            </w:r>
          </w:p>
        </w:tc>
      </w:tr>
      <w:tr>
        <w:tc>
          <w:tcPr/>
          <w:p>
            <w:pPr>
              <w:pStyle w:val="Compact"/>
              <w:jc w:val="left"/>
            </w:pPr>
            <w:r>
              <w:t xml:space="preserve">E2E-02</w:t>
            </w:r>
          </w:p>
        </w:tc>
        <w:tc>
          <w:tcPr/>
          <w:p>
            <w:pPr>
              <w:pStyle w:val="Compact"/>
              <w:jc w:val="left"/>
            </w:pPr>
            <w:r>
              <w:t xml:space="preserve">Browse/search/filter -&gt; detail -&gt; book reviews</w:t>
            </w:r>
          </w:p>
        </w:tc>
      </w:tr>
      <w:tr>
        <w:tc>
          <w:tcPr/>
          <w:p>
            <w:pPr>
              <w:pStyle w:val="Compact"/>
              <w:jc w:val="left"/>
            </w:pPr>
            <w:r>
              <w:t xml:space="preserve">E2E-03</w:t>
            </w:r>
          </w:p>
        </w:tc>
        <w:tc>
          <w:tcPr/>
          <w:p>
            <w:pPr>
              <w:pStyle w:val="Compact"/>
              <w:jc w:val="left"/>
            </w:pPr>
            <w:r>
              <w:t xml:space="preserve">Add to persistent cart -&gt; select item IDs -&gt; checkout preview -&gt; borrow -&gt; partial/full success</w:t>
            </w:r>
          </w:p>
        </w:tc>
      </w:tr>
      <w:tr>
        <w:tc>
          <w:tcPr/>
          <w:p>
            <w:pPr>
              <w:pStyle w:val="Compact"/>
              <w:jc w:val="left"/>
            </w:pPr>
            <w:r>
              <w:t xml:space="preserve">E2E-04</w:t>
            </w:r>
          </w:p>
        </w:tc>
        <w:tc>
          <w:tcPr/>
          <w:p>
            <w:pPr>
              <w:pStyle w:val="Compact"/>
              <w:jc w:val="left"/>
            </w:pPr>
            <w:r>
              <w:t xml:space="preserve">Borrowed filters -&gt; return -&gt; list/book/cart refresh</w:t>
            </w:r>
          </w:p>
        </w:tc>
      </w:tr>
      <w:tr>
        <w:tc>
          <w:tcPr/>
          <w:p>
            <w:pPr>
              <w:pStyle w:val="Compact"/>
              <w:jc w:val="left"/>
            </w:pPr>
            <w:r>
              <w:t xml:space="preserve">E2E-05</w:t>
            </w:r>
          </w:p>
        </w:tc>
        <w:tc>
          <w:tcPr/>
          <w:p>
            <w:pPr>
              <w:pStyle w:val="Compact"/>
              <w:jc w:val="left"/>
            </w:pPr>
            <w:r>
              <w:t xml:space="preserve">Profile update with JSON and photo upload variant</w:t>
            </w:r>
          </w:p>
        </w:tc>
      </w:tr>
      <w:tr>
        <w:tc>
          <w:tcPr/>
          <w:p>
            <w:pPr>
              <w:pStyle w:val="Compact"/>
              <w:jc w:val="left"/>
            </w:pPr>
            <w:r>
              <w:t xml:space="preserve">E2E-06</w:t>
            </w:r>
          </w:p>
        </w:tc>
        <w:tc>
          <w:tcPr/>
          <w:p>
            <w:pPr>
              <w:pStyle w:val="Compact"/>
              <w:jc w:val="left"/>
            </w:pPr>
            <w:r>
              <w:t xml:space="preserve">Create/update/delete review</w:t>
            </w:r>
          </w:p>
        </w:tc>
      </w:tr>
      <w:tr>
        <w:tc>
          <w:tcPr/>
          <w:p>
            <w:pPr>
              <w:pStyle w:val="Compact"/>
              <w:jc w:val="left"/>
            </w:pPr>
            <w:r>
              <w:t xml:space="preserve">E2E-07</w:t>
            </w:r>
          </w:p>
        </w:tc>
        <w:tc>
          <w:tcPr/>
          <w:p>
            <w:pPr>
              <w:pStyle w:val="Compact"/>
              <w:jc w:val="left"/>
            </w:pPr>
            <w:r>
              <w:t xml:space="preserve">Admin overview/users/books/loans navigation</w:t>
            </w:r>
          </w:p>
        </w:tc>
      </w:tr>
      <w:tr>
        <w:tc>
          <w:tcPr/>
          <w:p>
            <w:pPr>
              <w:pStyle w:val="Compact"/>
              <w:jc w:val="left"/>
            </w:pPr>
            <w:r>
              <w:t xml:space="preserve">E2E-08</w:t>
            </w:r>
          </w:p>
        </w:tc>
        <w:tc>
          <w:tcPr/>
          <w:p>
            <w:pPr>
              <w:pStyle w:val="Compact"/>
              <w:jc w:val="left"/>
            </w:pPr>
            <w:r>
              <w:t xml:space="preserve">Admin create/edit/delete book with dependency error states</w:t>
            </w:r>
          </w:p>
        </w:tc>
      </w:tr>
      <w:tr>
        <w:tc>
          <w:tcPr/>
          <w:p>
            <w:pPr>
              <w:pStyle w:val="Compact"/>
              <w:jc w:val="left"/>
            </w:pPr>
            <w:r>
              <w:t xml:space="preserve">E2E-09</w:t>
            </w:r>
          </w:p>
        </w:tc>
        <w:tc>
          <w:tcPr/>
          <w:p>
            <w:pPr>
              <w:pStyle w:val="Compact"/>
              <w:jc w:val="left"/>
            </w:pPr>
            <w:r>
              <w:t xml:space="preserve">Admin loan create/update/overdue filters</w:t>
            </w:r>
          </w:p>
        </w:tc>
      </w:tr>
      <w:tr>
        <w:tc>
          <w:tcPr/>
          <w:p>
            <w:pPr>
              <w:pStyle w:val="Compact"/>
              <w:jc w:val="left"/>
            </w:pPr>
            <w:r>
              <w:t xml:space="preserve">E2E-10</w:t>
            </w:r>
          </w:p>
        </w:tc>
        <w:tc>
          <w:tcPr/>
          <w:p>
            <w:pPr>
              <w:pStyle w:val="Compact"/>
              <w:jc w:val="left"/>
            </w:pPr>
            <w:r>
              <w:t xml:space="preserve">Locale switch during user/admin flow without losing route/session</w:t>
            </w:r>
          </w:p>
        </w:tc>
      </w:tr>
      <w:tr>
        <w:tc>
          <w:tcPr/>
          <w:p>
            <w:pPr>
              <w:pStyle w:val="Compact"/>
              <w:jc w:val="left"/>
            </w:pPr>
            <w:r>
              <w:t xml:space="preserve">E2E-11</w:t>
            </w:r>
          </w:p>
        </w:tc>
        <w:tc>
          <w:tcPr/>
          <w:p>
            <w:pPr>
              <w:pStyle w:val="Compact"/>
              <w:jc w:val="left"/>
            </w:pPr>
            <w:r>
              <w:t xml:space="preserve">Logout clears token/session and protected query cache</w:t>
            </w:r>
          </w:p>
        </w:tc>
      </w:tr>
    </w:tbl>
    <w:bookmarkEnd w:id="125"/>
    <w:bookmarkStart w:id="126" w:name="X571c23152a41d8842eb76e5fa853762798b0d5a"/>
    <w:p>
      <w:pPr>
        <w:pStyle w:val="Heading3"/>
      </w:pPr>
      <w:r>
        <w:t xml:space="preserve">22.6 Visual and Accessibility QA</w:t>
      </w:r>
    </w:p>
    <w:p>
      <w:pPr>
        <w:pStyle w:val="Compact"/>
        <w:numPr>
          <w:ilvl w:val="0"/>
          <w:numId w:val="1074"/>
        </w:numPr>
      </w:pPr>
      <w:r>
        <w:t xml:space="preserve">320x568, 393 mobile reference, tablet, 1024/1280/1440 desktop, and 1920 max-width.</w:t>
      </w:r>
    </w:p>
    <w:p>
      <w:pPr>
        <w:pStyle w:val="Compact"/>
        <w:numPr>
          <w:ilvl w:val="0"/>
          <w:numId w:val="1074"/>
        </w:numPr>
      </w:pPr>
      <w:r>
        <w:t xml:space="preserve">Key screens in</w:t>
      </w:r>
      <w:r>
        <w:t xml:space="preserve"> </w:t>
      </w:r>
      <w:r>
        <w:rPr>
          <w:rStyle w:val="VerbatimChar"/>
        </w:rPr>
        <w:t xml:space="preserve">en</w:t>
      </w:r>
      <w:r>
        <w:t xml:space="preserve"> </w:t>
      </w:r>
      <w:r>
        <w:t xml:space="preserve">and</w:t>
      </w:r>
      <w:r>
        <w:t xml:space="preserve"> </w:t>
      </w:r>
      <w:r>
        <w:rPr>
          <w:rStyle w:val="VerbatimChar"/>
        </w:rPr>
        <w:t xml:space="preserve">id</w:t>
      </w:r>
      <w:r>
        <w:t xml:space="preserve">.</w:t>
      </w:r>
    </w:p>
    <w:p>
      <w:pPr>
        <w:pStyle w:val="Compact"/>
        <w:numPr>
          <w:ilvl w:val="0"/>
          <w:numId w:val="1074"/>
        </w:numPr>
      </w:pPr>
      <w:r>
        <w:t xml:space="preserve">No clipping, page horizontal overflow, or inaccessible truncated labels.</w:t>
      </w:r>
    </w:p>
    <w:p>
      <w:pPr>
        <w:pStyle w:val="Compact"/>
        <w:numPr>
          <w:ilvl w:val="0"/>
          <w:numId w:val="1074"/>
        </w:numPr>
      </w:pPr>
      <w:r>
        <w:t xml:space="preserve">Correct</w:t>
      </w:r>
      <w:r>
        <w:t xml:space="preserve"> </w:t>
      </w:r>
      <w:r>
        <w:rPr>
          <w:rStyle w:val="VerbatimChar"/>
        </w:rPr>
        <w:t xml:space="preserve">lang</w:t>
      </w:r>
      <w:r>
        <w:t xml:space="preserve">, keyboard controls, focus restoration, dialog semantics, table headers, live regions, and color-independent status.</w:t>
      </w:r>
    </w:p>
    <w:p>
      <w:pPr>
        <w:pStyle w:val="FirstParagraph"/>
      </w:pPr>
      <w:r>
        <w:t xml:space="preserve">Runtime smoke/mutation testing is not a prerequisite for this documentation revision.</w:t>
      </w:r>
    </w:p>
    <w:p>
      <w:r>
        <w:pict>
          <v:rect style="width:0;height:1.5pt" o:hralign="center" o:hrstd="t" o:hr="t"/>
        </w:pict>
      </w:r>
    </w:p>
    <w:bookmarkEnd w:id="126"/>
    <w:bookmarkEnd w:id="127"/>
    <w:bookmarkStart w:id="132" w:name="X4dd7b3527a21a64826c1dcf3b8d6d5e054d1755"/>
    <w:p>
      <w:pPr>
        <w:pStyle w:val="Heading2"/>
      </w:pPr>
      <w:r>
        <w:t xml:space="preserve">23. Acceptance Criteria Berdasarkan Figma</w:t>
      </w:r>
    </w:p>
    <w:bookmarkStart w:id="128" w:name="X2f8a49be76554410071784b63efc9693dfb8a24"/>
    <w:p>
      <w:pPr>
        <w:pStyle w:val="Heading3"/>
      </w:pPr>
      <w:r>
        <w:t xml:space="preserve">23.1 Global</w:t>
      </w:r>
    </w:p>
    <w:p>
      <w:pPr>
        <w:pStyle w:val="Compact"/>
        <w:numPr>
          <w:ilvl w:val="0"/>
          <w:numId w:val="1075"/>
        </w:numPr>
      </w:pPr>
      <w:r>
        <w:t xml:space="preserve">Quicksand typography, recorded sizes, colors, radii, spacing, and shadow match tokens.</w:t>
      </w:r>
    </w:p>
    <w:p>
      <w:pPr>
        <w:pStyle w:val="Compact"/>
        <w:numPr>
          <w:ilvl w:val="0"/>
          <w:numId w:val="1075"/>
        </w:numPr>
      </w:pPr>
      <w:r>
        <w:t xml:space="preserve">Desktop header 80 px and mobile header 64 px.</w:t>
      </w:r>
    </w:p>
    <w:p>
      <w:pPr>
        <w:pStyle w:val="Compact"/>
        <w:numPr>
          <w:ilvl w:val="0"/>
          <w:numId w:val="1075"/>
        </w:numPr>
      </w:pPr>
      <w:r>
        <w:t xml:space="preserve">Desktop 120 px horizontal reference and mobile 16 px gutter are preserved fluidly.</w:t>
      </w:r>
    </w:p>
    <w:p>
      <w:pPr>
        <w:pStyle w:val="Compact"/>
        <w:numPr>
          <w:ilvl w:val="0"/>
          <w:numId w:val="1075"/>
        </w:numPr>
      </w:pPr>
      <w:r>
        <w:t xml:space="preserve">Cards use correct 12/16 px radius; buttons use pill shape.</w:t>
      </w:r>
    </w:p>
    <w:p>
      <w:pPr>
        <w:pStyle w:val="Compact"/>
        <w:numPr>
          <w:ilvl w:val="0"/>
          <w:numId w:val="1075"/>
        </w:numPr>
      </w:pPr>
      <w:r>
        <w:t xml:space="preserve">No page-level horizontal overflow.</w:t>
      </w:r>
    </w:p>
    <w:p>
      <w:pPr>
        <w:pStyle w:val="Compact"/>
        <w:numPr>
          <w:ilvl w:val="0"/>
          <w:numId w:val="1075"/>
        </w:numPr>
      </w:pPr>
      <w:r>
        <w:t xml:space="preserve">All explicit desktop/mobile screen compositions visibly match source snapshots.</w:t>
      </w:r>
    </w:p>
    <w:p>
      <w:pPr>
        <w:pStyle w:val="Compact"/>
        <w:numPr>
          <w:ilvl w:val="0"/>
          <w:numId w:val="1075"/>
        </w:numPr>
      </w:pPr>
      <w:r>
        <w:t xml:space="preserve">Additive language controls do not disturb the captured Figma geometry.</w:t>
      </w:r>
    </w:p>
    <w:p>
      <w:pPr>
        <w:pStyle w:val="Compact"/>
        <w:numPr>
          <w:ilvl w:val="0"/>
          <w:numId w:val="1075"/>
        </w:numPr>
      </w:pPr>
      <w:r>
        <w:t xml:space="preserve">English and Indonesian copy fit without inaccessible truncation or action-label clipping.</w:t>
      </w:r>
    </w:p>
    <w:bookmarkEnd w:id="128"/>
    <w:bookmarkStart w:id="129" w:name="X9751af3f79455bd3e3d9fca754ff6f00118ea91"/>
    <w:p>
      <w:pPr>
        <w:pStyle w:val="Heading3"/>
      </w:pPr>
      <w:r>
        <w:t xml:space="preserve">23.2 User Panel</w:t>
      </w:r>
    </w:p>
    <w:p>
      <w:pPr>
        <w:pStyle w:val="Compact"/>
        <w:numPr>
          <w:ilvl w:val="0"/>
          <w:numId w:val="1076"/>
        </w:numPr>
      </w:pPr>
      <w:r>
        <w:t xml:space="preserve">Auth layouts retain centered composition and exact field hierarchy.</w:t>
      </w:r>
    </w:p>
    <w:p>
      <w:pPr>
        <w:pStyle w:val="Compact"/>
        <w:numPr>
          <w:ilvl w:val="0"/>
          <w:numId w:val="1076"/>
        </w:numPr>
      </w:pPr>
      <w:r>
        <w:t xml:space="preserve">Home includes header actions, hero, categories, recommendations, authors, footer.</w:t>
      </w:r>
    </w:p>
    <w:p>
      <w:pPr>
        <w:pStyle w:val="Compact"/>
        <w:numPr>
          <w:ilvl w:val="0"/>
          <w:numId w:val="1076"/>
        </w:numPr>
      </w:pPr>
      <w:r>
        <w:t xml:space="preserve">Mobile book grids remain two columns where shown.</w:t>
      </w:r>
    </w:p>
    <w:p>
      <w:pPr>
        <w:pStyle w:val="Compact"/>
        <w:numPr>
          <w:ilvl w:val="0"/>
          <w:numId w:val="1076"/>
        </w:numPr>
      </w:pPr>
      <w:r>
        <w:t xml:space="preserve">Book detail keeps cover/metadata/metrics/description/reviews/actions hierarchy.</w:t>
      </w:r>
    </w:p>
    <w:p>
      <w:pPr>
        <w:pStyle w:val="Compact"/>
        <w:numPr>
          <w:ilvl w:val="0"/>
          <w:numId w:val="1076"/>
        </w:numPr>
      </w:pPr>
      <w:r>
        <w:t xml:space="preserve">Cart and checkout states preserve selection and summary clarity.</w:t>
      </w:r>
    </w:p>
    <w:p>
      <w:pPr>
        <w:pStyle w:val="Compact"/>
        <w:numPr>
          <w:ilvl w:val="0"/>
          <w:numId w:val="1076"/>
        </w:numPr>
      </w:pPr>
      <w:r>
        <w:t xml:space="preserve">Success state shows return/due information and CTA.</w:t>
      </w:r>
    </w:p>
    <w:p>
      <w:pPr>
        <w:pStyle w:val="Compact"/>
        <w:numPr>
          <w:ilvl w:val="0"/>
          <w:numId w:val="1076"/>
        </w:numPr>
      </w:pPr>
      <w:r>
        <w:t xml:space="preserve">Borrowed/profile/reviews use the tab model from Figma.</w:t>
      </w:r>
    </w:p>
    <w:p>
      <w:pPr>
        <w:pStyle w:val="Compact"/>
        <w:numPr>
          <w:ilvl w:val="0"/>
          <w:numId w:val="1076"/>
        </w:numPr>
      </w:pPr>
      <w:r>
        <w:t xml:space="preserve">Review modal matches desktop/mobile sizing and star states.</w:t>
      </w:r>
    </w:p>
    <w:bookmarkEnd w:id="129"/>
    <w:bookmarkStart w:id="130" w:name="X5cb2c21cfddcac18ace13c860b0a5d5a85f8d9e"/>
    <w:p>
      <w:pPr>
        <w:pStyle w:val="Heading3"/>
      </w:pPr>
      <w:r>
        <w:t xml:space="preserve">23.3 Admin Panel</w:t>
      </w:r>
    </w:p>
    <w:p>
      <w:pPr>
        <w:pStyle w:val="Compact"/>
        <w:numPr>
          <w:ilvl w:val="0"/>
          <w:numId w:val="1077"/>
        </w:numPr>
      </w:pPr>
      <w:r>
        <w:t xml:space="preserve">Desktop admin uses header and 600 px tab group where captured.</w:t>
      </w:r>
    </w:p>
    <w:p>
      <w:pPr>
        <w:pStyle w:val="Compact"/>
        <w:numPr>
          <w:ilvl w:val="0"/>
          <w:numId w:val="1077"/>
        </w:numPr>
      </w:pPr>
      <w:r>
        <w:t xml:space="preserve">Mobile admin uses 64 px header and 361 px fluid content.</w:t>
      </w:r>
    </w:p>
    <w:p>
      <w:pPr>
        <w:pStyle w:val="Compact"/>
        <w:numPr>
          <w:ilvl w:val="0"/>
          <w:numId w:val="1077"/>
        </w:numPr>
      </w:pPr>
      <w:r>
        <w:t xml:space="preserve">User list becomes labeled cards on mobile, not a squeezed table.</w:t>
      </w:r>
    </w:p>
    <w:p>
      <w:pPr>
        <w:pStyle w:val="Compact"/>
        <w:numPr>
          <w:ilvl w:val="0"/>
          <w:numId w:val="1077"/>
        </w:numPr>
      </w:pPr>
      <w:r>
        <w:t xml:space="preserve">Book list mobile uses overflow menu and horizontally scrollable filters.</w:t>
      </w:r>
    </w:p>
    <w:p>
      <w:pPr>
        <w:pStyle w:val="Compact"/>
        <w:numPr>
          <w:ilvl w:val="0"/>
          <w:numId w:val="1077"/>
        </w:numPr>
      </w:pPr>
      <w:r>
        <w:t xml:space="preserve">Preview mobile uses bottom/sticky action bar where captured.</w:t>
      </w:r>
    </w:p>
    <w:p>
      <w:pPr>
        <w:pStyle w:val="Compact"/>
        <w:numPr>
          <w:ilvl w:val="0"/>
          <w:numId w:val="1077"/>
        </w:numPr>
      </w:pPr>
      <w:r>
        <w:t xml:space="preserve">Add/edit forms preserve 48 px fields and 12 px radius.</w:t>
      </w:r>
    </w:p>
    <w:p>
      <w:pPr>
        <w:pStyle w:val="Compact"/>
        <w:numPr>
          <w:ilvl w:val="0"/>
          <w:numId w:val="1077"/>
        </w:numPr>
      </w:pPr>
      <w:r>
        <w:t xml:space="preserve">Delete dialog uses equal-width actions and destructive accent.</w:t>
      </w:r>
    </w:p>
    <w:p>
      <w:pPr>
        <w:pStyle w:val="Compact"/>
        <w:numPr>
          <w:ilvl w:val="0"/>
          <w:numId w:val="1077"/>
        </w:numPr>
      </w:pPr>
      <w:r>
        <w:t xml:space="preserve">Borrowed list cards preserve status, due date, metadata, duration, borrower.</w:t>
      </w:r>
    </w:p>
    <w:bookmarkEnd w:id="130"/>
    <w:bookmarkStart w:id="131" w:name="X1571559e81202ab3baa865acf9f8bca36ba0451"/>
    <w:p>
      <w:pPr>
        <w:pStyle w:val="Heading3"/>
      </w:pPr>
      <w:r>
        <w:t xml:space="preserve">23.4 Interaction</w:t>
      </w:r>
    </w:p>
    <w:p>
      <w:pPr>
        <w:pStyle w:val="Compact"/>
        <w:numPr>
          <w:ilvl w:val="0"/>
          <w:numId w:val="1078"/>
        </w:numPr>
      </w:pPr>
      <w:r>
        <w:t xml:space="preserve">Keyboard operation works for menu, dialog, tabs, filters, rating, pagination.</w:t>
      </w:r>
    </w:p>
    <w:p>
      <w:pPr>
        <w:pStyle w:val="Compact"/>
        <w:numPr>
          <w:ilvl w:val="0"/>
          <w:numId w:val="1078"/>
        </w:numPr>
      </w:pPr>
      <w:r>
        <w:t xml:space="preserve">Pending states prevent duplicate mutations.</w:t>
      </w:r>
    </w:p>
    <w:p>
      <w:pPr>
        <w:pStyle w:val="Compact"/>
        <w:numPr>
          <w:ilvl w:val="0"/>
          <w:numId w:val="1078"/>
        </w:numPr>
      </w:pPr>
      <w:r>
        <w:t xml:space="preserve">Query invalidation makes changed data visible without full reload.</w:t>
      </w:r>
    </w:p>
    <w:p>
      <w:pPr>
        <w:pStyle w:val="Compact"/>
        <w:numPr>
          <w:ilvl w:val="0"/>
          <w:numId w:val="1078"/>
        </w:numPr>
      </w:pPr>
      <w:r>
        <w:t xml:space="preserve">URL filters survive refresh where required.</w:t>
      </w:r>
    </w:p>
    <w:p>
      <w:pPr>
        <w:pStyle w:val="Compact"/>
        <w:numPr>
          <w:ilvl w:val="0"/>
          <w:numId w:val="1078"/>
        </w:numPr>
      </w:pPr>
      <w:r>
        <w:t xml:space="preserve">Route guards redirect unauthorized users without exposing protected content.</w:t>
      </w:r>
    </w:p>
    <w:p>
      <w:pPr>
        <w:pStyle w:val="Compact"/>
        <w:numPr>
          <w:ilvl w:val="0"/>
          <w:numId w:val="1078"/>
        </w:numPr>
      </w:pPr>
      <w:r>
        <w:t xml:space="preserve">Locale switching preserves route/query/session and produces a fully localized page without mixed-language system copy.</w:t>
      </w:r>
    </w:p>
    <w:p>
      <w:pPr>
        <w:pStyle w:val="Compact"/>
        <w:numPr>
          <w:ilvl w:val="0"/>
          <w:numId w:val="1078"/>
        </w:numPr>
      </w:pPr>
      <w:r>
        <w:t xml:space="preserve">Cart UI renders server cart data; selected IDs remain UI-only and reconcile after mutations.</w:t>
      </w:r>
    </w:p>
    <w:p>
      <w:pPr>
        <w:pStyle w:val="Compact"/>
        <w:numPr>
          <w:ilvl w:val="0"/>
          <w:numId w:val="1078"/>
        </w:numPr>
      </w:pPr>
      <w:r>
        <w:t xml:space="preserve">Bearer-protected requests never expose tokens in UI/log output.</w:t>
      </w:r>
    </w:p>
    <w:p>
      <w:pPr>
        <w:pStyle w:val="Compact"/>
        <w:numPr>
          <w:ilvl w:val="0"/>
          <w:numId w:val="1078"/>
        </w:numPr>
      </w:pPr>
      <w:r>
        <w:t xml:space="preserve">Figma-only fields absent from API are handled through an approved gap decision, not invented DTO fields.</w:t>
      </w:r>
    </w:p>
    <w:p>
      <w:r>
        <w:pict>
          <v:rect style="width:0;height:1.5pt" o:hralign="center" o:hrstd="t" o:hr="t"/>
        </w:pict>
      </w:r>
    </w:p>
    <w:bookmarkEnd w:id="131"/>
    <w:bookmarkEnd w:id="132"/>
    <w:bookmarkStart w:id="139" w:name="X63dfe7c719b2d60c1b6e194858bec51d1f69efe"/>
    <w:p>
      <w:pPr>
        <w:pStyle w:val="Heading2"/>
      </w:pPr>
      <w:r>
        <w:t xml:space="preserve">24. Delivery Plan</w:t>
      </w:r>
    </w:p>
    <w:bookmarkStart w:id="133" w:name="phase-1---foundation"/>
    <w:p>
      <w:pPr>
        <w:pStyle w:val="Heading3"/>
      </w:pPr>
      <w:r>
        <w:t xml:space="preserve">Phase 1 - Foundation</w:t>
      </w:r>
    </w:p>
    <w:p>
      <w:pPr>
        <w:pStyle w:val="Compact"/>
        <w:numPr>
          <w:ilvl w:val="0"/>
          <w:numId w:val="1079"/>
        </w:numPr>
      </w:pPr>
      <w:r>
        <w:t xml:space="preserve">Bootstrap Next.js App Router, TypeScript strict, Tailwind tokens, Quicksand, shadcn/ui, providers, next-intl, and test tooling.</w:t>
      </w:r>
    </w:p>
    <w:p>
      <w:pPr>
        <w:pStyle w:val="Compact"/>
        <w:numPr>
          <w:ilvl w:val="0"/>
          <w:numId w:val="1079"/>
        </w:numPr>
      </w:pPr>
      <w:r>
        <w:t xml:space="preserve">Configure locale-prefixed routes and design-system primitives.</w:t>
      </w:r>
    </w:p>
    <w:bookmarkEnd w:id="133"/>
    <w:bookmarkStart w:id="134" w:name="phase-2---api-contract-and-session"/>
    <w:p>
      <w:pPr>
        <w:pStyle w:val="Heading3"/>
      </w:pPr>
      <w:r>
        <w:t xml:space="preserve">Phase 2 - API Contract and Session</w:t>
      </w:r>
    </w:p>
    <w:p>
      <w:pPr>
        <w:pStyle w:val="Compact"/>
        <w:numPr>
          <w:ilvl w:val="0"/>
          <w:numId w:val="1080"/>
        </w:numPr>
      </w:pPr>
      <w:r>
        <w:t xml:space="preserve">Store extracted OpenAPI JSON as a versioned project artifact.</w:t>
      </w:r>
    </w:p>
    <w:p>
      <w:pPr>
        <w:pStyle w:val="Compact"/>
        <w:numPr>
          <w:ilvl w:val="0"/>
          <w:numId w:val="1080"/>
        </w:numPr>
      </w:pPr>
      <w:r>
        <w:t xml:space="preserve">Implement typed path/query/request schemas from explicit definitions.</w:t>
      </w:r>
    </w:p>
    <w:p>
      <w:pPr>
        <w:pStyle w:val="Compact"/>
        <w:numPr>
          <w:ilvl w:val="0"/>
          <w:numId w:val="1080"/>
        </w:numPr>
      </w:pPr>
      <w:r>
        <w:t xml:space="preserve">Implement Bearer JWT session boundary; choose BFF or documented direct-client mode.</w:t>
      </w:r>
    </w:p>
    <w:p>
      <w:pPr>
        <w:pStyle w:val="Compact"/>
        <w:numPr>
          <w:ilvl w:val="0"/>
          <w:numId w:val="1080"/>
        </w:numPr>
      </w:pPr>
      <w:r>
        <w:t xml:space="preserve">Create Axios client without global multipart-breaking Content-Type.</w:t>
      </w:r>
    </w:p>
    <w:p>
      <w:pPr>
        <w:pStyle w:val="Compact"/>
        <w:numPr>
          <w:ilvl w:val="0"/>
          <w:numId w:val="1080"/>
        </w:numPr>
      </w:pPr>
      <w:r>
        <w:t xml:space="preserve">Build normalized errors and</w:t>
      </w:r>
      <w:r>
        <w:t xml:space="preserve"> </w:t>
      </w:r>
      <w:r>
        <w:rPr>
          <w:rStyle w:val="VerbatimChar"/>
        </w:rPr>
        <w:t xml:space="preserve">RESPONSE-SCHEMA-PARTIAL</w:t>
      </w:r>
      <w:r>
        <w:t xml:space="preserve"> </w:t>
      </w:r>
      <w:r>
        <w:t xml:space="preserve">markers.</w:t>
      </w:r>
    </w:p>
    <w:p>
      <w:pPr>
        <w:pStyle w:val="Compact"/>
        <w:numPr>
          <w:ilvl w:val="0"/>
          <w:numId w:val="1080"/>
        </w:numPr>
      </w:pPr>
      <w:r>
        <w:t xml:space="preserve">Create Query keys and MSW handlers for all documented operations.</w:t>
      </w:r>
    </w:p>
    <w:bookmarkEnd w:id="134"/>
    <w:bookmarkStart w:id="135" w:name="phase-3---shared-and-entities"/>
    <w:p>
      <w:pPr>
        <w:pStyle w:val="Heading3"/>
      </w:pPr>
      <w:r>
        <w:t xml:space="preserve">Phase 3 - Shared and Entities</w:t>
      </w:r>
    </w:p>
    <w:p>
      <w:pPr>
        <w:pStyle w:val="Compact"/>
        <w:numPr>
          <w:ilvl w:val="0"/>
          <w:numId w:val="1081"/>
        </w:numPr>
      </w:pPr>
      <w:r>
        <w:t xml:space="preserve">Build shared layout/form/i18n/query primitives.</w:t>
      </w:r>
    </w:p>
    <w:p>
      <w:pPr>
        <w:pStyle w:val="Compact"/>
        <w:numPr>
          <w:ilvl w:val="0"/>
          <w:numId w:val="1081"/>
        </w:numPr>
      </w:pPr>
      <w:r>
        <w:t xml:space="preserve">Build book, author, category, cart, user, loan, and review entities.</w:t>
      </w:r>
    </w:p>
    <w:p>
      <w:pPr>
        <w:pStyle w:val="Compact"/>
        <w:numPr>
          <w:ilvl w:val="0"/>
          <w:numId w:val="1081"/>
        </w:numPr>
      </w:pPr>
      <w:r>
        <w:t xml:space="preserve">Add local visual fixtures only for approved hybrid-mode gaps.</w:t>
      </w:r>
    </w:p>
    <w:bookmarkEnd w:id="135"/>
    <w:bookmarkStart w:id="136" w:name="phase-4---user-panel"/>
    <w:p>
      <w:pPr>
        <w:pStyle w:val="Heading3"/>
      </w:pPr>
      <w:r>
        <w:t xml:space="preserve">Phase 4 - User Panel</w:t>
      </w:r>
    </w:p>
    <w:p>
      <w:pPr>
        <w:pStyle w:val="Compact"/>
        <w:numPr>
          <w:ilvl w:val="0"/>
          <w:numId w:val="1082"/>
        </w:numPr>
      </w:pPr>
      <w:r>
        <w:t xml:space="preserve">Auth and discovery.</w:t>
      </w:r>
    </w:p>
    <w:p>
      <w:pPr>
        <w:pStyle w:val="Compact"/>
        <w:numPr>
          <w:ilvl w:val="0"/>
          <w:numId w:val="1082"/>
        </w:numPr>
      </w:pPr>
      <w:r>
        <w:t xml:space="preserve">Persistent cart, checkout, success, and borrowed/return flows.</w:t>
      </w:r>
    </w:p>
    <w:p>
      <w:pPr>
        <w:pStyle w:val="Compact"/>
        <w:numPr>
          <w:ilvl w:val="0"/>
          <w:numId w:val="1082"/>
        </w:numPr>
      </w:pPr>
      <w:r>
        <w:t xml:space="preserve">Profile and reviews.</w:t>
      </w:r>
    </w:p>
    <w:bookmarkEnd w:id="136"/>
    <w:bookmarkStart w:id="137" w:name="phase-5---admin-panel"/>
    <w:p>
      <w:pPr>
        <w:pStyle w:val="Heading3"/>
      </w:pPr>
      <w:r>
        <w:t xml:space="preserve">Phase 5 - Admin Panel</w:t>
      </w:r>
    </w:p>
    <w:p>
      <w:pPr>
        <w:pStyle w:val="Compact"/>
        <w:numPr>
          <w:ilvl w:val="0"/>
          <w:numId w:val="1083"/>
        </w:numPr>
      </w:pPr>
      <w:r>
        <w:t xml:space="preserve">Admin overview/navigation.</w:t>
      </w:r>
    </w:p>
    <w:p>
      <w:pPr>
        <w:pStyle w:val="Compact"/>
        <w:numPr>
          <w:ilvl w:val="0"/>
          <w:numId w:val="1083"/>
        </w:numPr>
      </w:pPr>
      <w:r>
        <w:t xml:space="preserve">User list.</w:t>
      </w:r>
    </w:p>
    <w:p>
      <w:pPr>
        <w:pStyle w:val="Compact"/>
        <w:numPr>
          <w:ilvl w:val="0"/>
          <w:numId w:val="1083"/>
        </w:numPr>
      </w:pPr>
      <w:r>
        <w:t xml:space="preserve">Book create/edit/delete with JSON/multipart.</w:t>
      </w:r>
    </w:p>
    <w:p>
      <w:pPr>
        <w:pStyle w:val="Compact"/>
        <w:numPr>
          <w:ilvl w:val="0"/>
          <w:numId w:val="1083"/>
        </w:numPr>
      </w:pPr>
      <w:r>
        <w:t xml:space="preserve">Loan create/list/update/overdue.</w:t>
      </w:r>
    </w:p>
    <w:p>
      <w:pPr>
        <w:pStyle w:val="Compact"/>
        <w:numPr>
          <w:ilvl w:val="0"/>
          <w:numId w:val="1083"/>
        </w:numPr>
      </w:pPr>
      <w:r>
        <w:t xml:space="preserve">Author/category CRUD remains API-supported but UI is outside supplied Figma scope unless separately specified.</w:t>
      </w:r>
    </w:p>
    <w:bookmarkEnd w:id="137"/>
    <w:bookmarkStart w:id="138" w:name="phase-6---quality-and-release"/>
    <w:p>
      <w:pPr>
        <w:pStyle w:val="Heading3"/>
      </w:pPr>
      <w:r>
        <w:t xml:space="preserve">Phase 6 - Quality and Release</w:t>
      </w:r>
    </w:p>
    <w:p>
      <w:pPr>
        <w:pStyle w:val="Compact"/>
        <w:numPr>
          <w:ilvl w:val="0"/>
          <w:numId w:val="1084"/>
        </w:numPr>
      </w:pPr>
      <w:r>
        <w:t xml:space="preserve">Unit, component, MSW contract, E2E, visual, accessibility, security, and performance QA.</w:t>
      </w:r>
    </w:p>
    <w:p>
      <w:pPr>
        <w:pStyle w:val="Compact"/>
        <w:numPr>
          <w:ilvl w:val="0"/>
          <w:numId w:val="1084"/>
        </w:numPr>
      </w:pPr>
      <w:r>
        <w:t xml:space="preserve">Localized QA and text expansion.</w:t>
      </w:r>
    </w:p>
    <w:p>
      <w:pPr>
        <w:pStyle w:val="Compact"/>
        <w:numPr>
          <w:ilvl w:val="0"/>
          <w:numId w:val="1084"/>
        </w:numPr>
      </w:pPr>
      <w:r>
        <w:t xml:space="preserve">Document response fixtures that are description-derived.</w:t>
      </w:r>
    </w:p>
    <w:p>
      <w:pPr>
        <w:pStyle w:val="Compact"/>
        <w:numPr>
          <w:ilvl w:val="0"/>
          <w:numId w:val="1084"/>
        </w:numPr>
      </w:pPr>
      <w:r>
        <w:t xml:space="preserve">Runtime integration is a separate optional release activity with controlled credentials/data; it was not performed for v1.3.</w:t>
      </w:r>
    </w:p>
    <w:p>
      <w:r>
        <w:pict>
          <v:rect style="width:0;height:1.5pt" o:hralign="center" o:hrstd="t" o:hr="t"/>
        </w:pict>
      </w:r>
    </w:p>
    <w:bookmarkEnd w:id="138"/>
    <w:bookmarkEnd w:id="139"/>
    <w:bookmarkStart w:id="140" w:name="X8b4e629639802c345e208a8b58f542969e25aa0"/>
    <w:p>
      <w:pPr>
        <w:pStyle w:val="Heading2"/>
      </w:pPr>
      <w:r>
        <w:t xml:space="preserve">25. Definition of Done</w:t>
      </w:r>
    </w:p>
    <w:p>
      <w:pPr>
        <w:pStyle w:val="FirstParagraph"/>
      </w:pPr>
      <w:r>
        <w:t xml:space="preserve">A task is done when:</w:t>
      </w:r>
    </w:p>
    <w:p>
      <w:pPr>
        <w:pStyle w:val="Compact"/>
        <w:numPr>
          <w:ilvl w:val="0"/>
          <w:numId w:val="1085"/>
        </w:numPr>
      </w:pPr>
      <w:r>
        <w:t xml:space="preserve">requirement, deployment mode, and acceptance criteria pass;</w:t>
      </w:r>
    </w:p>
    <w:p>
      <w:pPr>
        <w:pStyle w:val="Compact"/>
        <w:numPr>
          <w:ilvl w:val="0"/>
          <w:numId w:val="1085"/>
        </w:numPr>
      </w:pPr>
      <w:r>
        <w:t xml:space="preserve">desktop/mobile visual references pass;</w:t>
      </w:r>
    </w:p>
    <w:p>
      <w:pPr>
        <w:pStyle w:val="Compact"/>
        <w:numPr>
          <w:ilvl w:val="0"/>
          <w:numId w:val="1085"/>
        </w:numPr>
      </w:pPr>
      <w:r>
        <w:t xml:space="preserve">component ownership and dependency direction are correct;</w:t>
      </w:r>
    </w:p>
    <w:p>
      <w:pPr>
        <w:pStyle w:val="Compact"/>
        <w:numPr>
          <w:ilvl w:val="0"/>
          <w:numId w:val="1085"/>
        </w:numPr>
      </w:pPr>
      <w:r>
        <w:t xml:space="preserve">TypeScript strict has no unexplained</w:t>
      </w:r>
      <w:r>
        <w:t xml:space="preserve"> </w:t>
      </w:r>
      <w:r>
        <w:rPr>
          <w:rStyle w:val="VerbatimChar"/>
        </w:rPr>
        <w:t xml:space="preserve">any</w:t>
      </w:r>
      <w:r>
        <w:t xml:space="preserve">;</w:t>
      </w:r>
    </w:p>
    <w:p>
      <w:pPr>
        <w:pStyle w:val="Compact"/>
        <w:numPr>
          <w:ilvl w:val="0"/>
          <w:numId w:val="1085"/>
        </w:numPr>
      </w:pPr>
      <w:r>
        <w:t xml:space="preserve">route IDs are parsed to positive integers before API calls;</w:t>
      </w:r>
    </w:p>
    <w:p>
      <w:pPr>
        <w:pStyle w:val="Compact"/>
        <w:numPr>
          <w:ilvl w:val="0"/>
          <w:numId w:val="1085"/>
        </w:numPr>
      </w:pPr>
      <w:r>
        <w:t xml:space="preserve">request fields, media types, parameters, statuses, and security follow embedded OpenAPI;</w:t>
      </w:r>
    </w:p>
    <w:p>
      <w:pPr>
        <w:pStyle w:val="Compact"/>
        <w:numPr>
          <w:ilvl w:val="0"/>
          <w:numId w:val="1085"/>
        </w:numPr>
      </w:pPr>
      <w:r>
        <w:t xml:space="preserve">explicit response schemas are validated;</w:t>
      </w:r>
    </w:p>
    <w:p>
      <w:pPr>
        <w:pStyle w:val="Compact"/>
        <w:numPr>
          <w:ilvl w:val="0"/>
          <w:numId w:val="1085"/>
        </w:numPr>
      </w:pPr>
      <w:r>
        <w:t xml:space="preserve">description-only response adapters are marked</w:t>
      </w:r>
      <w:r>
        <w:t xml:space="preserve"> </w:t>
      </w:r>
      <w:r>
        <w:rPr>
          <w:rStyle w:val="VerbatimChar"/>
        </w:rPr>
        <w:t xml:space="preserve">RESPONSE-SCHEMA-PARTIAL</w:t>
      </w:r>
      <w:r>
        <w:t xml:space="preserve"> </w:t>
      </w:r>
      <w:r>
        <w:t xml:space="preserve">and covered by deterministic fixtures;</w:t>
      </w:r>
    </w:p>
    <w:p>
      <w:pPr>
        <w:pStyle w:val="Compact"/>
        <w:numPr>
          <w:ilvl w:val="0"/>
          <w:numId w:val="1085"/>
        </w:numPr>
      </w:pPr>
      <w:r>
        <w:t xml:space="preserve">persistent server cart is not duplicated in Zustand;</w:t>
      </w:r>
    </w:p>
    <w:p>
      <w:pPr>
        <w:pStyle w:val="Compact"/>
        <w:numPr>
          <w:ilvl w:val="0"/>
          <w:numId w:val="1085"/>
        </w:numPr>
      </w:pPr>
      <w:r>
        <w:t xml:space="preserve">selected cart item IDs reconcile correctly after mutation/partial checkout;</w:t>
      </w:r>
    </w:p>
    <w:p>
      <w:pPr>
        <w:pStyle w:val="Compact"/>
        <w:numPr>
          <w:ilvl w:val="0"/>
          <w:numId w:val="1085"/>
        </w:numPr>
      </w:pPr>
      <w:r>
        <w:t xml:space="preserve">Bearer token/session handling follows the chosen documented architecture;</w:t>
      </w:r>
    </w:p>
    <w:p>
      <w:pPr>
        <w:pStyle w:val="Compact"/>
        <w:numPr>
          <w:ilvl w:val="0"/>
          <w:numId w:val="1085"/>
        </w:numPr>
      </w:pPr>
      <w:r>
        <w:t xml:space="preserve">no undocumented</w:t>
      </w:r>
      <w:r>
        <w:t xml:space="preserve"> </w:t>
      </w:r>
      <w:r>
        <w:rPr>
          <w:rStyle w:val="VerbatimChar"/>
        </w:rPr>
        <w:t xml:space="preserve">preferredLocale</w:t>
      </w:r>
      <w:r>
        <w:t xml:space="preserve">,</w:t>
      </w:r>
      <w:r>
        <w:t xml:space="preserve"> </w:t>
      </w:r>
      <w:r>
        <w:rPr>
          <w:rStyle w:val="VerbatimChar"/>
        </w:rPr>
        <w:t xml:space="preserve">pageCount</w:t>
      </w:r>
      <w:r>
        <w:t xml:space="preserve">, error code, or response field is sent/claimed;</w:t>
      </w:r>
    </w:p>
    <w:p>
      <w:pPr>
        <w:pStyle w:val="Compact"/>
        <w:numPr>
          <w:ilvl w:val="0"/>
          <w:numId w:val="1085"/>
        </w:numPr>
      </w:pPr>
      <w:r>
        <w:t xml:space="preserve">loading/error/empty/partial-success states exist;</w:t>
      </w:r>
    </w:p>
    <w:p>
      <w:pPr>
        <w:pStyle w:val="Compact"/>
        <w:numPr>
          <w:ilvl w:val="0"/>
          <w:numId w:val="1085"/>
        </w:numPr>
      </w:pPr>
      <w:r>
        <w:t xml:space="preserve">English/Indonesian keys and layouts pass;</w:t>
      </w:r>
    </w:p>
    <w:p>
      <w:pPr>
        <w:pStyle w:val="Compact"/>
        <w:numPr>
          <w:ilvl w:val="0"/>
          <w:numId w:val="1085"/>
        </w:numPr>
      </w:pPr>
      <w:r>
        <w:t xml:space="preserve">keyboard/focus/accessibility behavior is verified;</w:t>
      </w:r>
    </w:p>
    <w:p>
      <w:pPr>
        <w:pStyle w:val="Compact"/>
        <w:numPr>
          <w:ilvl w:val="0"/>
          <w:numId w:val="1085"/>
        </w:numPr>
      </w:pPr>
      <w:r>
        <w:t xml:space="preserve">lint, typecheck, i18n check, tests, and production build pass;</w:t>
      </w:r>
    </w:p>
    <w:p>
      <w:pPr>
        <w:pStyle w:val="Compact"/>
        <w:numPr>
          <w:ilvl w:val="0"/>
          <w:numId w:val="1085"/>
        </w:numPr>
      </w:pPr>
      <w:r>
        <w:t xml:space="preserve">assets have local path, dimensions, alt/role, and manifest entry;</w:t>
      </w:r>
    </w:p>
    <w:p>
      <w:pPr>
        <w:pStyle w:val="Compact"/>
        <w:numPr>
          <w:ilvl w:val="0"/>
          <w:numId w:val="1085"/>
        </w:numPr>
      </w:pPr>
      <w:r>
        <w:t xml:space="preserve">no temporary Figma URL is used;</w:t>
      </w:r>
    </w:p>
    <w:p>
      <w:pPr>
        <w:pStyle w:val="Compact"/>
        <w:numPr>
          <w:ilvl w:val="0"/>
          <w:numId w:val="1085"/>
        </w:numPr>
      </w:pPr>
      <w:r>
        <w:t xml:space="preserve">runtime API behavior is described as unverified unless a separate controlled integration report exists.</w:t>
      </w:r>
    </w:p>
    <w:p>
      <w:r>
        <w:pict>
          <v:rect style="width:0;height:1.5pt" o:hralign="center" o:hrstd="t" o:hr="t"/>
        </w:pict>
      </w:r>
    </w:p>
    <w:bookmarkEnd w:id="140"/>
    <w:bookmarkStart w:id="141" w:name="X0dae58822e0b0a7eaf61c2a820bc411a201982a"/>
    <w:p>
      <w:pPr>
        <w:pStyle w:val="Heading2"/>
      </w:pPr>
      <w:r>
        <w:t xml:space="preserve">26. Prohibited Patterns</w:t>
      </w:r>
    </w:p>
    <w:p>
      <w:pPr>
        <w:pStyle w:val="Compact"/>
        <w:numPr>
          <w:ilvl w:val="0"/>
          <w:numId w:val="1086"/>
        </w:numPr>
      </w:pPr>
      <w:r>
        <w:t xml:space="preserve">One giant page component or copied Figma monolith.</w:t>
      </w:r>
    </w:p>
    <w:p>
      <w:pPr>
        <w:pStyle w:val="Compact"/>
        <w:numPr>
          <w:ilvl w:val="0"/>
          <w:numId w:val="1086"/>
        </w:numPr>
      </w:pPr>
      <w:r>
        <w:t xml:space="preserve">Deep imports into feature internals.</w:t>
      </w:r>
    </w:p>
    <w:p>
      <w:pPr>
        <w:pStyle w:val="Compact"/>
        <w:numPr>
          <w:ilvl w:val="0"/>
          <w:numId w:val="1086"/>
        </w:numPr>
      </w:pPr>
      <w:r>
        <w:t xml:space="preserve">Raw Axios calls in JSX/presentation components.</w:t>
      </w:r>
    </w:p>
    <w:p>
      <w:pPr>
        <w:pStyle w:val="Compact"/>
        <w:numPr>
          <w:ilvl w:val="0"/>
          <w:numId w:val="1086"/>
        </w:numPr>
      </w:pPr>
      <w:r>
        <w:t xml:space="preserve">Query data duplicated in Zustand.</w:t>
      </w:r>
    </w:p>
    <w:p>
      <w:pPr>
        <w:pStyle w:val="Compact"/>
        <w:numPr>
          <w:ilvl w:val="0"/>
          <w:numId w:val="1086"/>
        </w:numPr>
      </w:pPr>
      <w:r>
        <w:t xml:space="preserve">Server cart entities stored as a local draft store.</w:t>
      </w:r>
    </w:p>
    <w:p>
      <w:pPr>
        <w:pStyle w:val="Compact"/>
        <w:numPr>
          <w:ilvl w:val="0"/>
          <w:numId w:val="1086"/>
        </w:numPr>
      </w:pPr>
      <w:r>
        <w:t xml:space="preserve">JWT stored in Zustand, source code, logs, or an undocumented persistence layer.</w:t>
      </w:r>
    </w:p>
    <w:p>
      <w:pPr>
        <w:pStyle w:val="Compact"/>
        <w:numPr>
          <w:ilvl w:val="0"/>
          <w:numId w:val="1086"/>
        </w:numPr>
      </w:pPr>
      <w:r>
        <w:rPr>
          <w:rStyle w:val="VerbatimChar"/>
        </w:rPr>
        <w:t xml:space="preserve">withCredentials: true</w:t>
      </w:r>
      <w:r>
        <w:t xml:space="preserve"> </w:t>
      </w:r>
      <w:r>
        <w:t xml:space="preserve">used as a substitute for documented Bearer JWT handling.</w:t>
      </w:r>
    </w:p>
    <w:p>
      <w:pPr>
        <w:pStyle w:val="Compact"/>
        <w:numPr>
          <w:ilvl w:val="0"/>
          <w:numId w:val="1086"/>
        </w:numPr>
      </w:pPr>
      <w:r>
        <w:t xml:space="preserve">Global multipart</w:t>
      </w:r>
      <w:r>
        <w:t xml:space="preserve"> </w:t>
      </w:r>
      <w:r>
        <w:rPr>
          <w:rStyle w:val="VerbatimChar"/>
        </w:rPr>
        <w:t xml:space="preserve">Content-Type</w:t>
      </w:r>
      <w:r>
        <w:t xml:space="preserve"> </w:t>
      </w:r>
      <w:r>
        <w:t xml:space="preserve">boundary set manually.</w:t>
      </w:r>
    </w:p>
    <w:p>
      <w:pPr>
        <w:pStyle w:val="Compact"/>
        <w:numPr>
          <w:ilvl w:val="0"/>
          <w:numId w:val="1086"/>
        </w:numPr>
      </w:pPr>
      <w:r>
        <w:t xml:space="preserve">String IDs retained past the route parsing boundary.</w:t>
      </w:r>
    </w:p>
    <w:p>
      <w:pPr>
        <w:pStyle w:val="Compact"/>
        <w:numPr>
          <w:ilvl w:val="0"/>
          <w:numId w:val="1086"/>
        </w:numPr>
      </w:pPr>
      <w:r>
        <w:t xml:space="preserve">Sending undocumented</w:t>
      </w:r>
      <w:r>
        <w:t xml:space="preserve"> </w:t>
      </w:r>
      <w:r>
        <w:rPr>
          <w:rStyle w:val="VerbatimChar"/>
        </w:rPr>
        <w:t xml:space="preserve">preferredLocale</w:t>
      </w:r>
      <w:r>
        <w:t xml:space="preserve">, agreement, confirmPassword,</w:t>
      </w:r>
      <w:r>
        <w:t xml:space="preserve"> </w:t>
      </w:r>
      <w:r>
        <w:rPr>
          <w:rStyle w:val="VerbatimChar"/>
        </w:rPr>
        <w:t xml:space="preserve">pageCount</w:t>
      </w:r>
      <w:r>
        <w:t xml:space="preserve">, filters, or DTO fields.</w:t>
      </w:r>
    </w:p>
    <w:p>
      <w:pPr>
        <w:pStyle w:val="Compact"/>
        <w:numPr>
          <w:ilvl w:val="0"/>
          <w:numId w:val="1086"/>
        </w:numPr>
      </w:pPr>
      <w:r>
        <w:t xml:space="preserve">Treating response prose descriptions as complete machine-readable schemas.</w:t>
      </w:r>
    </w:p>
    <w:p>
      <w:pPr>
        <w:pStyle w:val="Compact"/>
        <w:numPr>
          <w:ilvl w:val="0"/>
          <w:numId w:val="1086"/>
        </w:numPr>
      </w:pPr>
      <w:r>
        <w:t xml:space="preserve">Using translated labels as API enums, IDs, query keys, or analytics names.</w:t>
      </w:r>
    </w:p>
    <w:p>
      <w:pPr>
        <w:pStyle w:val="Compact"/>
        <w:numPr>
          <w:ilvl w:val="0"/>
          <w:numId w:val="1086"/>
        </w:numPr>
      </w:pPr>
      <w:r>
        <w:t xml:space="preserve">Hardcoded user-facing copy in reusable components.</w:t>
      </w:r>
    </w:p>
    <w:p>
      <w:pPr>
        <w:pStyle w:val="Compact"/>
        <w:numPr>
          <w:ilvl w:val="0"/>
          <w:numId w:val="1086"/>
        </w:numPr>
      </w:pPr>
      <w:r>
        <w:t xml:space="preserve">Fixed 1440/393 root widths, default shadcn appearance, repeated raw hex, or overflow hiding used to mask layout defects.</w:t>
      </w:r>
    </w:p>
    <w:p>
      <w:pPr>
        <w:pStyle w:val="Compact"/>
        <w:numPr>
          <w:ilvl w:val="0"/>
          <w:numId w:val="1086"/>
        </w:numPr>
      </w:pPr>
      <w:r>
        <w:t xml:space="preserve">Client route guards treated as backend authorization.</w:t>
      </w:r>
    </w:p>
    <w:p>
      <w:pPr>
        <w:pStyle w:val="Compact"/>
        <w:numPr>
          <w:ilvl w:val="0"/>
          <w:numId w:val="1086"/>
        </w:numPr>
      </w:pPr>
      <w:r>
        <w:t xml:space="preserve">Temporary Figma URLs or re-reading completed Figma nodes without permission.</w:t>
      </w:r>
    </w:p>
    <w:p>
      <w:pPr>
        <w:pStyle w:val="Compact"/>
        <w:numPr>
          <w:ilvl w:val="0"/>
          <w:numId w:val="1086"/>
        </w:numPr>
      </w:pPr>
      <w:r>
        <w:t xml:space="preserve">Claiming runtime API tests were performed when this revision relies only on the supplied OpenAPI reference.</w:t>
      </w:r>
    </w:p>
    <w:p>
      <w:r>
        <w:pict>
          <v:rect style="width:0;height:1.5pt" o:hralign="center" o:hrstd="t" o:hr="t"/>
        </w:pict>
      </w:r>
    </w:p>
    <w:bookmarkEnd w:id="141"/>
    <w:bookmarkStart w:id="142" w:name="X3b4d3fc6bab40839e70587ab0dec1a4c71cb33a"/>
    <w:p>
      <w:pPr>
        <w:pStyle w:val="Heading2"/>
      </w:pPr>
      <w:r>
        <w:t xml:space="preserve">27. Instruksi Siap Pakai untuk AI Coding Agent</w:t>
      </w:r>
    </w:p>
    <w:p>
      <w:pPr>
        <w:pStyle w:val="SourceCode"/>
      </w:pPr>
      <w:r>
        <w:rPr>
          <w:rStyle w:val="VerbatimChar"/>
        </w:rPr>
        <w:t xml:space="preserve">Build Booky using Next.js App Router, TypeScript strict, Tailwind CSS utility-first,</w:t>
      </w:r>
      <w:r>
        <w:br/>
      </w:r>
      <w:r>
        <w:rPr>
          <w:rStyle w:val="VerbatimChar"/>
        </w:rPr>
        <w:t xml:space="preserve">shadcn/ui, Zustand, Zod, Axios, TanStack Query, and next-intl.</w:t>
      </w:r>
      <w:r>
        <w:br/>
      </w:r>
      <w:r>
        <w:br/>
      </w:r>
      <w:r>
        <w:rPr>
          <w:rStyle w:val="VerbatimChar"/>
        </w:rPr>
        <w:t xml:space="preserve">Sources of truth:</w:t>
      </w:r>
      <w:r>
        <w:br/>
      </w:r>
      <w:r>
        <w:rPr>
          <w:rStyle w:val="VerbatimChar"/>
        </w:rPr>
        <w:t xml:space="preserve">- saved Figma context and design-system tokens recorded in this PRD;</w:t>
      </w:r>
      <w:r>
        <w:br/>
      </w:r>
      <w:r>
        <w:rPr>
          <w:rStyle w:val="VerbatimChar"/>
        </w:rPr>
        <w:t xml:space="preserve">- embedded OpenAPI 3.0.3 from library-app-api-reference.txt (Library API v1.0.0);</w:t>
      </w:r>
      <w:r>
        <w:br/>
      </w:r>
      <w:r>
        <w:rPr>
          <w:rStyle w:val="VerbatimChar"/>
        </w:rPr>
        <w:t xml:space="preserve">- runtime base URL https://library-backend-production-b9cf.up.railway.app/api.</w:t>
      </w:r>
      <w:r>
        <w:br/>
      </w:r>
      <w:r>
        <w:br/>
      </w:r>
      <w:r>
        <w:rPr>
          <w:rStyle w:val="VerbatimChar"/>
        </w:rPr>
        <w:t xml:space="preserve">Do not re-read completed Figma nodes without explicit permission. Runtime API behavior was</w:t>
      </w:r>
      <w:r>
        <w:br/>
      </w:r>
      <w:r>
        <w:rPr>
          <w:rStyle w:val="VerbatimChar"/>
        </w:rPr>
        <w:t xml:space="preserve">not tested for PRD v1.3; do not claim observed runtime responses.</w:t>
      </w:r>
      <w:r>
        <w:br/>
      </w:r>
      <w:r>
        <w:br/>
      </w:r>
      <w:r>
        <w:rPr>
          <w:rStyle w:val="VerbatimChar"/>
        </w:rPr>
        <w:t xml:space="preserve">Architecture:</w:t>
      </w:r>
      <w:r>
        <w:br/>
      </w:r>
      <w:r>
        <w:rPr>
          <w:rStyle w:val="VerbatimChar"/>
        </w:rPr>
        <w:t xml:space="preserve">1. Default to Server Components; isolate interactive Client Components.</w:t>
      </w:r>
      <w:r>
        <w:br/>
      </w:r>
      <w:r>
        <w:rPr>
          <w:rStyle w:val="VerbatimChar"/>
        </w:rPr>
        <w:t xml:space="preserve">2. Apply feature/entity/shared boundaries and public index.ts APIs.</w:t>
      </w:r>
      <w:r>
        <w:br/>
      </w:r>
      <w:r>
        <w:rPr>
          <w:rStyle w:val="VerbatimChar"/>
        </w:rPr>
        <w:t xml:space="preserve">3. Use TanStack Query for all remote data, including persistent cart.</w:t>
      </w:r>
      <w:r>
        <w:br/>
      </w:r>
      <w:r>
        <w:rPr>
          <w:rStyle w:val="VerbatimChar"/>
        </w:rPr>
        <w:t xml:space="preserve">4. Use Zustand only for shell UI and selected CartItem IDs when cross-component state is needed.</w:t>
      </w:r>
      <w:r>
        <w:br/>
      </w:r>
      <w:r>
        <w:rPr>
          <w:rStyle w:val="VerbatimChar"/>
        </w:rPr>
        <w:t xml:space="preserve">5. Parse route IDs into positive integers.</w:t>
      </w:r>
      <w:r>
        <w:br/>
      </w:r>
      <w:r>
        <w:rPr>
          <w:rStyle w:val="VerbatimChar"/>
        </w:rPr>
        <w:t xml:space="preserve">6. Use Bearer JWT for protected operations. Prefer a Next.js BFF with an HttpOnly cookie;</w:t>
      </w:r>
      <w:r>
        <w:br/>
      </w:r>
      <w:r>
        <w:rPr>
          <w:rStyle w:val="VerbatimChar"/>
        </w:rPr>
        <w:t xml:space="preserve">   otherwise isolate and document the direct-client token provider. Never store JWT in Zustand.</w:t>
      </w:r>
      <w:r>
        <w:br/>
      </w:r>
      <w:r>
        <w:rPr>
          <w:rStyle w:val="VerbatimChar"/>
        </w:rPr>
        <w:t xml:space="preserve">7. Do not set global Content-Type; support JSON and multipart requests correctly.</w:t>
      </w:r>
      <w:r>
        <w:br/>
      </w:r>
      <w:r>
        <w:rPr>
          <w:rStyle w:val="VerbatimChar"/>
        </w:rPr>
        <w:t xml:space="preserve">8. Send only documented query parameters/request fields.</w:t>
      </w:r>
      <w:r>
        <w:br/>
      </w:r>
      <w:r>
        <w:rPr>
          <w:rStyle w:val="VerbatimChar"/>
        </w:rPr>
        <w:t xml:space="preserve">9. Validate Book and LoginResponse explicit schemas. Mark other response adapters</w:t>
      </w:r>
      <w:r>
        <w:br/>
      </w:r>
      <w:r>
        <w:rPr>
          <w:rStyle w:val="VerbatimChar"/>
        </w:rPr>
        <w:t xml:space="preserve">   RESPONSE-SCHEMA-PARTIAL when the OpenAPI provides description only.</w:t>
      </w:r>
      <w:r>
        <w:br/>
      </w:r>
      <w:r>
        <w:rPr>
          <w:rStyle w:val="VerbatimChar"/>
        </w:rPr>
        <w:t xml:space="preserve">10. Keep frontend domain models separate from transport DTOs.</w:t>
      </w:r>
      <w:r>
        <w:br/>
      </w:r>
      <w:r>
        <w:rPr>
          <w:rStyle w:val="VerbatimChar"/>
        </w:rPr>
        <w:t xml:space="preserve">11. Use /cart server state; loan-from-cart itemIds are CartItem IDs.</w:t>
      </w:r>
      <w:r>
        <w:br/>
      </w:r>
      <w:r>
        <w:rPr>
          <w:rStyle w:val="VerbatimChar"/>
        </w:rPr>
        <w:t xml:space="preserve">12. Implement profile, reviews, admin users, admin overview, books, and loans from documented paths.</w:t>
      </w:r>
      <w:r>
        <w:br/>
      </w:r>
      <w:r>
        <w:rPr>
          <w:rStyle w:val="VerbatimChar"/>
        </w:rPr>
        <w:t xml:space="preserve">13. Do not send preferredLocale, pageCount, confirmPassword, or policy agreement to the API.</w:t>
      </w:r>
      <w:r>
        <w:br/>
      </w:r>
      <w:r>
        <w:rPr>
          <w:rStyle w:val="VerbatimChar"/>
        </w:rPr>
        <w:t xml:space="preserve">14. Implement en/id locale-prefixed routing and localized presentation only.</w:t>
      </w:r>
      <w:r>
        <w:br/>
      </w:r>
      <w:r>
        <w:rPr>
          <w:rStyle w:val="VerbatimChar"/>
        </w:rPr>
        <w:t xml:space="preserve">15. Match Figma at 393 px and 1440 px, with controlled responsive interpolation.</w:t>
      </w:r>
      <w:r>
        <w:br/>
      </w:r>
      <w:r>
        <w:rPr>
          <w:rStyle w:val="VerbatimChar"/>
        </w:rPr>
        <w:t xml:space="preserve">16. Build MSW contract handlers for documented operations and deterministic description-only fixtures.</w:t>
      </w:r>
      <w:r>
        <w:br/>
      </w:r>
      <w:r>
        <w:rPr>
          <w:rStyle w:val="VerbatimChar"/>
        </w:rPr>
        <w:t xml:space="preserve">17. Run lint, typecheck, i18n parity, unit/component/MSW/E2E, accessibility, visual, and build checks.</w:t>
      </w:r>
      <w:r>
        <w:br/>
      </w:r>
      <w:r>
        <w:br/>
      </w:r>
      <w:r>
        <w:rPr>
          <w:rStyle w:val="VerbatimChar"/>
        </w:rPr>
        <w:t xml:space="preserve">Important mappings:</w:t>
      </w:r>
      <w:r>
        <w:br/>
      </w:r>
      <w:r>
        <w:rPr>
          <w:rStyle w:val="VerbatimChar"/>
        </w:rPr>
        <w:t xml:space="preserve">- Book availability derives from availableCopies.</w:t>
      </w:r>
      <w:r>
        <w:br/>
      </w:r>
      <w:r>
        <w:rPr>
          <w:rStyle w:val="VerbatimChar"/>
        </w:rPr>
        <w:t xml:space="preserve">- Direct loan days: 1-30.</w:t>
      </w:r>
      <w:r>
        <w:br/>
      </w:r>
      <w:r>
        <w:rPr>
          <w:rStyle w:val="VerbatimChar"/>
        </w:rPr>
        <w:t xml:space="preserve">- Cart loan days: 3, 5, or 10; borrowDate is YYYY-MM-DD.</w:t>
      </w:r>
      <w:r>
        <w:br/>
      </w:r>
      <w:r>
        <w:rPr>
          <w:rStyle w:val="VerbatimChar"/>
        </w:rPr>
        <w:t xml:space="preserve">- Loan transport status: BORROWED, LATE, RETURNED.</w:t>
      </w:r>
      <w:r>
        <w:br/>
      </w:r>
      <w:r>
        <w:rPr>
          <w:rStyle w:val="VerbatimChar"/>
        </w:rPr>
        <w:t xml:space="preserve">- Review request: bookId, star, optional comment.</w:t>
      </w:r>
      <w:r>
        <w:br/>
      </w:r>
      <w:r>
        <w:rPr>
          <w:rStyle w:val="VerbatimChar"/>
        </w:rPr>
        <w:t xml:space="preserve">- Book create requires title, isbn, categoryId and authorId or authorName.</w:t>
      </w:r>
      <w:r>
        <w:br/>
      </w:r>
      <w:r>
        <w:rPr>
          <w:rStyle w:val="VerbatimChar"/>
        </w:rPr>
        <w:t xml:space="preserve">- Figma page count has no documented API field and requires an explicit product decision.</w:t>
      </w:r>
    </w:p>
    <w:p>
      <w:r>
        <w:pict>
          <v:rect style="width:0;height:1.5pt" o:hralign="center" o:hrstd="t" o:hr="t"/>
        </w:pict>
      </w:r>
    </w:p>
    <w:bookmarkEnd w:id="142"/>
    <w:bookmarkStart w:id="143" w:name="X894ea5674513aaad96b5ca98cfe1310e07661c6"/>
    <w:p>
      <w:pPr>
        <w:pStyle w:val="Heading2"/>
      </w:pPr>
      <w:r>
        <w:t xml:space="preserve">28. Open Decisions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Question</w:t>
            </w:r>
          </w:p>
        </w:tc>
        <w:tc>
          <w:tcPr/>
          <w:p>
            <w:pPr>
              <w:pStyle w:val="Compact"/>
              <w:jc w:val="left"/>
            </w:pPr>
            <w:r>
              <w:t xml:space="preserve">Default for v1.3</w:t>
            </w:r>
          </w:p>
        </w:tc>
      </w:tr>
      <w:tr>
        <w:tc>
          <w:tcPr/>
          <w:p>
            <w:pPr>
              <w:pStyle w:val="Compact"/>
              <w:jc w:val="left"/>
            </w:pPr>
            <w:r>
              <w:t xml:space="preserve">OD-01</w:t>
            </w:r>
          </w:p>
        </w:tc>
        <w:tc>
          <w:tcPr/>
          <w:p>
            <w:pPr>
              <w:pStyle w:val="Compact"/>
              <w:jc w:val="left"/>
            </w:pPr>
            <w:r>
              <w:t xml:space="preserve">Deployment mode?</w:t>
            </w:r>
          </w:p>
        </w:tc>
        <w:tc>
          <w:tcPr/>
          <w:p>
            <w:pPr>
              <w:pStyle w:val="Compact"/>
              <w:jc w:val="left"/>
            </w:pPr>
            <w:r>
              <w:rPr>
                <w:rStyle w:val="VerbatimChar"/>
              </w:rPr>
              <w:t xml:space="preserve">hybrid-portfolio</w:t>
            </w:r>
            <w:r>
              <w:t xml:space="preserve"> </w:t>
            </w:r>
            <w:r>
              <w:t xml:space="preserve">for demo;</w:t>
            </w:r>
            <w:r>
              <w:t xml:space="preserve"> </w:t>
            </w:r>
            <w:r>
              <w:rPr>
                <w:rStyle w:val="VerbatimChar"/>
              </w:rPr>
              <w:t xml:space="preserve">strict-live</w:t>
            </w:r>
            <w:r>
              <w:t xml:space="preserve"> </w:t>
            </w:r>
            <w:r>
              <w:t xml:space="preserve">rules remain available</w:t>
            </w:r>
          </w:p>
        </w:tc>
      </w:tr>
      <w:tr>
        <w:tc>
          <w:tcPr/>
          <w:p>
            <w:pPr>
              <w:pStyle w:val="Compact"/>
              <w:jc w:val="left"/>
            </w:pPr>
            <w:r>
              <w:t xml:space="preserve">OD-02</w:t>
            </w:r>
          </w:p>
        </w:tc>
        <w:tc>
          <w:tcPr/>
          <w:p>
            <w:pPr>
              <w:pStyle w:val="Compact"/>
              <w:jc w:val="left"/>
            </w:pPr>
            <w:r>
              <w:t xml:space="preserve">JWT architecture?</w:t>
            </w:r>
          </w:p>
        </w:tc>
        <w:tc>
          <w:tcPr/>
          <w:p>
            <w:pPr>
              <w:pStyle w:val="Compact"/>
              <w:jc w:val="left"/>
            </w:pPr>
            <w:r>
              <w:t xml:space="preserve">Prefer Next.js BFF + HttpOnly cookie; direct-client mode must be documented</w:t>
            </w:r>
          </w:p>
        </w:tc>
      </w:tr>
      <w:tr>
        <w:tc>
          <w:tcPr/>
          <w:p>
            <w:pPr>
              <w:pStyle w:val="Compact"/>
              <w:jc w:val="left"/>
            </w:pPr>
            <w:r>
              <w:t xml:space="preserve">OD-03</w:t>
            </w:r>
          </w:p>
        </w:tc>
        <w:tc>
          <w:tcPr/>
          <w:p>
            <w:pPr>
              <w:pStyle w:val="Compact"/>
              <w:jc w:val="left"/>
            </w:pPr>
            <w:r>
              <w:t xml:space="preserve">Token refresh/logout?</w:t>
            </w:r>
          </w:p>
        </w:tc>
        <w:tc>
          <w:tcPr/>
          <w:p>
            <w:pPr>
              <w:pStyle w:val="Compact"/>
              <w:jc w:val="left"/>
            </w:pPr>
            <w:r>
              <w:t xml:space="preserve">No backend operation documented; clear session on logout/401</w:t>
            </w:r>
          </w:p>
        </w:tc>
      </w:tr>
      <w:tr>
        <w:tc>
          <w:tcPr/>
          <w:p>
            <w:pPr>
              <w:pStyle w:val="Compact"/>
              <w:jc w:val="left"/>
            </w:pPr>
            <w:r>
              <w:t xml:space="preserve">OD-04</w:t>
            </w:r>
          </w:p>
        </w:tc>
        <w:tc>
          <w:tcPr/>
          <w:p>
            <w:pPr>
              <w:pStyle w:val="Compact"/>
              <w:jc w:val="left"/>
            </w:pPr>
            <w:r>
              <w:t xml:space="preserve">Response DTO completion?</w:t>
            </w:r>
          </w:p>
        </w:tc>
        <w:tc>
          <w:tcPr/>
          <w:p>
            <w:pPr>
              <w:pStyle w:val="Compact"/>
              <w:jc w:val="left"/>
            </w:pPr>
            <w:r>
              <w:t xml:space="preserve">Use partial adapters/fixtures until explicit schemas or controlled samples exist</w:t>
            </w:r>
          </w:p>
        </w:tc>
      </w:tr>
      <w:tr>
        <w:tc>
          <w:tcPr/>
          <w:p>
            <w:pPr>
              <w:pStyle w:val="Compact"/>
              <w:jc w:val="left"/>
            </w:pPr>
            <w:r>
              <w:t xml:space="preserve">OD-05</w:t>
            </w:r>
          </w:p>
        </w:tc>
        <w:tc>
          <w:tcPr/>
          <w:p>
            <w:pPr>
              <w:pStyle w:val="Compact"/>
              <w:jc w:val="left"/>
            </w:pPr>
            <w:r>
              <w:t xml:space="preserve">Canonical borrowed endpoint?</w:t>
            </w:r>
          </w:p>
        </w:tc>
        <w:tc>
          <w:tcPr/>
          <w:p>
            <w:pPr>
              <w:pStyle w:val="Compact"/>
              <w:jc w:val="left"/>
            </w:pPr>
            <w:r>
              <w:rPr>
                <w:rStyle w:val="VerbatimChar"/>
              </w:rPr>
              <w:t xml:space="preserve">/loans/my</w:t>
            </w:r>
            <w:r>
              <w:t xml:space="preserve"> </w:t>
            </w:r>
            <w:r>
              <w:t xml:space="preserve">for Borrowed List;</w:t>
            </w:r>
            <w:r>
              <w:t xml:space="preserve"> </w:t>
            </w:r>
            <w:r>
              <w:rPr>
                <w:rStyle w:val="VerbatimChar"/>
              </w:rPr>
              <w:t xml:space="preserve">/me/loans</w:t>
            </w:r>
            <w:r>
              <w:t xml:space="preserve"> </w:t>
            </w:r>
            <w:r>
              <w:t xml:space="preserve">for profile/history use</w:t>
            </w:r>
          </w:p>
        </w:tc>
      </w:tr>
      <w:tr>
        <w:tc>
          <w:tcPr/>
          <w:p>
            <w:pPr>
              <w:pStyle w:val="Compact"/>
              <w:jc w:val="left"/>
            </w:pPr>
            <w:r>
              <w:t xml:space="preserve">OD-06</w:t>
            </w:r>
          </w:p>
        </w:tc>
        <w:tc>
          <w:tcPr/>
          <w:p>
            <w:pPr>
              <w:pStyle w:val="Compact"/>
              <w:jc w:val="left"/>
            </w:pPr>
            <w:r>
              <w:t xml:space="preserve">Figma page count?</w:t>
            </w:r>
          </w:p>
        </w:tc>
        <w:tc>
          <w:tcPr/>
          <w:p>
            <w:pPr>
              <w:pStyle w:val="Compact"/>
              <w:jc w:val="left"/>
            </w:pPr>
            <w:r>
              <w:t xml:space="preserve">Hide/placeholder or request backend field; never fabricate</w:t>
            </w:r>
          </w:p>
        </w:tc>
      </w:tr>
      <w:tr>
        <w:tc>
          <w:tcPr/>
          <w:p>
            <w:pPr>
              <w:pStyle w:val="Compact"/>
              <w:jc w:val="left"/>
            </w:pPr>
            <w:r>
              <w:t xml:space="preserve">OD-07</w:t>
            </w:r>
          </w:p>
        </w:tc>
        <w:tc>
          <w:tcPr/>
          <w:p>
            <w:pPr>
              <w:pStyle w:val="Compact"/>
              <w:jc w:val="left"/>
            </w:pPr>
            <w:r>
              <w:t xml:space="preserve">ISBN/year/copy fields vs Figma form?</w:t>
            </w:r>
          </w:p>
        </w:tc>
        <w:tc>
          <w:tcPr/>
          <w:p>
            <w:pPr>
              <w:pStyle w:val="Compact"/>
              <w:jc w:val="left"/>
            </w:pPr>
            <w:r>
              <w:t xml:space="preserve">Add controlled fields using existing design patterns or obtain screen addendum</w:t>
            </w:r>
          </w:p>
        </w:tc>
      </w:tr>
      <w:tr>
        <w:tc>
          <w:tcPr/>
          <w:p>
            <w:pPr>
              <w:pStyle w:val="Compact"/>
              <w:jc w:val="left"/>
            </w:pPr>
            <w:r>
              <w:t xml:space="preserve">OD-08</w:t>
            </w:r>
          </w:p>
        </w:tc>
        <w:tc>
          <w:tcPr/>
          <w:p>
            <w:pPr>
              <w:pStyle w:val="Compact"/>
              <w:jc w:val="left"/>
            </w:pPr>
            <w:r>
              <w:t xml:space="preserve">Author portrait/category artwork?</w:t>
            </w:r>
          </w:p>
        </w:tc>
        <w:tc>
          <w:tcPr/>
          <w:p>
            <w:pPr>
              <w:pStyle w:val="Compact"/>
              <w:jc w:val="left"/>
            </w:pPr>
            <w:r>
              <w:t xml:space="preserve">Local visual fixtures in hybrid mode</w:t>
            </w:r>
          </w:p>
        </w:tc>
      </w:tr>
      <w:tr>
        <w:tc>
          <w:tcPr/>
          <w:p>
            <w:pPr>
              <w:pStyle w:val="Compact"/>
              <w:jc w:val="left"/>
            </w:pPr>
            <w:r>
              <w:t xml:space="preserve">OD-09</w:t>
            </w:r>
          </w:p>
        </w:tc>
        <w:tc>
          <w:tcPr/>
          <w:p>
            <w:pPr>
              <w:pStyle w:val="Compact"/>
              <w:jc w:val="left"/>
            </w:pPr>
            <w:r>
              <w:t xml:space="preserve">Review eligibility?</w:t>
            </w:r>
          </w:p>
        </w:tc>
        <w:tc>
          <w:tcPr/>
          <w:p>
            <w:pPr>
              <w:pStyle w:val="Compact"/>
              <w:jc w:val="left"/>
            </w:pPr>
            <w:r>
              <w:t xml:space="preserve">Candidate from loan state; backend mutation remains authority</w:t>
            </w:r>
          </w:p>
        </w:tc>
      </w:tr>
      <w:tr>
        <w:tc>
          <w:tcPr/>
          <w:p>
            <w:pPr>
              <w:pStyle w:val="Compact"/>
              <w:jc w:val="left"/>
            </w:pPr>
            <w:r>
              <w:t xml:space="preserve">OD-10</w:t>
            </w:r>
          </w:p>
        </w:tc>
        <w:tc>
          <w:tcPr/>
          <w:p>
            <w:pPr>
              <w:pStyle w:val="Compact"/>
              <w:jc w:val="left"/>
            </w:pPr>
            <w:r>
              <w:t xml:space="preserve">Locale persistence?</w:t>
            </w:r>
          </w:p>
        </w:tc>
        <w:tc>
          <w:tcPr/>
          <w:p>
            <w:pPr>
              <w:pStyle w:val="Compact"/>
              <w:jc w:val="left"/>
            </w:pPr>
            <w:r>
              <w:t xml:space="preserve">Locale cookie; no profile API field</w:t>
            </w:r>
          </w:p>
        </w:tc>
      </w:tr>
      <w:tr>
        <w:tc>
          <w:tcPr/>
          <w:p>
            <w:pPr>
              <w:pStyle w:val="Compact"/>
              <w:jc w:val="left"/>
            </w:pPr>
            <w:r>
              <w:t xml:space="preserve">OD-11</w:t>
            </w:r>
          </w:p>
        </w:tc>
        <w:tc>
          <w:tcPr/>
          <w:p>
            <w:pPr>
              <w:pStyle w:val="Compact"/>
              <w:jc w:val="left"/>
            </w:pPr>
            <w:r>
              <w:t xml:space="preserve">Author/category CRUD UI?</w:t>
            </w:r>
          </w:p>
        </w:tc>
        <w:tc>
          <w:tcPr/>
          <w:p>
            <w:pPr>
              <w:pStyle w:val="Compact"/>
              <w:jc w:val="left"/>
            </w:pPr>
            <w:r>
              <w:t xml:space="preserve">Outside supplied Figma MVP; separate specification if added</w:t>
            </w:r>
          </w:p>
        </w:tc>
      </w:tr>
      <w:tr>
        <w:tc>
          <w:tcPr/>
          <w:p>
            <w:pPr>
              <w:pStyle w:val="Compact"/>
              <w:jc w:val="left"/>
            </w:pPr>
            <w:r>
              <w:t xml:space="preserve">OD-12</w:t>
            </w:r>
          </w:p>
        </w:tc>
        <w:tc>
          <w:tcPr/>
          <w:p>
            <w:pPr>
              <w:pStyle w:val="Compact"/>
              <w:jc w:val="left"/>
            </w:pPr>
            <w:r>
              <w:t xml:space="preserve">Public catalog indexing?</w:t>
            </w:r>
          </w:p>
        </w:tc>
        <w:tc>
          <w:tcPr/>
          <w:p>
            <w:pPr>
              <w:pStyle w:val="Compact"/>
              <w:jc w:val="left"/>
            </w:pPr>
            <w:r>
              <w:t xml:space="preserve">No by default; authenticated portfolio application</w:t>
            </w:r>
          </w:p>
        </w:tc>
      </w:tr>
      <w:tr>
        <w:tc>
          <w:tcPr/>
          <w:p>
            <w:pPr>
              <w:pStyle w:val="Compact"/>
              <w:jc w:val="left"/>
            </w:pPr>
            <w:r>
              <w:t xml:space="preserve">OD-13</w:t>
            </w:r>
          </w:p>
        </w:tc>
        <w:tc>
          <w:tcPr/>
          <w:p>
            <w:pPr>
              <w:pStyle w:val="Compact"/>
              <w:jc w:val="left"/>
            </w:pPr>
            <w:r>
              <w:t xml:space="preserve">Error body/stable codes?</w:t>
            </w:r>
          </w:p>
        </w:tc>
        <w:tc>
          <w:tcPr/>
          <w:p>
            <w:pPr>
              <w:pStyle w:val="Compact"/>
              <w:jc w:val="left"/>
            </w:pPr>
            <w:r>
              <w:t xml:space="preserve">HTTP status mapping until backend schema is documented</w:t>
            </w:r>
          </w:p>
        </w:tc>
      </w:tr>
      <w:tr>
        <w:tc>
          <w:tcPr/>
          <w:p>
            <w:pPr>
              <w:pStyle w:val="Compact"/>
              <w:jc w:val="left"/>
            </w:pPr>
            <w:r>
              <w:t xml:space="preserve">OD-14</w:t>
            </w:r>
          </w:p>
        </w:tc>
        <w:tc>
          <w:tcPr/>
          <w:p>
            <w:pPr>
              <w:pStyle w:val="Compact"/>
              <w:jc w:val="left"/>
            </w:pPr>
            <w:r>
              <w:t xml:space="preserve">Runtime integration testing?</w:t>
            </w:r>
          </w:p>
        </w:tc>
        <w:tc>
          <w:tcPr/>
          <w:p>
            <w:pPr>
              <w:pStyle w:val="Compact"/>
              <w:jc w:val="left"/>
            </w:pPr>
            <w:r>
              <w:t xml:space="preserve">Separate controlled activity; not required/performed for v1.3</w:t>
            </w:r>
          </w:p>
        </w:tc>
      </w:tr>
      <w:tr>
        <w:tc>
          <w:tcPr/>
          <w:p>
            <w:pPr>
              <w:pStyle w:val="Compact"/>
              <w:jc w:val="left"/>
            </w:pPr>
            <w:r>
              <w:t xml:space="preserve">OD-15</w:t>
            </w:r>
          </w:p>
        </w:tc>
        <w:tc>
          <w:tcPr/>
          <w:p>
            <w:pPr>
              <w:pStyle w:val="Compact"/>
              <w:jc w:val="left"/>
            </w:pPr>
            <w:r>
              <w:t xml:space="preserve">Exact production asset export?</w:t>
            </w:r>
          </w:p>
        </w:tc>
        <w:tc>
          <w:tcPr/>
          <w:p>
            <w:pPr>
              <w:pStyle w:val="Compact"/>
              <w:jc w:val="left"/>
            </w:pPr>
            <w:r>
              <w:t xml:space="preserve">Separate owner-authorized asset-only pass if needed</w:t>
            </w:r>
          </w:p>
        </w:tc>
      </w:tr>
    </w:tbl>
    <w:bookmarkEnd w:id="143"/>
    <w:bookmarkStart w:id="144" w:name="appendix-a---core-token-snapshot"/>
    <w:p>
      <w:pPr>
        <w:pStyle w:val="Heading2"/>
      </w:pPr>
      <w:r>
        <w:t xml:space="preserve">Appendix A - Core Token Snapshot</w:t>
      </w:r>
    </w:p>
    <w:p>
      <w:pPr>
        <w:pStyle w:val="Compact"/>
        <w:numPr>
          <w:ilvl w:val="0"/>
          <w:numId w:val="1087"/>
        </w:numPr>
      </w:pPr>
      <w:r>
        <w:t xml:space="preserve">Font: Quicksand for display and body.</w:t>
      </w:r>
    </w:p>
    <w:p>
      <w:pPr>
        <w:pStyle w:val="Compact"/>
        <w:numPr>
          <w:ilvl w:val="0"/>
          <w:numId w:val="1087"/>
        </w:numPr>
      </w:pPr>
      <w:r>
        <w:t xml:space="preserve">Primary action:</w:t>
      </w:r>
      <w:r>
        <w:t xml:space="preserve"> </w:t>
      </w:r>
      <w:r>
        <w:rPr>
          <w:rStyle w:val="VerbatimChar"/>
        </w:rPr>
        <w:t xml:space="preserve">#1C65DA</w:t>
      </w:r>
      <w:r>
        <w:t xml:space="preserve">.</w:t>
      </w:r>
    </w:p>
    <w:p>
      <w:pPr>
        <w:pStyle w:val="Compact"/>
        <w:numPr>
          <w:ilvl w:val="0"/>
          <w:numId w:val="1087"/>
        </w:numPr>
      </w:pPr>
      <w:r>
        <w:t xml:space="preserve">Neutral scale: 25-950 as listed.</w:t>
      </w:r>
    </w:p>
    <w:p>
      <w:pPr>
        <w:pStyle w:val="Compact"/>
        <w:numPr>
          <w:ilvl w:val="0"/>
          <w:numId w:val="1087"/>
        </w:numPr>
      </w:pPr>
      <w:r>
        <w:t xml:space="preserve">Accent red design token:</w:t>
      </w:r>
      <w:r>
        <w:t xml:space="preserve"> </w:t>
      </w:r>
      <w:r>
        <w:rPr>
          <w:rStyle w:val="VerbatimChar"/>
        </w:rPr>
        <w:t xml:space="preserve">#D9206E</w:t>
      </w:r>
      <w:r>
        <w:t xml:space="preserve">.</w:t>
      </w:r>
    </w:p>
    <w:p>
      <w:pPr>
        <w:pStyle w:val="Compact"/>
        <w:numPr>
          <w:ilvl w:val="0"/>
          <w:numId w:val="1087"/>
        </w:numPr>
      </w:pPr>
      <w:r>
        <w:t xml:space="preserve">Screen validation red:</w:t>
      </w:r>
      <w:r>
        <w:t xml:space="preserve"> </w:t>
      </w:r>
      <w:r>
        <w:rPr>
          <w:rStyle w:val="VerbatimChar"/>
        </w:rPr>
        <w:t xml:space="preserve">#EE1D52</w:t>
      </w:r>
      <w:r>
        <w:t xml:space="preserve">.</w:t>
      </w:r>
    </w:p>
    <w:p>
      <w:pPr>
        <w:pStyle w:val="Compact"/>
        <w:numPr>
          <w:ilvl w:val="0"/>
          <w:numId w:val="1087"/>
        </w:numPr>
      </w:pPr>
      <w:r>
        <w:t xml:space="preserve">Accent green:</w:t>
      </w:r>
      <w:r>
        <w:t xml:space="preserve"> </w:t>
      </w:r>
      <w:r>
        <w:rPr>
          <w:rStyle w:val="VerbatimChar"/>
        </w:rPr>
        <w:t xml:space="preserve">#079455</w:t>
      </w:r>
      <w:r>
        <w:t xml:space="preserve">; observed active green:</w:t>
      </w:r>
      <w:r>
        <w:t xml:space="preserve"> </w:t>
      </w:r>
      <w:r>
        <w:rPr>
          <w:rStyle w:val="VerbatimChar"/>
        </w:rPr>
        <w:t xml:space="preserve">#24A500</w:t>
      </w:r>
      <w:r>
        <w:t xml:space="preserve">.</w:t>
      </w:r>
    </w:p>
    <w:p>
      <w:pPr>
        <w:pStyle w:val="Compact"/>
        <w:numPr>
          <w:ilvl w:val="0"/>
          <w:numId w:val="1087"/>
        </w:numPr>
      </w:pPr>
      <w:r>
        <w:t xml:space="preserve">Accent yellow/star:</w:t>
      </w:r>
      <w:r>
        <w:t xml:space="preserve"> </w:t>
      </w:r>
      <w:r>
        <w:rPr>
          <w:rStyle w:val="VerbatimChar"/>
        </w:rPr>
        <w:t xml:space="preserve">#FDB022</w:t>
      </w:r>
      <w:r>
        <w:t xml:space="preserve">.</w:t>
      </w:r>
    </w:p>
    <w:p>
      <w:pPr>
        <w:pStyle w:val="Compact"/>
        <w:numPr>
          <w:ilvl w:val="0"/>
          <w:numId w:val="1087"/>
        </w:numPr>
      </w:pPr>
      <w:r>
        <w:t xml:space="preserve">Radius: 0, 2, 4, 6, 8, 10, 12, 16, 20, 24, full.</w:t>
      </w:r>
    </w:p>
    <w:p>
      <w:pPr>
        <w:pStyle w:val="Compact"/>
        <w:numPr>
          <w:ilvl w:val="0"/>
          <w:numId w:val="1087"/>
        </w:numPr>
      </w:pPr>
      <w:r>
        <w:t xml:space="preserve">Spacing: 0, 2, 4, 6, 8, 12, 16, 20, 24, 32, 40, 48, 64, 80, 96, 128, 160.</w:t>
      </w:r>
    </w:p>
    <w:p>
      <w:pPr>
        <w:pStyle w:val="Compact"/>
        <w:numPr>
          <w:ilvl w:val="0"/>
          <w:numId w:val="1087"/>
        </w:numPr>
      </w:pPr>
      <w:r>
        <w:t xml:space="preserve">Card shadow:</w:t>
      </w:r>
      <w:r>
        <w:t xml:space="preserve"> </w:t>
      </w:r>
      <w:r>
        <w:rPr>
          <w:rStyle w:val="VerbatimChar"/>
        </w:rPr>
        <w:t xml:space="preserve">0 0 10px rgba(203, 202, 202, 0.25)</w:t>
      </w:r>
      <w:r>
        <w:t xml:space="preserve">.</w:t>
      </w:r>
    </w:p>
    <w:bookmarkEnd w:id="144"/>
    <w:bookmarkStart w:id="157" w:name="X3719df69efdacb241700678fef1d6a1bd148a2b"/>
    <w:p>
      <w:pPr>
        <w:pStyle w:val="Heading2"/>
      </w:pPr>
      <w:r>
        <w:t xml:space="preserve">Appendix B - Official Technical References</w:t>
      </w:r>
    </w:p>
    <w:p>
      <w:pPr>
        <w:pStyle w:val="Compact"/>
        <w:numPr>
          <w:ilvl w:val="0"/>
          <w:numId w:val="1088"/>
        </w:numPr>
      </w:pPr>
      <w:hyperlink r:id="rId145">
        <w:r>
          <w:rPr>
            <w:rStyle w:val="Hyperlink"/>
          </w:rPr>
          <w:t xml:space="preserve">Next.js App Router documentation</w:t>
        </w:r>
      </w:hyperlink>
    </w:p>
    <w:p>
      <w:pPr>
        <w:pStyle w:val="Compact"/>
        <w:numPr>
          <w:ilvl w:val="0"/>
          <w:numId w:val="1088"/>
        </w:numPr>
      </w:pPr>
      <w:hyperlink r:id="rId146">
        <w:r>
          <w:rPr>
            <w:rStyle w:val="Hyperlink"/>
          </w:rPr>
          <w:t xml:space="preserve">Next.js project structure documentation</w:t>
        </w:r>
      </w:hyperlink>
    </w:p>
    <w:p>
      <w:pPr>
        <w:pStyle w:val="Compact"/>
        <w:numPr>
          <w:ilvl w:val="0"/>
          <w:numId w:val="1088"/>
        </w:numPr>
      </w:pPr>
      <w:hyperlink r:id="rId147">
        <w:r>
          <w:rPr>
            <w:rStyle w:val="Hyperlink"/>
          </w:rPr>
          <w:t xml:space="preserve">Tailwind utility-first documentation</w:t>
        </w:r>
      </w:hyperlink>
    </w:p>
    <w:p>
      <w:pPr>
        <w:pStyle w:val="Compact"/>
        <w:numPr>
          <w:ilvl w:val="0"/>
          <w:numId w:val="1088"/>
        </w:numPr>
      </w:pPr>
      <w:hyperlink r:id="rId148">
        <w:r>
          <w:rPr>
            <w:rStyle w:val="Hyperlink"/>
          </w:rPr>
          <w:t xml:space="preserve">Tailwind responsive design documentation</w:t>
        </w:r>
      </w:hyperlink>
    </w:p>
    <w:p>
      <w:pPr>
        <w:pStyle w:val="Compact"/>
        <w:numPr>
          <w:ilvl w:val="0"/>
          <w:numId w:val="1088"/>
        </w:numPr>
      </w:pPr>
      <w:hyperlink r:id="rId149">
        <w:r>
          <w:rPr>
            <w:rStyle w:val="Hyperlink"/>
          </w:rPr>
          <w:t xml:space="preserve">shadcn/ui installation documentation</w:t>
        </w:r>
      </w:hyperlink>
    </w:p>
    <w:p>
      <w:pPr>
        <w:pStyle w:val="Compact"/>
        <w:numPr>
          <w:ilvl w:val="0"/>
          <w:numId w:val="1088"/>
        </w:numPr>
      </w:pPr>
      <w:hyperlink r:id="rId150">
        <w:r>
          <w:rPr>
            <w:rStyle w:val="Hyperlink"/>
          </w:rPr>
          <w:t xml:space="preserve">TanStack Query React quick start</w:t>
        </w:r>
      </w:hyperlink>
    </w:p>
    <w:p>
      <w:pPr>
        <w:pStyle w:val="Compact"/>
        <w:numPr>
          <w:ilvl w:val="0"/>
          <w:numId w:val="1088"/>
        </w:numPr>
      </w:pPr>
      <w:hyperlink r:id="rId151">
        <w:r>
          <w:rPr>
            <w:rStyle w:val="Hyperlink"/>
          </w:rPr>
          <w:t xml:space="preserve">TanStack Query SSR guidance</w:t>
        </w:r>
      </w:hyperlink>
    </w:p>
    <w:p>
      <w:pPr>
        <w:pStyle w:val="Compact"/>
        <w:numPr>
          <w:ilvl w:val="0"/>
          <w:numId w:val="1088"/>
        </w:numPr>
      </w:pPr>
      <w:hyperlink r:id="rId152">
        <w:r>
          <w:rPr>
            <w:rStyle w:val="Hyperlink"/>
          </w:rPr>
          <w:t xml:space="preserve">Zustand documentation</w:t>
        </w:r>
      </w:hyperlink>
    </w:p>
    <w:p>
      <w:pPr>
        <w:pStyle w:val="Compact"/>
        <w:numPr>
          <w:ilvl w:val="0"/>
          <w:numId w:val="1088"/>
        </w:numPr>
      </w:pPr>
      <w:hyperlink r:id="rId153">
        <w:r>
          <w:rPr>
            <w:rStyle w:val="Hyperlink"/>
          </w:rPr>
          <w:t xml:space="preserve">Zod documentation</w:t>
        </w:r>
      </w:hyperlink>
    </w:p>
    <w:p>
      <w:pPr>
        <w:pStyle w:val="Compact"/>
        <w:numPr>
          <w:ilvl w:val="0"/>
          <w:numId w:val="1088"/>
        </w:numPr>
      </w:pPr>
      <w:hyperlink r:id="rId154">
        <w:r>
          <w:rPr>
            <w:rStyle w:val="Hyperlink"/>
          </w:rPr>
          <w:t xml:space="preserve">Axios documentation</w:t>
        </w:r>
      </w:hyperlink>
    </w:p>
    <w:p>
      <w:pPr>
        <w:pStyle w:val="Compact"/>
        <w:numPr>
          <w:ilvl w:val="0"/>
          <w:numId w:val="1088"/>
        </w:numPr>
      </w:pPr>
      <w:hyperlink r:id="rId155">
        <w:r>
          <w:rPr>
            <w:rStyle w:val="Hyperlink"/>
          </w:rPr>
          <w:t xml:space="preserve">Next.js internationalization guide</w:t>
        </w:r>
      </w:hyperlink>
    </w:p>
    <w:p>
      <w:pPr>
        <w:pStyle w:val="Compact"/>
        <w:numPr>
          <w:ilvl w:val="0"/>
          <w:numId w:val="1088"/>
        </w:numPr>
      </w:pPr>
      <w:hyperlink r:id="rId156">
        <w:r>
          <w:rPr>
            <w:rStyle w:val="Hyperlink"/>
          </w:rPr>
          <w:t xml:space="preserve">next-intl documentation</w:t>
        </w:r>
      </w:hyperlink>
    </w:p>
    <w:p>
      <w:pPr>
        <w:pStyle w:val="Compact"/>
        <w:numPr>
          <w:ilvl w:val="0"/>
          <w:numId w:val="1088"/>
        </w:numPr>
      </w:pPr>
      <w:r>
        <w:t xml:space="preserve">API contract source:</w:t>
      </w:r>
      <w:r>
        <w:t xml:space="preserve"> </w:t>
      </w:r>
      <w:r>
        <w:rPr>
          <w:rStyle w:val="VerbatimChar"/>
        </w:rPr>
        <w:t xml:space="preserve">library-app-api-reference.txt</w:t>
      </w:r>
      <w:r>
        <w:t xml:space="preserve"> </w:t>
      </w:r>
      <w:r>
        <w:t xml:space="preserve">(embedded OpenAPI 3.0.3, Library API 1.0.0)</w:t>
      </w:r>
    </w:p>
    <w:bookmarkEnd w:id="157"/>
    <w:bookmarkStart w:id="158" w:name="appendix-c---saved-read-ledger"/>
    <w:p>
      <w:pPr>
        <w:pStyle w:val="Heading2"/>
      </w:pPr>
      <w:r>
        <w:t xml:space="preserve">Appendix C - Saved Read Ledger</w:t>
      </w:r>
    </w:p>
    <w:p>
      <w:pPr>
        <w:pStyle w:val="FirstParagraph"/>
      </w:pPr>
      <w:r>
        <w:t xml:space="preserve">See</w:t>
      </w:r>
      <w:r>
        <w:t xml:space="preserve"> </w:t>
      </w:r>
      <w:r>
        <w:rPr>
          <w:rStyle w:val="VerbatimChar"/>
        </w:rPr>
        <w:t xml:space="preserve">Library_App_Figma_Read_Ledger.md</w:t>
      </w:r>
      <w:r>
        <w:t xml:space="preserve"> </w:t>
      </w:r>
      <w:r>
        <w:t xml:space="preserve">in this package for the authoritative list of successfully read nodes. No completed node should be re-read unless the design source changes and the owner explicitly authorizes it.</w:t>
      </w:r>
    </w:p>
    <w:bookmarkEnd w:id="158"/>
    <w:bookmarkEnd w:id="159"/>
    <w:sectPr>
      <w:headerReference r:id="rId9" w:type="default"/>
      <w:footerReference r:id="rId12" w:type="default"/>
      <w:headerReference r:id="rId10" w:type="first"/>
      <w:headerReference r:id="rId11" w:type="even"/>
      <w:pgMar w:bottom="979" w:footer="432" w:header="432" w:left="1037" w:right="1037" w:top="9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color w:val="646464"/>
        <w:sz w:val="16"/>
      </w:rPr>
      <w:t>Library App — PRD &amp; Engineering Instructions | v1.3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Liberation Sans" w:hAnsi="Liberation Sans"/>
      <w:color w:val="22252B"/>
      <w:sz w:val="18"/>
    </w:rPr>
  </w:style>
  <w:style w:styleId="BodyText" w:type="paragraph">
    <w:name w:val="Body Text"/>
    <w:basedOn w:val="Normal"/>
    <w:link w:val="BodyTextChar"/>
    <w:qFormat/>
    <w:pPr>
      <w:spacing w:after="100" w:before="180" w:line="259" w:lineRule="auto"/>
    </w:pPr>
    <w:rPr>
      <w:rFonts w:ascii="Liberation Sans" w:hAnsi="Liberation Sans"/>
      <w:color w:val="22252B"/>
      <w:sz w:val="18"/>
    </w:rPr>
  </w:style>
  <w:style w:customStyle="1" w:styleId="FirstParagraph" w:type="paragraph">
    <w:name w:val="First Paragraph"/>
    <w:basedOn w:val="BodyText"/>
    <w:next w:val="BodyText"/>
    <w:qFormat/>
    <w:pPr>
      <w:spacing w:after="100" w:line="259" w:lineRule="auto"/>
    </w:pPr>
    <w:rPr>
      <w:rFonts w:ascii="Liberation Sans" w:hAnsi="Liberation Sans"/>
      <w:color w:val="22252B"/>
      <w:sz w:val="18"/>
    </w:rPr>
  </w:style>
  <w:style w:customStyle="1" w:styleId="Compact" w:type="paragraph">
    <w:name w:val="Compact"/>
    <w:basedOn w:val="BodyText"/>
    <w:qFormat/>
    <w:pPr>
      <w:spacing w:after="80" w:before="36" w:line="259" w:lineRule="auto"/>
    </w:pPr>
    <w:rPr>
      <w:rFonts w:ascii="Liberation Sans" w:hAnsi="Liberation Sans"/>
      <w:color w:val="22252B"/>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outlineLvl w:val="0"/>
    </w:pPr>
    <w:rPr>
      <w:rFonts w:ascii="Liberation Sans" w:asciiTheme="majorHAnsi" w:cstheme="majorBidi" w:eastAsiaTheme="majorEastAsia" w:hAnsi="Liberation Sans" w:hAnsiTheme="majorHAnsi"/>
      <w:b/>
      <w:bCs/>
      <w:color w:val="3A0764"/>
      <w:sz w:val="48"/>
      <w:szCs w:val="32"/>
    </w:rPr>
  </w:style>
  <w:style w:styleId="Heading2" w:type="paragraph">
    <w:name w:val="Heading 2"/>
    <w:basedOn w:val="Normal"/>
    <w:next w:val="BodyText"/>
    <w:uiPriority w:val="9"/>
    <w:unhideWhenUsed/>
    <w:qFormat/>
    <w:pPr>
      <w:keepNext/>
      <w:keepLines/>
      <w:spacing w:after="140" w:before="280"/>
      <w:outlineLvl w:val="1"/>
    </w:pPr>
    <w:rPr>
      <w:rFonts w:ascii="Liberation Sans" w:asciiTheme="majorHAnsi" w:cstheme="majorBidi" w:eastAsiaTheme="majorEastAsia" w:hAnsi="Liberation Sans" w:hAnsiTheme="majorHAnsi"/>
      <w:b/>
      <w:bCs/>
      <w:color w:val="3A0764"/>
      <w:sz w:val="32"/>
      <w:szCs w:val="28"/>
    </w:rPr>
  </w:style>
  <w:style w:styleId="Heading3" w:type="paragraph">
    <w:name w:val="Heading 3"/>
    <w:basedOn w:val="Normal"/>
    <w:next w:val="BodyText"/>
    <w:uiPriority w:val="9"/>
    <w:unhideWhenUsed/>
    <w:qFormat/>
    <w:pPr>
      <w:keepNext/>
      <w:keepLines/>
      <w:spacing w:after="100" w:before="200"/>
      <w:outlineLvl w:val="2"/>
    </w:pPr>
    <w:rPr>
      <w:rFonts w:ascii="Liberation Sans" w:asciiTheme="majorHAnsi" w:cstheme="majorBidi" w:eastAsiaTheme="majorEastAsia" w:hAnsi="Liberation Sans" w:hAnsiTheme="majorHAnsi"/>
      <w:b/>
      <w:bCs/>
      <w:color w:val="682D9B"/>
      <w:sz w:val="24"/>
      <w:szCs w:val="24"/>
    </w:rPr>
  </w:style>
  <w:style w:styleId="Heading4" w:type="paragraph">
    <w:name w:val="Heading 4"/>
    <w:basedOn w:val="Normal"/>
    <w:next w:val="BodyText"/>
    <w:uiPriority w:val="9"/>
    <w:unhideWhenUsed/>
    <w:qFormat/>
    <w:pPr>
      <w:keepNext/>
      <w:keepLines/>
      <w:spacing w:after="80" w:before="140"/>
      <w:outlineLvl w:val="3"/>
    </w:pPr>
    <w:rPr>
      <w:rFonts w:ascii="Liberation Sans" w:asciiTheme="majorHAnsi" w:cstheme="majorBidi" w:eastAsiaTheme="majorEastAsia" w:hAnsi="Liberation Sans" w:hAnsiTheme="majorHAnsi"/>
      <w:b/>
      <w:bCs/>
      <w:i/>
      <w:color w:val="22252B"/>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ind w:left="173" w:right="115"/>
    </w:pPr>
    <w:rPr>
      <w:rFonts w:ascii="Liberation Mono" w:hAnsi="Liberation Mono"/>
      <w:color w:val="22252B"/>
      <w:sz w:val="14"/>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54" Type="http://schemas.openxmlformats.org/officeDocument/2006/relationships/hyperlink" Target="https://axios-http.com/docs/intro" TargetMode="External"/><Relationship Id="rId156" Type="http://schemas.openxmlformats.org/officeDocument/2006/relationships/hyperlink" Target="https://next-intl.dev/" TargetMode="External"/><Relationship Id="rId145" Type="http://schemas.openxmlformats.org/officeDocument/2006/relationships/hyperlink" Target="https://nextjs.org/docs/app" TargetMode="External"/><Relationship Id="rId146" Type="http://schemas.openxmlformats.org/officeDocument/2006/relationships/hyperlink" Target="https://nextjs.org/docs/app/getting-started/project-structure" TargetMode="External"/><Relationship Id="rId155" Type="http://schemas.openxmlformats.org/officeDocument/2006/relationships/hyperlink" Target="https://nextjs.org/docs/app/guides/internationalization" TargetMode="External"/><Relationship Id="rId148" Type="http://schemas.openxmlformats.org/officeDocument/2006/relationships/hyperlink" Target="https://tailwindcss.com/docs/responsive-design" TargetMode="External"/><Relationship Id="rId147" Type="http://schemas.openxmlformats.org/officeDocument/2006/relationships/hyperlink" Target="https://tailwindcss.com/docs/styling-with-utility-classes" TargetMode="External"/><Relationship Id="rId151" Type="http://schemas.openxmlformats.org/officeDocument/2006/relationships/hyperlink" Target="https://tanstack.com/query/latest/docs/framework/react/guides/ssr" TargetMode="External"/><Relationship Id="rId150" Type="http://schemas.openxmlformats.org/officeDocument/2006/relationships/hyperlink" Target="https://tanstack.com/query/latest/docs/framework/react/quick-start" TargetMode="External"/><Relationship Id="rId149" Type="http://schemas.openxmlformats.org/officeDocument/2006/relationships/hyperlink" Target="https://ui.shadcn.com/docs/installation" TargetMode="External"/><Relationship Id="rId153" Type="http://schemas.openxmlformats.org/officeDocument/2006/relationships/hyperlink" Target="https://zod.dev/" TargetMode="External"/><Relationship Id="rId152" Type="http://schemas.openxmlformats.org/officeDocument/2006/relationships/hyperlink" Target="https://zustand.docs.pmnd.rs/" TargetMode="External"/></Relationships>
</file>

<file path=word/_rels/footnotes.xml.rels><?xml version='1.0' encoding='UTF-8' standalone='yes'?>
<Relationships xmlns="http://schemas.openxmlformats.org/package/2006/relationships"><Relationship Id="rId154" Type="http://schemas.openxmlformats.org/officeDocument/2006/relationships/hyperlink" Target="https://axios-http.com/docs/intro" TargetMode="External"/><Relationship Id="rId156" Type="http://schemas.openxmlformats.org/officeDocument/2006/relationships/hyperlink" Target="https://next-intl.dev/" TargetMode="External"/><Relationship Id="rId145" Type="http://schemas.openxmlformats.org/officeDocument/2006/relationships/hyperlink" Target="https://nextjs.org/docs/app" TargetMode="External"/><Relationship Id="rId146" Type="http://schemas.openxmlformats.org/officeDocument/2006/relationships/hyperlink" Target="https://nextjs.org/docs/app/getting-started/project-structure" TargetMode="External"/><Relationship Id="rId155" Type="http://schemas.openxmlformats.org/officeDocument/2006/relationships/hyperlink" Target="https://nextjs.org/docs/app/guides/internationalization" TargetMode="External"/><Relationship Id="rId148" Type="http://schemas.openxmlformats.org/officeDocument/2006/relationships/hyperlink" Target="https://tailwindcss.com/docs/responsive-design" TargetMode="External"/><Relationship Id="rId147" Type="http://schemas.openxmlformats.org/officeDocument/2006/relationships/hyperlink" Target="https://tailwindcss.com/docs/styling-with-utility-classes" TargetMode="External"/><Relationship Id="rId151" Type="http://schemas.openxmlformats.org/officeDocument/2006/relationships/hyperlink" Target="https://tanstack.com/query/latest/docs/framework/react/guides/ssr" TargetMode="External"/><Relationship Id="rId150" Type="http://schemas.openxmlformats.org/officeDocument/2006/relationships/hyperlink" Target="https://tanstack.com/query/latest/docs/framework/react/quick-start" TargetMode="External"/><Relationship Id="rId149" Type="http://schemas.openxmlformats.org/officeDocument/2006/relationships/hyperlink" Target="https://ui.shadcn.com/docs/installation" TargetMode="External"/><Relationship Id="rId153" Type="http://schemas.openxmlformats.org/officeDocument/2006/relationships/hyperlink" Target="https://zod.dev/" TargetMode="External"/><Relationship Id="rId152" Type="http://schemas.openxmlformats.org/officeDocument/2006/relationships/hyperlink" Target="https://zustand.docs.pmnd.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App — PRD &amp; Engineering Instructions v1.3</dc:title>
  <dc:creator/>
  <cp:keywords/>
  <dcterms:created xsi:type="dcterms:W3CDTF">2026-07-26T07:06:56Z</dcterms:created>
  <dcterms:modified xsi:type="dcterms:W3CDTF">2026-07-26T07:06:56Z</dcterms:modified>
  <dc:subject>Figma-aligned Library App PRD with embedded OpenAPI 3.0.3 contract alignment</dc:subject>
  <dc:description>Runtime API behavior was not tested for this documentation revision.</dc:description>
</cp:coreProperties>
</file>

<file path=docProps/custom.xml><?xml version="1.0" encoding="utf-8"?>
<Properties xmlns="http://schemas.openxmlformats.org/officeDocument/2006/custom-properties" xmlns:vt="http://schemas.openxmlformats.org/officeDocument/2006/docPropsVTypes"/>
</file>