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第36批-解析几何向量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第36批-解析几何向量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第36批-解析几何向量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9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上的一点，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DBA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25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30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35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∘</m:t>
                  </m:r>
                </m:sup>
              </m:sSup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，且有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长的最大值为（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>如图，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上一点，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|=2|</m:t>
        </m:r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|+2|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取最小值时，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7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32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cos(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所在平面内任意一点，则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|-|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[-5,5]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[-6,6]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[-7,7]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[-8,8]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垂心，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+sin </m:t>
        </m:r>
        <m:r>
          <m:rPr>
            <m:rFonts m:ascii="Cambria Math" m:hAnsi="Cambria Math"/>
            <m:i/>
            <m:sty m:val="i"/>
            <m:sz m:val="21"/>
            <m:szCs m:val="21"/>
          </m:rPr>
          <m:t>Ccos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msin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AO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}6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所在平面内的动点，满足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AP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=t(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的轨迹通过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外心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重心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垂心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内心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已知点 </w:t>
      </w:r>
      <m:oMath>
        <m:r>
          <m:rPr>
            <m:rFonts m:ascii="Cambria Math" m:hAnsi="Cambria Math"/>
            <m:sty m:val="p"/>
            <m:sz m:val="21"/>
            <m:szCs m:val="21"/>
          </m:rPr>
          <m:t>M(1,0)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是椭圆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上的动点，且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23,1]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[1,9]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23,9]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63,3]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在平面直角坐标系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xOy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中，设直线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与圆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为坐标原点，若圆上一点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e>
              </m:rad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如图所示，已知椭圆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的左、右焦点分别为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上且与焦点不重合，分别延长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PMrvert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QMrvert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2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的垂心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在其内部，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AH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BH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为坐标原点，点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的某一条渐近线的垂线，垂足为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ONrvert</m:t>
        </m:r>
        <m:r>
          <m:rPr>
            <m:rFonts m:ascii="Cambria Math" m:hAnsi="Cambria Math"/>
            <m:sty m:val="p"/>
            <m:sz m:val="21"/>
            <m:szCs m:val="21"/>
          </m:rPr>
          <m:t>⋅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MNrvert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