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第37批-导数中的距离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第37批-导数中的距离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第37批-导数中的距离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7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+sin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)=3sin </m:t>
        </m:r>
        <m:r>
          <m:rPr>
            <m:rFonts m:ascii="Cambria Math" m:hAnsi="Cambria Math"/>
            <m:i/>
            <m:sty m:val="i"/>
            <m:sz m:val="21"/>
            <m:szCs m:val="21"/>
          </m:rPr>
          <m:t>Bsin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的面积的最大值是（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sin(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)+2sin </m:t>
        </m:r>
        <m:r>
          <m:rPr>
            <m:rFonts m:ascii="Cambria Math" m:hAnsi="Cambria Math"/>
            <m:i/>
            <m:sty m:val="i"/>
            <m:sz m:val="21"/>
            <m:szCs m:val="21"/>
          </m:rPr>
          <m:t>Acos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设锐角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所对的边分别为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(3,9]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(5,9]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(7,9]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）上，则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PQrvert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mathrm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e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mathbf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为自然对数的底数，则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e</m:t>
                </m:r>
              </m:e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sSup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(1-ln2)</m:t>
                  </m:r>
                </m:e>
                <m: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sup>
              </m:sSup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1+ln2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2(1-ln2)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与两曲线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两点，且曲线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点处的切线为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点处的切线为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，则下列结论：①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取得最小值；③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lvert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ABrvert</m:t>
        </m:r>
        <m:r>
          <m:rPr>
            <m:rFonts m:ascii="Cambria Math" m:hAnsi="Cambria Math"/>
            <m:sty m:val="p"/>
            <m:sz m:val="21"/>
            <m:szCs m:val="21"/>
          </m:rPr>
          <m:t>&gt;ln2+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．其中所有正确结论的序号是（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①②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①②③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的图象上任意一点，点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为圆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mathrm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上任意一点，则线段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的长度的最小值为（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mathrm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 </m:t>
                      </m:r>
                      <m:sSup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e</m:t>
                          </m:r>
                        </m:e>
                        <m:sup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2</m:t>
                          </m:r>
                        </m:sup>
                      </m:s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+1</m:t>
                      </m:r>
                    </m:e>
                  </m:rad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mathrm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 </m:t>
                      </m:r>
                      <m:sSup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e</m:t>
                          </m:r>
                        </m:e>
                        <m:sup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2</m:t>
                          </m:r>
                        </m:sup>
                      </m:s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+1</m:t>
                      </m:r>
                    </m:e>
                  </m:rad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mathrm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 </m:t>
                      </m:r>
                      <m:sSup>
                        <m:e>
                          <m:r>
                            <m:rPr>
                              <m:rFonts m:ascii="Cambria Math" m:hAnsi="Cambria Math"/>
                              <m:i/>
                              <m:sty m:val="i"/>
                              <m:sz m:val="21"/>
                              <m:szCs m:val="21"/>
                            </m:rPr>
                            <m:t>e</m:t>
                          </m:r>
                        </m:e>
                        <m:sup>
                          <m:r>
                            <m:rPr>
                              <m:rFonts m:ascii="Cambria Math" m:hAnsi="Cambria Math"/>
                              <m:sty m:val="p"/>
                              <m:sz m:val="21"/>
                              <m:szCs m:val="21"/>
                            </m:rPr>
                            <m:t>2</m:t>
                          </m:r>
                        </m:sup>
                      </m:s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-1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+1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mathrm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