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第14批-构造函数与放缩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M-T-041-E1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，把三个数都化成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的函数值：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=f(2)=f(4)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，再按单调性比较。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M-T-041-V1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三个数同除以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，转化为比较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M-T-041-V2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四个数分别是 </w:t>
      </w:r>
      <m:oMath>
        <m:r>
          <m:rPr>
            <m:rFonts m:ascii="Cambria Math" m:hAnsi="Cambria Math"/>
            <m:sty m:val="p"/>
            <m:sz m:val="21"/>
            <m:szCs m:val="21"/>
          </m:rPr>
          <m:t>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f(15)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，其中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处取最大值。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M-T-041-V3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统一用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处理：① 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)&lt;f(2)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；② 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)&lt;f(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；③ 化为比较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?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ln15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?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；④ 利用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M-T-041-V4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=f(2)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，再比较自变量。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M-T-041-V5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最大无疑，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需用「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两解」的结论细比。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M-T-042-E1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先用基本不等式放缩证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⋅[(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；最后由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M-T-042-V1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移项重组为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（增函数）即可得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M-T-042-V2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)=g(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取对数即得。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M-T-043-E1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化同底比出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比，用「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」放缩。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M-T-043-V1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显然；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均大于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，需估算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的差、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的差。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M-T-043-V2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化到以 </w:t>
      </w:r>
      <m:oMath>
        <m:r>
          <m:rPr>
            <m:rFonts m:ascii="Cambria Math" m:hAnsi="Cambria Math"/>
            <m:sty m:val="p"/>
            <m:sz m:val="21"/>
            <m:szCs m:val="21"/>
          </m:rPr>
          <m:t>64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为底比出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12&lt;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M-T-043-V3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统一化为以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为底的幂或对数：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32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52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，再逐对比。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M-T-044-E1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奇得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偶；偶函数在对称区间上单调性相反，故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上递增，只需比较自变量大小。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M-T-044-V1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先判定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上单调递增，再用指数、对数函数的单调性比较三个自变量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0.2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M-T-044-V2 · 第 16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⋅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：由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奇得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偶；由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M-T-044-V3 · 第 17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对称，于是 </w:t>
      </w:r>
      <m:oMath>
        <m:r>
          <m:rPr>
            <m:rFonts m:ascii="Cambria Math" m:hAnsi="Cambria Math"/>
            <m:sty m:val="p"/>
            <m:sz m:val="21"/>
            <m:szCs m:val="21"/>
          </m:rPr>
          <m:t>f(-1)=f(3)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sty m:val="p"/>
            <m:sz m:val="21"/>
            <m:szCs m:val="21"/>
          </m:rPr>
          <m:t>[1,+∞)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上的单调性比较。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M-T-045-E1 · 第 18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用诱导公式化为同名函数：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74=sin(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上比角。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M-T-045-V1 · 第 19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sty m:val="p"/>
            <m:sz m:val="21"/>
            <m:szCs m:val="21"/>
          </m:rPr>
          <m:t>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34&lt;cos\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直接比出；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需构造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，用其在 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上递减来比。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M-T-045-V2 · 第 20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，由条件得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=cos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=sin(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，据此分两类讨论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的关系。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M-T-045-V3 · 第 21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先判符号得 </w:t>
      </w:r>
      <m:oMath>
        <m:r>
          <m:rPr>
            <m:rFonts m:ascii="Cambria Math" m:hAnsi="Cambria Math"/>
            <m:sty m:val="p"/>
            <m:sz m:val="21"/>
            <m:szCs m:val="21"/>
          </m:rPr>
          <m:t>tan(cos3)&lt;0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sty m:val="p"/>
            <m:sz m:val="21"/>
            <m:szCs m:val="21"/>
          </m:rPr>
          <m:t>sin3=sin(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-3)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cos(sin2)=sin(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-sin2)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化同名后比角。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