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数列求和与通项及基本不等式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数列求和与通项及基本不等式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13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数列求和与通项及基本不等式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的值并证明：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e>
        </m:rad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对一切正整数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恒成立． （1）求当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为何值时，数列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是等比数列，并求出它的通项公式； （2）在（1）的条件下，记数列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+1)(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（1）求证：数列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是等比数列； （2）求数列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（3）设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⋅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（2）求出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及数列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（3）设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(-1)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（1）证明：数列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为等比数列； 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+1)(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若对任意的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≥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（3）记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(-1)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+4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项和满足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（1）求证：数列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）是常数数列； 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b>
                </m:sSub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+1</m:t>
                    </m:r>
                  </m:sub>
                </m:sSub>
              </m:e>
            </m:rad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bigl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b>
                </m:sSub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+1</m:t>
                    </m:r>
                  </m:sub>
                </m:sSub>
              </m:e>
            </m:rad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bigr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项和， 求使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9{20}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成立的最小正整数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>在①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成等差数列；②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成等差数列；③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中任选一个， 补充在下列问题中，并解答．在各项均为正数的等比数列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____ ．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a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+1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-1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1+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λ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： ①求数列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②证明：对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+⋯+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n(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+5)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+3)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+1)!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12≤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