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0D8E6" w14:textId="77777777" w:rsidR="00645F1E" w:rsidRDefault="00000000">
      <w:pPr>
        <w:jc w:val="center"/>
      </w:pPr>
      <w:r>
        <w:rPr>
          <w:b/>
          <w:bCs/>
          <w:color w:val="1A1A1A"/>
          <w:sz w:val="36"/>
          <w:szCs w:val="36"/>
        </w:rPr>
        <w:t>Ankush Jha</w:t>
      </w:r>
    </w:p>
    <w:p w14:paraId="439D96AB" w14:textId="77777777" w:rsidR="00645F1E" w:rsidRDefault="00000000">
      <w:pPr>
        <w:spacing w:after="20"/>
        <w:jc w:val="center"/>
      </w:pPr>
      <w:r>
        <w:rPr>
          <w:color w:val="333333"/>
          <w:sz w:val="18"/>
          <w:szCs w:val="18"/>
        </w:rPr>
        <w:t>Gurgaon, Haryana, India  |  +91 8459306178  |  ankushofficial21120@gmail.com</w:t>
      </w:r>
    </w:p>
    <w:p w14:paraId="0FA9F0EC" w14:textId="125F416C" w:rsidR="00645F1E" w:rsidRDefault="00000000">
      <w:pPr>
        <w:spacing w:after="160"/>
        <w:jc w:val="center"/>
      </w:pPr>
      <w:r>
        <w:rPr>
          <w:color w:val="333333"/>
          <w:sz w:val="18"/>
          <w:szCs w:val="18"/>
        </w:rPr>
        <w:t xml:space="preserve">linkedin.com/in/ankush-jha-0b942617b  |  </w:t>
      </w:r>
      <w:hyperlink r:id="rId5" w:history="1">
        <w:r w:rsidRPr="005C6EF6">
          <w:rPr>
            <w:rStyle w:val="Hyperlink"/>
            <w:sz w:val="18"/>
            <w:szCs w:val="18"/>
          </w:rPr>
          <w:t>ankush220.github.io/Profile/</w:t>
        </w:r>
      </w:hyperlink>
    </w:p>
    <w:p w14:paraId="058C3633" w14:textId="77777777" w:rsidR="00645F1E" w:rsidRDefault="00000000">
      <w:pPr>
        <w:pStyle w:val="Heading1"/>
      </w:pPr>
      <w:r>
        <w:t>PROFESSIONAL SUMMARY</w:t>
      </w:r>
    </w:p>
    <w:p w14:paraId="6F07F94C" w14:textId="77777777" w:rsidR="00645F1E" w:rsidRDefault="00000000">
      <w:pPr>
        <w:spacing w:after="120"/>
      </w:pPr>
      <w:r>
        <w:t>Results-driven Performance Marketing Lead and Digital Strategist with hands-on experience managing large-scale global campaigns across Google, Meta, Microsoft (Bing), and Amazon Ads. Adept at managing remote teams, cross-functional collaboration, and developing scalable frameworks for long-term business growth. Proven track record of scaling high-budget e-commerce and B2B accounts, optimizing Google Merchant Center feeds, and leveraging advanced analytics (GA4, Looker Studio) to increase ROAS by up to 15x and drive significant revenue growth.</w:t>
      </w:r>
    </w:p>
    <w:p w14:paraId="1FF3D059" w14:textId="77777777" w:rsidR="00645F1E" w:rsidRDefault="00000000">
      <w:pPr>
        <w:pStyle w:val="Heading1"/>
      </w:pPr>
      <w:r>
        <w:t>CORE SKILLS</w:t>
      </w:r>
    </w:p>
    <w:p w14:paraId="678CA3FF" w14:textId="77777777" w:rsidR="00645F1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Paid Media: </w:t>
      </w:r>
      <w:r>
        <w:t>Google Ads (Search, Performance Max, Display, Shopping), Meta Ads, Microsoft (Bing) Ads, Amazon Marketing, TikTok Ads</w:t>
      </w:r>
    </w:p>
    <w:p w14:paraId="197C5A49" w14:textId="77777777" w:rsidR="00645F1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Analytics &amp; Data: </w:t>
      </w:r>
      <w:r>
        <w:t>Google Analytics 4 (GA4), Google Tag Manager (GTM), Looker Studio, Power BI, Advanced Excel</w:t>
      </w:r>
    </w:p>
    <w:p w14:paraId="52A06488" w14:textId="77777777" w:rsidR="00645F1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E-commerce &amp; SEO: </w:t>
      </w:r>
      <w:r>
        <w:t>Google Merchant Center Optimization, SEMrush, Technical SEO, Conversion Rate Optimization (CRO), A/B Testing</w:t>
      </w:r>
    </w:p>
    <w:p w14:paraId="6E3D9038" w14:textId="77777777" w:rsidR="00645F1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Leadership &amp; Strategy: </w:t>
      </w:r>
      <w:r>
        <w:t>Client Solutions, Stakeholder Management, Team Leadership, Campaign Strategy, Smart Bidding (</w:t>
      </w:r>
      <w:proofErr w:type="spellStart"/>
      <w:r>
        <w:t>tROAS</w:t>
      </w:r>
      <w:proofErr w:type="spellEnd"/>
      <w:r>
        <w:t>), Workflow Management</w:t>
      </w:r>
    </w:p>
    <w:p w14:paraId="4AD293E1" w14:textId="77777777" w:rsidR="00645F1E" w:rsidRDefault="00000000">
      <w:pPr>
        <w:pStyle w:val="Heading1"/>
      </w:pPr>
      <w:r>
        <w:t>PROFESSIONAL EXPERIENCE</w:t>
      </w:r>
    </w:p>
    <w:p w14:paraId="0B7FE8FF" w14:textId="77777777" w:rsidR="00645F1E" w:rsidRDefault="00000000">
      <w:pPr>
        <w:spacing w:after="20"/>
      </w:pPr>
      <w:proofErr w:type="spellStart"/>
      <w:r>
        <w:rPr>
          <w:b/>
          <w:bCs/>
        </w:rPr>
        <w:t>SunTec</w:t>
      </w:r>
      <w:proofErr w:type="spellEnd"/>
      <w:r>
        <w:rPr>
          <w:b/>
          <w:bCs/>
        </w:rPr>
        <w:t xml:space="preserve"> India</w:t>
      </w:r>
    </w:p>
    <w:p w14:paraId="451A3256" w14:textId="77777777" w:rsidR="00645F1E" w:rsidRDefault="00000000">
      <w:r>
        <w:rPr>
          <w:color w:val="444444"/>
          <w:sz w:val="19"/>
          <w:szCs w:val="19"/>
        </w:rPr>
        <w:t>Assistant Team Leader - Performance Marketing  |  Dec 2025 – Mar 2026</w:t>
      </w:r>
    </w:p>
    <w:p w14:paraId="1909F3D2" w14:textId="77777777" w:rsidR="00645F1E" w:rsidRDefault="00000000">
      <w:pPr>
        <w:pStyle w:val="ListParagraph"/>
        <w:numPr>
          <w:ilvl w:val="0"/>
          <w:numId w:val="2"/>
        </w:numPr>
      </w:pPr>
      <w:r>
        <w:t>Led a performance marketing team to execute full-funnel, multi-channel advertising strategies across Google, Meta, Microsoft (Bing), and Amazon.</w:t>
      </w:r>
    </w:p>
    <w:p w14:paraId="2DDB8C51" w14:textId="77777777" w:rsidR="00645F1E" w:rsidRDefault="00000000">
      <w:pPr>
        <w:pStyle w:val="ListParagraph"/>
        <w:numPr>
          <w:ilvl w:val="0"/>
          <w:numId w:val="2"/>
        </w:numPr>
      </w:pPr>
      <w:r>
        <w:t>Scaled Meta Ads for a premium global fashion brand, systematically increasing budgets by up to 12% monthly while skyrocketing ROAS by 156% (from 6x to 17.17x) and growing total revenue by 213%.</w:t>
      </w:r>
    </w:p>
    <w:p w14:paraId="5AA2CEC6" w14:textId="77777777" w:rsidR="00645F1E" w:rsidRDefault="00000000">
      <w:pPr>
        <w:pStyle w:val="ListParagraph"/>
        <w:numPr>
          <w:ilvl w:val="0"/>
          <w:numId w:val="2"/>
        </w:numPr>
      </w:pPr>
      <w:r>
        <w:t>Executed major e-commerce turnarounds for a customized apparel brand by optimizing Google Merchant Center feeds and utilizing automated bidding (</w:t>
      </w:r>
      <w:proofErr w:type="spellStart"/>
      <w:r>
        <w:t>tROAS</w:t>
      </w:r>
      <w:proofErr w:type="spellEnd"/>
      <w:r>
        <w:t>), increasing purchases by 1,492% and reducing cost-per-conversion by 63%.</w:t>
      </w:r>
    </w:p>
    <w:p w14:paraId="32E3697B" w14:textId="77777777" w:rsidR="00645F1E" w:rsidRDefault="00000000">
      <w:pPr>
        <w:pStyle w:val="ListParagraph"/>
        <w:numPr>
          <w:ilvl w:val="0"/>
          <w:numId w:val="2"/>
        </w:numPr>
      </w:pPr>
      <w:r>
        <w:t>Captured high-volume, long-tail product queries for a US-based marine and powersports e-commerce site, delivering 5,610 conversions in 7 months at an efficient $0.57 Average CPC.</w:t>
      </w:r>
    </w:p>
    <w:p w14:paraId="59526E92" w14:textId="77777777" w:rsidR="00645F1E" w:rsidRDefault="00000000">
      <w:pPr>
        <w:pStyle w:val="ListParagraph"/>
        <w:numPr>
          <w:ilvl w:val="0"/>
          <w:numId w:val="2"/>
        </w:numPr>
      </w:pPr>
      <w:r>
        <w:t>Designed and maintained real-time reporting dashboards using Looker Studio to provide complete transparency on KPIs and campaign health to global stakeholders.</w:t>
      </w:r>
    </w:p>
    <w:p w14:paraId="4A68BD8A" w14:textId="77777777" w:rsidR="00645F1E" w:rsidRDefault="00000000">
      <w:pPr>
        <w:spacing w:before="100" w:after="20"/>
      </w:pPr>
      <w:r>
        <w:rPr>
          <w:b/>
          <w:bCs/>
        </w:rPr>
        <w:t>WNS Global (Google Ads Project)  |  Gurgaon, India</w:t>
      </w:r>
    </w:p>
    <w:p w14:paraId="2F3C438E" w14:textId="77777777" w:rsidR="00645F1E" w:rsidRDefault="00000000">
      <w:r>
        <w:rPr>
          <w:color w:val="444444"/>
          <w:sz w:val="19"/>
          <w:szCs w:val="19"/>
        </w:rPr>
        <w:t>Digital Marketing Specialist  |  Aug 2024 – Dec 2025</w:t>
      </w:r>
    </w:p>
    <w:p w14:paraId="35F8720F" w14:textId="77777777" w:rsidR="00645F1E" w:rsidRDefault="00000000">
      <w:pPr>
        <w:pStyle w:val="ListParagraph"/>
        <w:numPr>
          <w:ilvl w:val="0"/>
          <w:numId w:val="2"/>
        </w:numPr>
      </w:pPr>
      <w:r>
        <w:t>Managed 50+ Google Ads accounts across e-commerce, SaaS, and services, strictly aligning campaigns with client growth goals.</w:t>
      </w:r>
    </w:p>
    <w:p w14:paraId="173C6A44" w14:textId="77777777" w:rsidR="00645F1E" w:rsidRDefault="00000000">
      <w:pPr>
        <w:pStyle w:val="ListParagraph"/>
        <w:numPr>
          <w:ilvl w:val="0"/>
          <w:numId w:val="2"/>
        </w:numPr>
      </w:pPr>
      <w:r>
        <w:t>Improved client ROAS by 30%+ through strategic keyword expansion, automated bidding strategies, and ad copy optimization.</w:t>
      </w:r>
    </w:p>
    <w:p w14:paraId="03C56AC1" w14:textId="77777777" w:rsidR="00645F1E" w:rsidRDefault="00000000">
      <w:pPr>
        <w:pStyle w:val="ListParagraph"/>
        <w:numPr>
          <w:ilvl w:val="0"/>
          <w:numId w:val="2"/>
        </w:numPr>
      </w:pPr>
      <w:r>
        <w:t>Designed scalable reporting frameworks using Google Analytics and Excel, providing actionable performance insights for remote clients.</w:t>
      </w:r>
    </w:p>
    <w:p w14:paraId="479D1C7E" w14:textId="77777777" w:rsidR="00645F1E" w:rsidRDefault="00000000">
      <w:pPr>
        <w:pStyle w:val="ListParagraph"/>
        <w:numPr>
          <w:ilvl w:val="0"/>
          <w:numId w:val="2"/>
        </w:numPr>
      </w:pPr>
      <w:r>
        <w:t>Delivered proactive campaign optimizations and strategic recommendations, successfully achieving a 95%+ client satisfaction rate.</w:t>
      </w:r>
    </w:p>
    <w:p w14:paraId="715AF852" w14:textId="77777777" w:rsidR="00645F1E" w:rsidRDefault="00000000">
      <w:pPr>
        <w:pStyle w:val="ListParagraph"/>
        <w:numPr>
          <w:ilvl w:val="0"/>
          <w:numId w:val="2"/>
        </w:numPr>
      </w:pPr>
      <w:r>
        <w:t>Collaborated with internal cross-functional teams to resolve complex policy, product, and technical issues, ensuring a smooth advertiser experience.</w:t>
      </w:r>
    </w:p>
    <w:p w14:paraId="49F546DE" w14:textId="77777777" w:rsidR="00645F1E" w:rsidRDefault="00000000">
      <w:pPr>
        <w:spacing w:before="100" w:after="20"/>
      </w:pPr>
      <w:r>
        <w:rPr>
          <w:b/>
          <w:bCs/>
        </w:rPr>
        <w:t>Wipro Technologies Ltd  |  Pune, India</w:t>
      </w:r>
    </w:p>
    <w:p w14:paraId="61AC8DD6" w14:textId="77777777" w:rsidR="00645F1E" w:rsidRDefault="00000000">
      <w:r>
        <w:rPr>
          <w:color w:val="444444"/>
          <w:sz w:val="19"/>
          <w:szCs w:val="19"/>
        </w:rPr>
        <w:t>Associate - Google Ads  |  Sep 2023 – Jun 2024</w:t>
      </w:r>
    </w:p>
    <w:p w14:paraId="33CA26C1" w14:textId="77777777" w:rsidR="00645F1E" w:rsidRDefault="00000000">
      <w:pPr>
        <w:pStyle w:val="ListParagraph"/>
        <w:numPr>
          <w:ilvl w:val="0"/>
          <w:numId w:val="2"/>
        </w:numPr>
      </w:pPr>
      <w:r>
        <w:t>Advised global advertisers on optimizing campaigns, driving higher reach and ROI across various industry verticals.</w:t>
      </w:r>
    </w:p>
    <w:p w14:paraId="6D3D960C" w14:textId="77777777" w:rsidR="00645F1E" w:rsidRDefault="00000000">
      <w:pPr>
        <w:pStyle w:val="ListParagraph"/>
        <w:numPr>
          <w:ilvl w:val="0"/>
          <w:numId w:val="2"/>
        </w:numPr>
      </w:pPr>
      <w:r>
        <w:t>Provided strategic consulting on bidding strategies, keyword targeting, and ad creatives for improved account performance.</w:t>
      </w:r>
    </w:p>
    <w:p w14:paraId="6EB245B0" w14:textId="77777777" w:rsidR="00645F1E" w:rsidRDefault="00000000">
      <w:pPr>
        <w:pStyle w:val="ListParagraph"/>
        <w:numPr>
          <w:ilvl w:val="0"/>
          <w:numId w:val="2"/>
        </w:numPr>
      </w:pPr>
      <w:r>
        <w:t>Analyzed campaign health using internal Ads dashboards; recommended and implemented data-backed improvements.</w:t>
      </w:r>
    </w:p>
    <w:p w14:paraId="4828708A" w14:textId="77777777" w:rsidR="00645F1E" w:rsidRDefault="00000000">
      <w:pPr>
        <w:pStyle w:val="ListParagraph"/>
        <w:numPr>
          <w:ilvl w:val="0"/>
          <w:numId w:val="2"/>
        </w:numPr>
      </w:pPr>
      <w:r>
        <w:t>Partnered with cross-functional technical teams to troubleshoot and resolve tracking and policy-related challenges.</w:t>
      </w:r>
    </w:p>
    <w:p w14:paraId="527244DC" w14:textId="77777777" w:rsidR="00645F1E" w:rsidRDefault="00000000">
      <w:pPr>
        <w:spacing w:before="100" w:after="20"/>
      </w:pPr>
      <w:r>
        <w:rPr>
          <w:b/>
          <w:bCs/>
        </w:rPr>
        <w:lastRenderedPageBreak/>
        <w:t>Cognizant  |  Pune, India</w:t>
      </w:r>
    </w:p>
    <w:p w14:paraId="04C886E4" w14:textId="77777777" w:rsidR="00645F1E" w:rsidRDefault="00000000">
      <w:r>
        <w:rPr>
          <w:color w:val="444444"/>
          <w:sz w:val="19"/>
          <w:szCs w:val="19"/>
        </w:rPr>
        <w:t>Programmer Analyst Intern and Trainee  |  Jan 2022 – Jun 2023</w:t>
      </w:r>
    </w:p>
    <w:p w14:paraId="1BEB7993" w14:textId="77777777" w:rsidR="00645F1E" w:rsidRDefault="00000000">
      <w:pPr>
        <w:pStyle w:val="ListParagraph"/>
        <w:numPr>
          <w:ilvl w:val="0"/>
          <w:numId w:val="2"/>
        </w:numPr>
      </w:pPr>
      <w:r>
        <w:t>Investigated complex financial transactions and resolved disputed cases while maintaining strict compliance standards.</w:t>
      </w:r>
    </w:p>
    <w:p w14:paraId="33A3BE57" w14:textId="77777777" w:rsidR="00645F1E" w:rsidRDefault="00000000">
      <w:pPr>
        <w:pStyle w:val="ListParagraph"/>
        <w:numPr>
          <w:ilvl w:val="0"/>
          <w:numId w:val="2"/>
        </w:numPr>
      </w:pPr>
      <w:r>
        <w:t>Collaborated with remote stakeholders to streamline documentation and operational reporting processes.</w:t>
      </w:r>
    </w:p>
    <w:p w14:paraId="2BC9E374" w14:textId="77777777" w:rsidR="00645F1E" w:rsidRDefault="00000000">
      <w:pPr>
        <w:pStyle w:val="ListParagraph"/>
        <w:numPr>
          <w:ilvl w:val="0"/>
          <w:numId w:val="2"/>
        </w:numPr>
      </w:pPr>
      <w:r>
        <w:t>Developed robust problem-solving and client communication skills that seamlessly transferred to digital strategy and performance marketing roles.</w:t>
      </w:r>
    </w:p>
    <w:p w14:paraId="7B27966E" w14:textId="77777777" w:rsidR="00645F1E" w:rsidRDefault="00000000">
      <w:pPr>
        <w:pStyle w:val="Heading1"/>
      </w:pPr>
      <w:r>
        <w:t>FREELANCE / INDEPENDENT PROJECTS</w:t>
      </w:r>
    </w:p>
    <w:p w14:paraId="38C2EA21" w14:textId="77777777" w:rsidR="00645F1E" w:rsidRDefault="00000000">
      <w:pPr>
        <w:spacing w:after="20"/>
      </w:pPr>
      <w:r>
        <w:rPr>
          <w:b/>
          <w:bCs/>
        </w:rPr>
        <w:t>Canadian Financial Brokerage  |  Freelance Performance Marketing Consultant</w:t>
      </w:r>
    </w:p>
    <w:p w14:paraId="289CCAAF" w14:textId="77777777" w:rsidR="00645F1E" w:rsidRDefault="00000000">
      <w:r>
        <w:rPr>
          <w:color w:val="444444"/>
          <w:sz w:val="19"/>
          <w:szCs w:val="19"/>
        </w:rPr>
        <w:t>Google Ads Campaign Management  |  Ended Dec 2025</w:t>
      </w:r>
    </w:p>
    <w:p w14:paraId="2218551F" w14:textId="77777777" w:rsidR="00645F1E" w:rsidRDefault="00000000">
      <w:pPr>
        <w:pStyle w:val="ListParagraph"/>
        <w:numPr>
          <w:ilvl w:val="0"/>
          <w:numId w:val="2"/>
        </w:numPr>
      </w:pPr>
      <w:r>
        <w:t>Independently managed a high-spend Google Ads strategy for a Canadian financial brokerage, optimizing a CA$90,800+ annual budget.</w:t>
      </w:r>
    </w:p>
    <w:p w14:paraId="1A864CEC" w14:textId="77777777" w:rsidR="00645F1E" w:rsidRDefault="00000000">
      <w:pPr>
        <w:pStyle w:val="ListParagraph"/>
        <w:numPr>
          <w:ilvl w:val="0"/>
          <w:numId w:val="2"/>
        </w:numPr>
      </w:pPr>
      <w:r>
        <w:t>Delivered 9,085 form submissions and calls with a 4.5% interaction rate via targeted Performance Max and Search campaigns.</w:t>
      </w:r>
    </w:p>
    <w:p w14:paraId="2D41B83A" w14:textId="77777777" w:rsidR="00645F1E" w:rsidRDefault="00000000">
      <w:pPr>
        <w:pStyle w:val="ListParagraph"/>
        <w:numPr>
          <w:ilvl w:val="0"/>
          <w:numId w:val="2"/>
        </w:numPr>
      </w:pPr>
      <w:r>
        <w:t>Designed and maintained real-time Looker Studio dashboards to provide full transparency on campaign KPIs to the client.</w:t>
      </w:r>
    </w:p>
    <w:p w14:paraId="4D454F47" w14:textId="77777777" w:rsidR="00645F1E" w:rsidRDefault="00000000">
      <w:pPr>
        <w:pStyle w:val="Heading1"/>
      </w:pPr>
      <w:r>
        <w:t>EDUCATION</w:t>
      </w:r>
    </w:p>
    <w:p w14:paraId="76FF3832" w14:textId="77777777" w:rsidR="00645F1E" w:rsidRDefault="00000000">
      <w:pPr>
        <w:spacing w:after="20"/>
      </w:pPr>
      <w:r>
        <w:rPr>
          <w:b/>
          <w:bCs/>
        </w:rPr>
        <w:t>Bachelor of Engineering (Computer Science)</w:t>
      </w:r>
    </w:p>
    <w:p w14:paraId="381BDB76" w14:textId="77777777" w:rsidR="00645F1E" w:rsidRDefault="00000000">
      <w:pPr>
        <w:spacing w:after="120"/>
      </w:pPr>
      <w:r>
        <w:t xml:space="preserve">G.H. </w:t>
      </w:r>
      <w:proofErr w:type="spellStart"/>
      <w:r>
        <w:t>Raisoni</w:t>
      </w:r>
      <w:proofErr w:type="spellEnd"/>
      <w:r>
        <w:t xml:space="preserve"> College of Engineering, Nagpur  |  2022</w:t>
      </w:r>
    </w:p>
    <w:p w14:paraId="1FBF1D1A" w14:textId="77777777" w:rsidR="00645F1E" w:rsidRDefault="00000000">
      <w:pPr>
        <w:pStyle w:val="Heading1"/>
      </w:pPr>
      <w:r>
        <w:t>CERTIFICATIONS</w:t>
      </w:r>
    </w:p>
    <w:p w14:paraId="01CC431E" w14:textId="77777777" w:rsidR="00645F1E" w:rsidRDefault="00000000">
      <w:pPr>
        <w:pStyle w:val="ListParagraph"/>
        <w:numPr>
          <w:ilvl w:val="0"/>
          <w:numId w:val="2"/>
        </w:numPr>
      </w:pPr>
      <w:r>
        <w:t>Google Ads Search Certification</w:t>
      </w:r>
    </w:p>
    <w:p w14:paraId="1437931E" w14:textId="77777777" w:rsidR="00645F1E" w:rsidRDefault="00000000">
      <w:pPr>
        <w:pStyle w:val="ListParagraph"/>
        <w:numPr>
          <w:ilvl w:val="0"/>
          <w:numId w:val="2"/>
        </w:numPr>
      </w:pPr>
      <w:r>
        <w:t>Google Ads Display Certification</w:t>
      </w:r>
    </w:p>
    <w:p w14:paraId="3313A8BD" w14:textId="77777777" w:rsidR="00645F1E" w:rsidRDefault="00000000">
      <w:pPr>
        <w:pStyle w:val="ListParagraph"/>
        <w:numPr>
          <w:ilvl w:val="0"/>
          <w:numId w:val="2"/>
        </w:numPr>
      </w:pPr>
      <w:r>
        <w:t>Google Analytics Certification</w:t>
      </w:r>
    </w:p>
    <w:p w14:paraId="143D260B" w14:textId="77777777" w:rsidR="00645F1E" w:rsidRDefault="00000000">
      <w:pPr>
        <w:pStyle w:val="ListParagraph"/>
        <w:numPr>
          <w:ilvl w:val="0"/>
          <w:numId w:val="2"/>
        </w:numPr>
      </w:pPr>
      <w:r>
        <w:t>PwC Power BI in Data Analytics Virtual Case</w:t>
      </w:r>
    </w:p>
    <w:p w14:paraId="08E91D23" w14:textId="77777777" w:rsidR="00645F1E" w:rsidRDefault="00000000">
      <w:pPr>
        <w:pStyle w:val="ListParagraph"/>
        <w:numPr>
          <w:ilvl w:val="0"/>
          <w:numId w:val="2"/>
        </w:numPr>
      </w:pPr>
      <w:r>
        <w:t>Excel Certification - JPMorgan Chase &amp; Co.</w:t>
      </w:r>
    </w:p>
    <w:p w14:paraId="720F7079" w14:textId="77777777" w:rsidR="00645F1E" w:rsidRDefault="00000000">
      <w:pPr>
        <w:pStyle w:val="ListParagraph"/>
        <w:numPr>
          <w:ilvl w:val="0"/>
          <w:numId w:val="2"/>
        </w:numPr>
      </w:pPr>
      <w:r>
        <w:t>Cisco - Introduction to Data Science</w:t>
      </w:r>
    </w:p>
    <w:sectPr w:rsidR="00645F1E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37DC"/>
    <w:multiLevelType w:val="hybridMultilevel"/>
    <w:tmpl w:val="858CE7EC"/>
    <w:lvl w:ilvl="0" w:tplc="F2507752">
      <w:start w:val="1"/>
      <w:numFmt w:val="bullet"/>
      <w:lvlText w:val="•"/>
      <w:lvlJc w:val="left"/>
      <w:pPr>
        <w:ind w:left="360" w:hanging="180"/>
      </w:pPr>
    </w:lvl>
    <w:lvl w:ilvl="1" w:tplc="FFCAAAA8">
      <w:numFmt w:val="decimal"/>
      <w:lvlText w:val=""/>
      <w:lvlJc w:val="left"/>
    </w:lvl>
    <w:lvl w:ilvl="2" w:tplc="7DE2B1A0">
      <w:numFmt w:val="decimal"/>
      <w:lvlText w:val=""/>
      <w:lvlJc w:val="left"/>
    </w:lvl>
    <w:lvl w:ilvl="3" w:tplc="D3AA9932">
      <w:numFmt w:val="decimal"/>
      <w:lvlText w:val=""/>
      <w:lvlJc w:val="left"/>
    </w:lvl>
    <w:lvl w:ilvl="4" w:tplc="B9242056">
      <w:numFmt w:val="decimal"/>
      <w:lvlText w:val=""/>
      <w:lvlJc w:val="left"/>
    </w:lvl>
    <w:lvl w:ilvl="5" w:tplc="0A6ACA1E">
      <w:numFmt w:val="decimal"/>
      <w:lvlText w:val=""/>
      <w:lvlJc w:val="left"/>
    </w:lvl>
    <w:lvl w:ilvl="6" w:tplc="590469C0">
      <w:numFmt w:val="decimal"/>
      <w:lvlText w:val=""/>
      <w:lvlJc w:val="left"/>
    </w:lvl>
    <w:lvl w:ilvl="7" w:tplc="8BEE9462">
      <w:numFmt w:val="decimal"/>
      <w:lvlText w:val=""/>
      <w:lvlJc w:val="left"/>
    </w:lvl>
    <w:lvl w:ilvl="8" w:tplc="DE144356">
      <w:numFmt w:val="decimal"/>
      <w:lvlText w:val=""/>
      <w:lvlJc w:val="left"/>
    </w:lvl>
  </w:abstractNum>
  <w:abstractNum w:abstractNumId="1" w15:restartNumberingAfterBreak="0">
    <w:nsid w:val="759401BA"/>
    <w:multiLevelType w:val="hybridMultilevel"/>
    <w:tmpl w:val="8BFCA6BC"/>
    <w:lvl w:ilvl="0" w:tplc="F4AE8166">
      <w:start w:val="1"/>
      <w:numFmt w:val="bullet"/>
      <w:lvlText w:val="●"/>
      <w:lvlJc w:val="left"/>
      <w:pPr>
        <w:ind w:left="720" w:hanging="360"/>
      </w:pPr>
    </w:lvl>
    <w:lvl w:ilvl="1" w:tplc="B8C87CC2">
      <w:start w:val="1"/>
      <w:numFmt w:val="bullet"/>
      <w:lvlText w:val="○"/>
      <w:lvlJc w:val="left"/>
      <w:pPr>
        <w:ind w:left="1440" w:hanging="360"/>
      </w:pPr>
    </w:lvl>
    <w:lvl w:ilvl="2" w:tplc="B8E835EE">
      <w:start w:val="1"/>
      <w:numFmt w:val="bullet"/>
      <w:lvlText w:val="■"/>
      <w:lvlJc w:val="left"/>
      <w:pPr>
        <w:ind w:left="2160" w:hanging="360"/>
      </w:pPr>
    </w:lvl>
    <w:lvl w:ilvl="3" w:tplc="52C84558">
      <w:start w:val="1"/>
      <w:numFmt w:val="bullet"/>
      <w:lvlText w:val="●"/>
      <w:lvlJc w:val="left"/>
      <w:pPr>
        <w:ind w:left="2880" w:hanging="360"/>
      </w:pPr>
    </w:lvl>
    <w:lvl w:ilvl="4" w:tplc="936AC60A">
      <w:start w:val="1"/>
      <w:numFmt w:val="bullet"/>
      <w:lvlText w:val="○"/>
      <w:lvlJc w:val="left"/>
      <w:pPr>
        <w:ind w:left="3600" w:hanging="360"/>
      </w:pPr>
    </w:lvl>
    <w:lvl w:ilvl="5" w:tplc="F9747D60">
      <w:start w:val="1"/>
      <w:numFmt w:val="bullet"/>
      <w:lvlText w:val="■"/>
      <w:lvlJc w:val="left"/>
      <w:pPr>
        <w:ind w:left="4320" w:hanging="360"/>
      </w:pPr>
    </w:lvl>
    <w:lvl w:ilvl="6" w:tplc="5F8CE784">
      <w:start w:val="1"/>
      <w:numFmt w:val="bullet"/>
      <w:lvlText w:val="●"/>
      <w:lvlJc w:val="left"/>
      <w:pPr>
        <w:ind w:left="5040" w:hanging="360"/>
      </w:pPr>
    </w:lvl>
    <w:lvl w:ilvl="7" w:tplc="6C045456">
      <w:start w:val="1"/>
      <w:numFmt w:val="bullet"/>
      <w:lvlText w:val="●"/>
      <w:lvlJc w:val="left"/>
      <w:pPr>
        <w:ind w:left="5760" w:hanging="360"/>
      </w:pPr>
    </w:lvl>
    <w:lvl w:ilvl="8" w:tplc="B972E8B6">
      <w:start w:val="1"/>
      <w:numFmt w:val="bullet"/>
      <w:lvlText w:val="●"/>
      <w:lvlJc w:val="left"/>
      <w:pPr>
        <w:ind w:left="6480" w:hanging="360"/>
      </w:pPr>
    </w:lvl>
  </w:abstractNum>
  <w:num w:numId="1" w16cid:durableId="1204512801">
    <w:abstractNumId w:val="1"/>
    <w:lvlOverride w:ilvl="0">
      <w:startOverride w:val="1"/>
    </w:lvlOverride>
  </w:num>
  <w:num w:numId="2" w16cid:durableId="2287292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F1E"/>
    <w:rsid w:val="00071369"/>
    <w:rsid w:val="005C6EF6"/>
    <w:rsid w:val="0064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6B4D3"/>
  <w15:docId w15:val="{5073C619-D6DB-4D36-B8B6-73BB2B1BC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"/>
    </w:pPr>
    <w:rPr>
      <w:color w:val="222222"/>
    </w:rPr>
  </w:style>
  <w:style w:type="paragraph" w:styleId="Heading1">
    <w:name w:val="heading 1"/>
    <w:basedOn w:val="Normal"/>
    <w:next w:val="Normal"/>
    <w:uiPriority w:val="9"/>
    <w:qFormat/>
    <w:pPr>
      <w:pBdr>
        <w:bottom w:val="single" w:sz="6" w:space="1" w:color="1A1A1A"/>
      </w:pBdr>
      <w:spacing w:before="160"/>
      <w:outlineLvl w:val="0"/>
    </w:pPr>
    <w:rPr>
      <w:b/>
      <w:bCs/>
      <w:color w:val="1A1A1A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C6E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dwords790-crypto.github.io/Port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741</Words>
  <Characters>4227</Characters>
  <Application>Microsoft Office Word</Application>
  <DocSecurity>0</DocSecurity>
  <Lines>35</Lines>
  <Paragraphs>9</Paragraphs>
  <ScaleCrop>false</ScaleCrop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Ankush jha</cp:lastModifiedBy>
  <cp:revision>2</cp:revision>
  <dcterms:created xsi:type="dcterms:W3CDTF">2026-04-10T01:53:00Z</dcterms:created>
  <dcterms:modified xsi:type="dcterms:W3CDTF">2026-04-13T13:24:00Z</dcterms:modified>
</cp:coreProperties>
</file>