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26A5" w:rsidRDefault="001F6880">
      <w:pPr>
        <w:rPr>
          <w:rFonts w:ascii="Segoe UI" w:hAnsi="Segoe UI" w:cs="Segoe UI"/>
        </w:rPr>
      </w:pPr>
      <w:r>
        <w:rPr>
          <w:rFonts w:ascii="Segoe UI" w:hAnsi="Segoe UI" w:cs="Segoe UI"/>
        </w:rPr>
        <w:t xml:space="preserve">Technical Proposal for Real-Time Worker Tracking System in Oil Palm Plantations Using </w:t>
      </w:r>
      <w:proofErr w:type="spellStart"/>
      <w:r>
        <w:rPr>
          <w:rFonts w:ascii="Segoe UI" w:hAnsi="Segoe UI" w:cs="Segoe UI"/>
        </w:rPr>
        <w:t>LoRaWAN</w:t>
      </w:r>
      <w:proofErr w:type="spellEnd"/>
      <w:r>
        <w:rPr>
          <w:rFonts w:ascii="Segoe UI" w:hAnsi="Segoe UI" w:cs="Segoe UI"/>
        </w:rPr>
        <w:t xml:space="preserve"> Technolog</w:t>
      </w:r>
      <w:r w:rsidR="00836672">
        <w:rPr>
          <w:rFonts w:ascii="Segoe UI" w:hAnsi="Segoe UI" w:cs="Segoe UI"/>
        </w:rPr>
        <w:t>y</w:t>
      </w:r>
    </w:p>
    <w:p w:rsidR="001F6880" w:rsidRDefault="001F6880">
      <w:pPr>
        <w:rPr>
          <w:rFonts w:ascii="Segoe UI" w:hAnsi="Segoe UI" w:cs="Segoe UI"/>
        </w:rPr>
      </w:pPr>
    </w:p>
    <w:p w:rsidR="001F6880" w:rsidRDefault="001F6880" w:rsidP="001F6880">
      <w:r>
        <w:t>Executive Summary</w:t>
      </w:r>
    </w:p>
    <w:p w:rsidR="001F6880" w:rsidRDefault="001F6880" w:rsidP="001F6880">
      <w:r>
        <w:t xml:space="preserve">This technical proposal outlines a comprehensive solution for real-time tracking of workers across nine oil palm estates, each housing approximately 500 workers. The system leverages </w:t>
      </w:r>
      <w:proofErr w:type="spellStart"/>
      <w:r>
        <w:t>LoRaWAN</w:t>
      </w:r>
      <w:proofErr w:type="spellEnd"/>
      <w:r>
        <w:t xml:space="preserve"> technology to overcome the challenges of limited GPS and cellular coverage in dense plantation environments. Key components include HKT GT-100 personal trackers and </w:t>
      </w:r>
      <w:proofErr w:type="spellStart"/>
      <w:r>
        <w:t>Milesight</w:t>
      </w:r>
      <w:proofErr w:type="spellEnd"/>
      <w:r>
        <w:t xml:space="preserve"> SG50 solar-powered gateways, ensuring reliable communication and extended operational periods without frequent maintenance.</w:t>
      </w:r>
    </w:p>
    <w:p w:rsidR="001F6880" w:rsidRDefault="001F6880" w:rsidP="001F6880">
      <w:r>
        <w:t>The proposed solution aims to enhance worker safety, optimize resource allocation, and improve overall plantation management. By providing real-time location data and integrating with existing HQ systems, this tracking solution offers a robust framework for efficient workforce monitoring in challenging tropical conditions.</w:t>
      </w:r>
    </w:p>
    <w:p w:rsidR="001F6880" w:rsidRDefault="001F6880" w:rsidP="001F6880">
      <w:r>
        <w:t>Project Overview</w:t>
      </w:r>
    </w:p>
    <w:p w:rsidR="001F6880" w:rsidRDefault="001F6880" w:rsidP="001F6880">
      <w:r>
        <w:t>2.1 Background</w:t>
      </w:r>
    </w:p>
    <w:p w:rsidR="001F6880" w:rsidRDefault="001F6880" w:rsidP="001F6880">
      <w:r>
        <w:t xml:space="preserve">Oil palm plantations face unique challenges in worker management and safety due to their vast, densely vegetated areas. Traditional GPS and cellular-based tracking systems often struggle with signal penetration under the palm canopy, leading to unreliable or inconsistent worker location data. This project addresses these issues by implementing a </w:t>
      </w:r>
      <w:proofErr w:type="spellStart"/>
      <w:r>
        <w:t>LoRaWAN</w:t>
      </w:r>
      <w:proofErr w:type="spellEnd"/>
      <w:r>
        <w:t>-based tracking system designed specifically for the oil palm plantation environment.</w:t>
      </w:r>
    </w:p>
    <w:p w:rsidR="001F6880" w:rsidRDefault="001F6880" w:rsidP="001F6880">
      <w:r>
        <w:t>2.2 Objectives</w:t>
      </w:r>
    </w:p>
    <w:p w:rsidR="001F6880" w:rsidRDefault="001F6880" w:rsidP="001F6880">
      <w:pPr>
        <w:pStyle w:val="ListParagraph"/>
        <w:numPr>
          <w:ilvl w:val="0"/>
          <w:numId w:val="3"/>
        </w:numPr>
      </w:pPr>
      <w:r>
        <w:t>Implement a reliable real-time worker tracking system across nine oil palm estates.</w:t>
      </w:r>
    </w:p>
    <w:p w:rsidR="001F6880" w:rsidRDefault="001F6880" w:rsidP="001F6880">
      <w:pPr>
        <w:pStyle w:val="ListParagraph"/>
        <w:numPr>
          <w:ilvl w:val="0"/>
          <w:numId w:val="3"/>
        </w:numPr>
      </w:pPr>
      <w:r>
        <w:t>Overcome limitations of GPS and cellular coverage in dense plantation areas.</w:t>
      </w:r>
    </w:p>
    <w:p w:rsidR="001F6880" w:rsidRDefault="001F6880" w:rsidP="001F6880">
      <w:pPr>
        <w:pStyle w:val="ListParagraph"/>
        <w:numPr>
          <w:ilvl w:val="0"/>
          <w:numId w:val="3"/>
        </w:numPr>
      </w:pPr>
      <w:r>
        <w:t>Ensure continuous operation with minimal maintenance, leveraging solar power for gateways.</w:t>
      </w:r>
    </w:p>
    <w:p w:rsidR="001F6880" w:rsidRDefault="001F6880" w:rsidP="001F6880">
      <w:pPr>
        <w:pStyle w:val="ListParagraph"/>
        <w:numPr>
          <w:ilvl w:val="0"/>
          <w:numId w:val="3"/>
        </w:numPr>
      </w:pPr>
      <w:r>
        <w:t>Integrate the tracking system with existing HQ dashboard and software infrastructure.</w:t>
      </w:r>
    </w:p>
    <w:p w:rsidR="001F6880" w:rsidRDefault="001F6880" w:rsidP="001F6880">
      <w:pPr>
        <w:pStyle w:val="ListParagraph"/>
        <w:numPr>
          <w:ilvl w:val="0"/>
          <w:numId w:val="3"/>
        </w:numPr>
      </w:pPr>
      <w:r>
        <w:t>Enhance worker safety and optimize resource allocation through improved location awareness.</w:t>
      </w:r>
    </w:p>
    <w:p w:rsidR="001F6880" w:rsidRDefault="001F6880" w:rsidP="001F6880">
      <w:r>
        <w:t>2.3 Scope of Work</w:t>
      </w:r>
    </w:p>
    <w:p w:rsidR="001F6880" w:rsidRDefault="001F6880" w:rsidP="001F6880">
      <w:pPr>
        <w:pStyle w:val="ListParagraph"/>
        <w:numPr>
          <w:ilvl w:val="0"/>
          <w:numId w:val="4"/>
        </w:numPr>
      </w:pPr>
      <w:r>
        <w:t>Supply and deployment of 4,500 HKT GT-100 personal tracking devices.</w:t>
      </w:r>
    </w:p>
    <w:p w:rsidR="001F6880" w:rsidRDefault="001F6880" w:rsidP="001F6880">
      <w:pPr>
        <w:pStyle w:val="ListParagraph"/>
        <w:numPr>
          <w:ilvl w:val="0"/>
          <w:numId w:val="4"/>
        </w:numPr>
      </w:pPr>
      <w:r>
        <w:t xml:space="preserve">Installation of 9 </w:t>
      </w:r>
      <w:proofErr w:type="spellStart"/>
      <w:r>
        <w:t>Milesight</w:t>
      </w:r>
      <w:proofErr w:type="spellEnd"/>
      <w:r>
        <w:t xml:space="preserve"> SG50 solar-powered </w:t>
      </w:r>
      <w:proofErr w:type="spellStart"/>
      <w:r>
        <w:t>LoRaWAN</w:t>
      </w:r>
      <w:proofErr w:type="spellEnd"/>
      <w:r>
        <w:t xml:space="preserve"> gateways at strategic locations.</w:t>
      </w:r>
    </w:p>
    <w:p w:rsidR="001F6880" w:rsidRDefault="001F6880" w:rsidP="001F6880">
      <w:pPr>
        <w:pStyle w:val="ListParagraph"/>
        <w:numPr>
          <w:ilvl w:val="0"/>
          <w:numId w:val="4"/>
        </w:numPr>
      </w:pPr>
      <w:r>
        <w:t xml:space="preserve">Configuration of </w:t>
      </w:r>
      <w:proofErr w:type="spellStart"/>
      <w:r>
        <w:t>LoRaWAN</w:t>
      </w:r>
      <w:proofErr w:type="spellEnd"/>
      <w:r>
        <w:t xml:space="preserve"> network infrastructure for optimal coverage and performance.</w:t>
      </w:r>
    </w:p>
    <w:p w:rsidR="001F6880" w:rsidRDefault="001F6880" w:rsidP="001F6880">
      <w:pPr>
        <w:pStyle w:val="ListParagraph"/>
        <w:numPr>
          <w:ilvl w:val="0"/>
          <w:numId w:val="4"/>
        </w:numPr>
      </w:pPr>
      <w:r>
        <w:t>Development of API for seamless integration with existing HQ dashboard.</w:t>
      </w:r>
    </w:p>
    <w:p w:rsidR="001F6880" w:rsidRDefault="001F6880" w:rsidP="001F6880">
      <w:pPr>
        <w:pStyle w:val="ListParagraph"/>
        <w:numPr>
          <w:ilvl w:val="0"/>
          <w:numId w:val="4"/>
        </w:numPr>
      </w:pPr>
      <w:r>
        <w:t>Implementation of data management and processing systems.</w:t>
      </w:r>
    </w:p>
    <w:p w:rsidR="001F6880" w:rsidRDefault="001F6880" w:rsidP="001F6880">
      <w:pPr>
        <w:pStyle w:val="ListParagraph"/>
        <w:numPr>
          <w:ilvl w:val="0"/>
          <w:numId w:val="4"/>
        </w:numPr>
      </w:pPr>
      <w:r>
        <w:t>Comprehensive testing and quality assurance across all estates.</w:t>
      </w:r>
    </w:p>
    <w:p w:rsidR="001F6880" w:rsidRDefault="001F6880" w:rsidP="001F6880">
      <w:pPr>
        <w:pStyle w:val="ListParagraph"/>
        <w:numPr>
          <w:ilvl w:val="0"/>
          <w:numId w:val="4"/>
        </w:numPr>
      </w:pPr>
      <w:r>
        <w:t>Training of estate managers and IT staff on system operation and maintenance.</w:t>
      </w:r>
    </w:p>
    <w:p w:rsidR="001F6880" w:rsidRDefault="001F6880" w:rsidP="001F6880">
      <w:pPr>
        <w:pStyle w:val="ListParagraph"/>
        <w:numPr>
          <w:ilvl w:val="0"/>
          <w:numId w:val="4"/>
        </w:numPr>
      </w:pPr>
      <w:r>
        <w:t>Ongoing support and maintenance services.</w:t>
      </w:r>
    </w:p>
    <w:p w:rsidR="001F6880" w:rsidRDefault="001F6880" w:rsidP="001F6880">
      <w:r>
        <w:lastRenderedPageBreak/>
        <w:t>This project will deliver a turn-key solution for worker tracking, from hardware deployment to software integration, ensuring a fully functional and reliable system tailored to the unique needs of oil palm plantations</w:t>
      </w:r>
      <w:r w:rsidR="00EE728D">
        <w:t>.</w:t>
      </w:r>
    </w:p>
    <w:p w:rsidR="00EE728D" w:rsidRDefault="00EE728D" w:rsidP="001F6880"/>
    <w:p w:rsidR="00EE728D" w:rsidRDefault="00EE728D" w:rsidP="00EE728D">
      <w:pPr>
        <w:numPr>
          <w:ilvl w:val="0"/>
          <w:numId w:val="5"/>
        </w:numPr>
      </w:pPr>
      <w:r w:rsidRPr="00EE728D">
        <w:t>System Architecture</w:t>
      </w:r>
    </w:p>
    <w:p w:rsidR="00EE728D" w:rsidRPr="00EE728D" w:rsidRDefault="00EE728D" w:rsidP="00EE728D">
      <w:pPr>
        <w:ind w:left="720"/>
      </w:pPr>
    </w:p>
    <w:p w:rsidR="00EE728D" w:rsidRDefault="00EE728D" w:rsidP="00EE728D">
      <w:r w:rsidRPr="00EE728D">
        <w:t>3.1 High-Level System Design</w:t>
      </w:r>
    </w:p>
    <w:p w:rsidR="00EE728D" w:rsidRPr="00EE728D" w:rsidRDefault="00EE728D" w:rsidP="00EE728D">
      <w:r w:rsidRPr="00EE728D">
        <w:t>The system architecture consists of three main layers:</w:t>
      </w:r>
    </w:p>
    <w:p w:rsidR="00EE728D" w:rsidRPr="00EE728D" w:rsidRDefault="00EE728D" w:rsidP="00EE728D">
      <w:pPr>
        <w:numPr>
          <w:ilvl w:val="0"/>
          <w:numId w:val="6"/>
        </w:numPr>
      </w:pPr>
      <w:r w:rsidRPr="00EE728D">
        <w:t xml:space="preserve">End Device Layer: HKT GT-100 personal trackers worn by </w:t>
      </w:r>
      <w:proofErr w:type="gramStart"/>
      <w:r w:rsidRPr="00EE728D">
        <w:t>workers</w:t>
      </w:r>
      <w:proofErr w:type="gramEnd"/>
    </w:p>
    <w:p w:rsidR="00EE728D" w:rsidRPr="00EE728D" w:rsidRDefault="00EE728D" w:rsidP="00EE728D">
      <w:pPr>
        <w:numPr>
          <w:ilvl w:val="0"/>
          <w:numId w:val="6"/>
        </w:numPr>
      </w:pPr>
      <w:r w:rsidRPr="00EE728D">
        <w:t xml:space="preserve">Gateway Layer: </w:t>
      </w:r>
      <w:proofErr w:type="spellStart"/>
      <w:r w:rsidRPr="00EE728D">
        <w:t>Milesight</w:t>
      </w:r>
      <w:proofErr w:type="spellEnd"/>
      <w:r w:rsidRPr="00EE728D">
        <w:t xml:space="preserve"> SG50 solar-powered </w:t>
      </w:r>
      <w:proofErr w:type="spellStart"/>
      <w:r w:rsidRPr="00EE728D">
        <w:t>LoRaWAN</w:t>
      </w:r>
      <w:proofErr w:type="spellEnd"/>
      <w:r w:rsidRPr="00EE728D">
        <w:t xml:space="preserve"> gateways</w:t>
      </w:r>
    </w:p>
    <w:p w:rsidR="00EE728D" w:rsidRPr="00EE728D" w:rsidRDefault="00EE728D" w:rsidP="00EE728D">
      <w:pPr>
        <w:numPr>
          <w:ilvl w:val="0"/>
          <w:numId w:val="6"/>
        </w:numPr>
      </w:pPr>
      <w:r w:rsidRPr="00EE728D">
        <w:t>Application Layer: Cloud-based data management platform and HQ dashboard</w:t>
      </w:r>
    </w:p>
    <w:p w:rsidR="00EE728D" w:rsidRPr="00EE728D" w:rsidRDefault="00EE728D" w:rsidP="00EE728D">
      <w:r w:rsidRPr="00EE728D">
        <w:t>Key components:</w:t>
      </w:r>
    </w:p>
    <w:p w:rsidR="00EE728D" w:rsidRPr="00EE728D" w:rsidRDefault="00EE728D" w:rsidP="00EE728D">
      <w:pPr>
        <w:numPr>
          <w:ilvl w:val="0"/>
          <w:numId w:val="7"/>
        </w:numPr>
      </w:pPr>
      <w:r w:rsidRPr="00EE728D">
        <w:t xml:space="preserve">Personal Trackers: Collect GPS data and transmit via </w:t>
      </w:r>
      <w:proofErr w:type="spellStart"/>
      <w:proofErr w:type="gramStart"/>
      <w:r w:rsidRPr="00EE728D">
        <w:t>LoRaWAN</w:t>
      </w:r>
      <w:proofErr w:type="spellEnd"/>
      <w:proofErr w:type="gramEnd"/>
    </w:p>
    <w:p w:rsidR="00EE728D" w:rsidRPr="00EE728D" w:rsidRDefault="00EE728D" w:rsidP="00EE728D">
      <w:pPr>
        <w:numPr>
          <w:ilvl w:val="0"/>
          <w:numId w:val="7"/>
        </w:numPr>
      </w:pPr>
      <w:proofErr w:type="spellStart"/>
      <w:r w:rsidRPr="00EE728D">
        <w:t>LoRaWAN</w:t>
      </w:r>
      <w:proofErr w:type="spellEnd"/>
      <w:r w:rsidRPr="00EE728D">
        <w:t xml:space="preserve"> Gateways: Receive data from trackers and forward to network </w:t>
      </w:r>
      <w:proofErr w:type="gramStart"/>
      <w:r w:rsidRPr="00EE728D">
        <w:t>server</w:t>
      </w:r>
      <w:proofErr w:type="gramEnd"/>
    </w:p>
    <w:p w:rsidR="00EE728D" w:rsidRPr="00EE728D" w:rsidRDefault="00EE728D" w:rsidP="00EE728D">
      <w:pPr>
        <w:numPr>
          <w:ilvl w:val="0"/>
          <w:numId w:val="7"/>
        </w:numPr>
      </w:pPr>
      <w:r w:rsidRPr="00EE728D">
        <w:t xml:space="preserve">Network Server: Manages the </w:t>
      </w:r>
      <w:proofErr w:type="spellStart"/>
      <w:r w:rsidRPr="00EE728D">
        <w:t>LoRaWAN</w:t>
      </w:r>
      <w:proofErr w:type="spellEnd"/>
      <w:r w:rsidRPr="00EE728D">
        <w:t xml:space="preserve"> network and processes incoming </w:t>
      </w:r>
      <w:proofErr w:type="gramStart"/>
      <w:r w:rsidRPr="00EE728D">
        <w:t>data</w:t>
      </w:r>
      <w:proofErr w:type="gramEnd"/>
    </w:p>
    <w:p w:rsidR="00EE728D" w:rsidRPr="00EE728D" w:rsidRDefault="00EE728D" w:rsidP="00EE728D">
      <w:pPr>
        <w:numPr>
          <w:ilvl w:val="0"/>
          <w:numId w:val="7"/>
        </w:numPr>
      </w:pPr>
      <w:r w:rsidRPr="00EE728D">
        <w:t xml:space="preserve">Application Server: Handles data storage, processing, and API </w:t>
      </w:r>
      <w:proofErr w:type="gramStart"/>
      <w:r w:rsidRPr="00EE728D">
        <w:t>interactions</w:t>
      </w:r>
      <w:proofErr w:type="gramEnd"/>
    </w:p>
    <w:p w:rsidR="00EE728D" w:rsidRPr="00EE728D" w:rsidRDefault="00EE728D" w:rsidP="00EE728D">
      <w:pPr>
        <w:numPr>
          <w:ilvl w:val="0"/>
          <w:numId w:val="7"/>
        </w:numPr>
      </w:pPr>
      <w:r w:rsidRPr="00EE728D">
        <w:t xml:space="preserve">HQ Dashboard: Displays real-time worker locations and generates </w:t>
      </w:r>
      <w:proofErr w:type="gramStart"/>
      <w:r w:rsidRPr="00EE728D">
        <w:t>reports</w:t>
      </w:r>
      <w:proofErr w:type="gramEnd"/>
    </w:p>
    <w:p w:rsidR="00EE728D" w:rsidRDefault="00EE728D" w:rsidP="00EE728D">
      <w:r w:rsidRPr="00EE728D">
        <w:t>3.2 Network Topology</w:t>
      </w:r>
    </w:p>
    <w:p w:rsidR="00EE728D" w:rsidRPr="00EE728D" w:rsidRDefault="00EE728D" w:rsidP="00EE728D">
      <w:r w:rsidRPr="00EE728D">
        <w:t>The network follows a star-of-stars topology:</w:t>
      </w:r>
    </w:p>
    <w:p w:rsidR="00EE728D" w:rsidRPr="00EE728D" w:rsidRDefault="00EE728D" w:rsidP="00EE728D">
      <w:pPr>
        <w:numPr>
          <w:ilvl w:val="0"/>
          <w:numId w:val="8"/>
        </w:numPr>
      </w:pPr>
      <w:r w:rsidRPr="00EE728D">
        <w:t xml:space="preserve">Star Topology 1: Multiple HKT GT-100 trackers connect to a single </w:t>
      </w:r>
      <w:proofErr w:type="spellStart"/>
      <w:r w:rsidRPr="00EE728D">
        <w:t>Milesight</w:t>
      </w:r>
      <w:proofErr w:type="spellEnd"/>
      <w:r w:rsidRPr="00EE728D">
        <w:t xml:space="preserve"> SG50 </w:t>
      </w:r>
      <w:proofErr w:type="gramStart"/>
      <w:r w:rsidRPr="00EE728D">
        <w:t>gateway</w:t>
      </w:r>
      <w:proofErr w:type="gramEnd"/>
    </w:p>
    <w:p w:rsidR="00EE728D" w:rsidRPr="00EE728D" w:rsidRDefault="00EE728D" w:rsidP="00EE728D">
      <w:pPr>
        <w:numPr>
          <w:ilvl w:val="0"/>
          <w:numId w:val="8"/>
        </w:numPr>
      </w:pPr>
      <w:r w:rsidRPr="00EE728D">
        <w:t xml:space="preserve">Star Topology 2: Multiple SG50 gateways connect to the central network </w:t>
      </w:r>
      <w:proofErr w:type="gramStart"/>
      <w:r w:rsidRPr="00EE728D">
        <w:t>server</w:t>
      </w:r>
      <w:proofErr w:type="gramEnd"/>
    </w:p>
    <w:p w:rsidR="00EE728D" w:rsidRPr="00EE728D" w:rsidRDefault="00EE728D" w:rsidP="00EE728D">
      <w:r w:rsidRPr="00EE728D">
        <w:t>Key features:</w:t>
      </w:r>
    </w:p>
    <w:p w:rsidR="00EE728D" w:rsidRPr="00EE728D" w:rsidRDefault="00EE728D" w:rsidP="00EE728D">
      <w:pPr>
        <w:numPr>
          <w:ilvl w:val="0"/>
          <w:numId w:val="9"/>
        </w:numPr>
      </w:pPr>
      <w:r w:rsidRPr="00EE728D">
        <w:t xml:space="preserve">Each estate has at least one SG50 gateway, strategically placed for optimal </w:t>
      </w:r>
      <w:proofErr w:type="gramStart"/>
      <w:r w:rsidRPr="00EE728D">
        <w:t>coverage</w:t>
      </w:r>
      <w:proofErr w:type="gramEnd"/>
    </w:p>
    <w:p w:rsidR="00EE728D" w:rsidRPr="00EE728D" w:rsidRDefault="00EE728D" w:rsidP="00EE728D">
      <w:pPr>
        <w:numPr>
          <w:ilvl w:val="0"/>
          <w:numId w:val="9"/>
        </w:numPr>
      </w:pPr>
      <w:r w:rsidRPr="00EE728D">
        <w:t xml:space="preserve">Gateways use 4G LTE for backhaul communication to the network </w:t>
      </w:r>
      <w:proofErr w:type="gramStart"/>
      <w:r w:rsidRPr="00EE728D">
        <w:t>server</w:t>
      </w:r>
      <w:proofErr w:type="gramEnd"/>
    </w:p>
    <w:p w:rsidR="00EE728D" w:rsidRPr="00EE728D" w:rsidRDefault="00EE728D" w:rsidP="00EE728D">
      <w:pPr>
        <w:numPr>
          <w:ilvl w:val="0"/>
          <w:numId w:val="9"/>
        </w:numPr>
      </w:pPr>
      <w:r w:rsidRPr="00EE728D">
        <w:t xml:space="preserve">Redundant gateways ensure continuous coverage in case of individual gateway </w:t>
      </w:r>
      <w:proofErr w:type="gramStart"/>
      <w:r w:rsidRPr="00EE728D">
        <w:t>failures</w:t>
      </w:r>
      <w:proofErr w:type="gramEnd"/>
    </w:p>
    <w:p w:rsidR="00EE728D" w:rsidRPr="00EE728D" w:rsidRDefault="00EE728D" w:rsidP="00EE728D">
      <w:r w:rsidRPr="00EE728D">
        <w:t>3.3 Data Flow Diagram</w:t>
      </w:r>
    </w:p>
    <w:p w:rsidR="00EE728D" w:rsidRPr="00EE728D" w:rsidRDefault="00EE728D" w:rsidP="00EE728D">
      <w:pPr>
        <w:numPr>
          <w:ilvl w:val="0"/>
          <w:numId w:val="10"/>
        </w:numPr>
      </w:pPr>
      <w:r w:rsidRPr="00EE728D">
        <w:t>Data Collection:</w:t>
      </w:r>
      <w:r w:rsidRPr="00EE728D">
        <w:br/>
        <w:t xml:space="preserve">HKT GT-100 → Collects GPS data and sensor </w:t>
      </w:r>
      <w:proofErr w:type="gramStart"/>
      <w:r w:rsidRPr="00EE728D">
        <w:t>information</w:t>
      </w:r>
      <w:proofErr w:type="gramEnd"/>
    </w:p>
    <w:p w:rsidR="00EE728D" w:rsidRPr="00EE728D" w:rsidRDefault="00EE728D" w:rsidP="00EE728D">
      <w:pPr>
        <w:numPr>
          <w:ilvl w:val="0"/>
          <w:numId w:val="10"/>
        </w:numPr>
      </w:pPr>
      <w:proofErr w:type="spellStart"/>
      <w:r w:rsidRPr="00EE728D">
        <w:t>LoRaWAN</w:t>
      </w:r>
      <w:proofErr w:type="spellEnd"/>
      <w:r w:rsidRPr="00EE728D">
        <w:t xml:space="preserve"> Transmission:</w:t>
      </w:r>
      <w:r w:rsidRPr="00EE728D">
        <w:br/>
        <w:t xml:space="preserve">HKT GT-100 → Transmits data via </w:t>
      </w:r>
      <w:proofErr w:type="spellStart"/>
      <w:r w:rsidRPr="00EE728D">
        <w:t>LoRaWAN</w:t>
      </w:r>
      <w:proofErr w:type="spellEnd"/>
      <w:r w:rsidRPr="00EE728D">
        <w:t xml:space="preserve"> → </w:t>
      </w:r>
      <w:proofErr w:type="spellStart"/>
      <w:r w:rsidRPr="00EE728D">
        <w:t>Milesight</w:t>
      </w:r>
      <w:proofErr w:type="spellEnd"/>
      <w:r w:rsidRPr="00EE728D">
        <w:t xml:space="preserve"> SG50 Gateway</w:t>
      </w:r>
    </w:p>
    <w:p w:rsidR="00EE728D" w:rsidRPr="00EE728D" w:rsidRDefault="00EE728D" w:rsidP="00EE728D">
      <w:pPr>
        <w:numPr>
          <w:ilvl w:val="0"/>
          <w:numId w:val="10"/>
        </w:numPr>
      </w:pPr>
      <w:r w:rsidRPr="00EE728D">
        <w:t>Backhaul Transmission:</w:t>
      </w:r>
      <w:r w:rsidRPr="00EE728D">
        <w:br/>
      </w:r>
      <w:proofErr w:type="spellStart"/>
      <w:r w:rsidRPr="00EE728D">
        <w:t>Milesight</w:t>
      </w:r>
      <w:proofErr w:type="spellEnd"/>
      <w:r w:rsidRPr="00EE728D">
        <w:t xml:space="preserve"> SG50 Gateway → Sends aggregated data via 4G LTE → Network Server</w:t>
      </w:r>
    </w:p>
    <w:p w:rsidR="00EE728D" w:rsidRPr="00EE728D" w:rsidRDefault="00EE728D" w:rsidP="00EE728D">
      <w:pPr>
        <w:numPr>
          <w:ilvl w:val="0"/>
          <w:numId w:val="10"/>
        </w:numPr>
      </w:pPr>
      <w:r w:rsidRPr="00EE728D">
        <w:lastRenderedPageBreak/>
        <w:t>Data Processing:</w:t>
      </w:r>
      <w:r w:rsidRPr="00EE728D">
        <w:br/>
        <w:t>Network Server → Processes and filters data → Application Server</w:t>
      </w:r>
    </w:p>
    <w:p w:rsidR="00EE728D" w:rsidRPr="00EE728D" w:rsidRDefault="00EE728D" w:rsidP="00EE728D">
      <w:pPr>
        <w:numPr>
          <w:ilvl w:val="0"/>
          <w:numId w:val="10"/>
        </w:numPr>
      </w:pPr>
      <w:r w:rsidRPr="00EE728D">
        <w:t>Data Storage and Analysis:</w:t>
      </w:r>
      <w:r w:rsidRPr="00EE728D">
        <w:br/>
        <w:t xml:space="preserve">Application Server → Stores data in database → Performs analysis and generates </w:t>
      </w:r>
      <w:proofErr w:type="gramStart"/>
      <w:r w:rsidRPr="00EE728D">
        <w:t>insights</w:t>
      </w:r>
      <w:proofErr w:type="gramEnd"/>
    </w:p>
    <w:p w:rsidR="00EE728D" w:rsidRPr="00EE728D" w:rsidRDefault="00EE728D" w:rsidP="00EE728D">
      <w:pPr>
        <w:numPr>
          <w:ilvl w:val="0"/>
          <w:numId w:val="10"/>
        </w:numPr>
      </w:pPr>
      <w:r w:rsidRPr="00EE728D">
        <w:t>API Integration:</w:t>
      </w:r>
      <w:r w:rsidRPr="00EE728D">
        <w:br/>
        <w:t>Application Server ↔ API ↔ HQ Dashboard</w:t>
      </w:r>
    </w:p>
    <w:p w:rsidR="00EE728D" w:rsidRPr="00EE728D" w:rsidRDefault="00EE728D" w:rsidP="00EE728D">
      <w:pPr>
        <w:numPr>
          <w:ilvl w:val="0"/>
          <w:numId w:val="10"/>
        </w:numPr>
      </w:pPr>
      <w:r w:rsidRPr="00EE728D">
        <w:t>Visualization:</w:t>
      </w:r>
      <w:r w:rsidRPr="00EE728D">
        <w:br/>
        <w:t>HQ Dashboard → Displays real-time worker locations and analytics</w:t>
      </w:r>
    </w:p>
    <w:p w:rsidR="00EE728D" w:rsidRPr="00EE728D" w:rsidRDefault="00EE728D" w:rsidP="00EE728D">
      <w:pPr>
        <w:numPr>
          <w:ilvl w:val="0"/>
          <w:numId w:val="11"/>
        </w:numPr>
      </w:pPr>
      <w:r w:rsidRPr="00EE728D">
        <w:t>This architecture ensures efficient data collection, transmission, and processing, overcoming the challenges of the plantation environment while providing real-time insights for management.</w:t>
      </w:r>
      <w:r>
        <w:br/>
      </w:r>
      <w:r>
        <w:br/>
        <w:t xml:space="preserve">4. </w:t>
      </w:r>
      <w:r w:rsidRPr="00EE728D">
        <w:t>Hardware Components</w:t>
      </w:r>
    </w:p>
    <w:p w:rsidR="00EE728D" w:rsidRDefault="00EE728D" w:rsidP="00EE728D">
      <w:r w:rsidRPr="00EE728D">
        <w:t>4.1 Personal Tracking Devices (HKT GT-100)</w:t>
      </w:r>
    </w:p>
    <w:p w:rsidR="00EE728D" w:rsidRPr="00EE728D" w:rsidRDefault="00EE728D" w:rsidP="00EE728D">
      <w:r w:rsidRPr="00EE728D">
        <w:t>The HKT GT-100 is a compact and efficient GPS tracker designed for personal tracking in challenging environments:</w:t>
      </w:r>
    </w:p>
    <w:p w:rsidR="00EE728D" w:rsidRPr="00EE728D" w:rsidRDefault="00EE728D" w:rsidP="00EE728D">
      <w:pPr>
        <w:numPr>
          <w:ilvl w:val="0"/>
          <w:numId w:val="12"/>
        </w:numPr>
      </w:pPr>
      <w:r w:rsidRPr="00EE728D">
        <w:t>Size: 87 x 43 x 15 mm</w:t>
      </w:r>
    </w:p>
    <w:p w:rsidR="00EE728D" w:rsidRPr="00EE728D" w:rsidRDefault="00EE728D" w:rsidP="00EE728D">
      <w:pPr>
        <w:numPr>
          <w:ilvl w:val="0"/>
          <w:numId w:val="12"/>
        </w:numPr>
      </w:pPr>
      <w:r w:rsidRPr="00EE728D">
        <w:t>GSM: 850/900/1800/1900 MHz</w:t>
      </w:r>
    </w:p>
    <w:p w:rsidR="00EE728D" w:rsidRPr="00EE728D" w:rsidRDefault="00EE728D" w:rsidP="00EE728D">
      <w:pPr>
        <w:numPr>
          <w:ilvl w:val="0"/>
          <w:numId w:val="12"/>
        </w:numPr>
      </w:pPr>
      <w:r w:rsidRPr="00EE728D">
        <w:t>GPS sensitivity: -164 dBm</w:t>
      </w:r>
    </w:p>
    <w:p w:rsidR="00EE728D" w:rsidRPr="00EE728D" w:rsidRDefault="00EE728D" w:rsidP="00EE728D">
      <w:pPr>
        <w:numPr>
          <w:ilvl w:val="0"/>
          <w:numId w:val="12"/>
        </w:numPr>
      </w:pPr>
      <w:r w:rsidRPr="00EE728D">
        <w:t>GPS channels: 21</w:t>
      </w:r>
    </w:p>
    <w:p w:rsidR="00EE728D" w:rsidRPr="00EE728D" w:rsidRDefault="00EE728D" w:rsidP="00EE728D">
      <w:pPr>
        <w:numPr>
          <w:ilvl w:val="0"/>
          <w:numId w:val="12"/>
        </w:numPr>
      </w:pPr>
      <w:r w:rsidRPr="00EE728D">
        <w:t>Location accuracy: 5m</w:t>
      </w:r>
    </w:p>
    <w:p w:rsidR="00EE728D" w:rsidRPr="00EE728D" w:rsidRDefault="00EE728D" w:rsidP="00EE728D">
      <w:pPr>
        <w:numPr>
          <w:ilvl w:val="0"/>
          <w:numId w:val="12"/>
        </w:numPr>
      </w:pPr>
      <w:r w:rsidRPr="00EE728D">
        <w:t xml:space="preserve">Start time: Hot 1s, cold </w:t>
      </w:r>
      <w:proofErr w:type="gramStart"/>
      <w:r w:rsidRPr="00EE728D">
        <w:t>35s</w:t>
      </w:r>
      <w:proofErr w:type="gramEnd"/>
    </w:p>
    <w:p w:rsidR="00EE728D" w:rsidRPr="00EE728D" w:rsidRDefault="00EE728D" w:rsidP="00EE728D">
      <w:pPr>
        <w:numPr>
          <w:ilvl w:val="0"/>
          <w:numId w:val="12"/>
        </w:numPr>
      </w:pPr>
      <w:r w:rsidRPr="00EE728D">
        <w:t>Operating voltage: 9-55 VDC</w:t>
      </w:r>
    </w:p>
    <w:p w:rsidR="00EE728D" w:rsidRPr="00EE728D" w:rsidRDefault="00EE728D" w:rsidP="00EE728D">
      <w:pPr>
        <w:numPr>
          <w:ilvl w:val="0"/>
          <w:numId w:val="12"/>
        </w:numPr>
      </w:pPr>
      <w:r w:rsidRPr="00EE728D">
        <w:t>Operating temperature: -25°C to 70°C</w:t>
      </w:r>
    </w:p>
    <w:p w:rsidR="00EE728D" w:rsidRPr="00EE728D" w:rsidRDefault="00EE728D" w:rsidP="00EE728D">
      <w:pPr>
        <w:numPr>
          <w:ilvl w:val="0"/>
          <w:numId w:val="12"/>
        </w:numPr>
      </w:pPr>
      <w:r w:rsidRPr="00EE728D">
        <w:t>Humidity tolerance: 5-95%</w:t>
      </w:r>
    </w:p>
    <w:p w:rsidR="00EE728D" w:rsidRPr="00EE728D" w:rsidRDefault="00EE728D" w:rsidP="00EE728D">
      <w:r w:rsidRPr="00EE728D">
        <w:t xml:space="preserve">4.2 </w:t>
      </w:r>
      <w:proofErr w:type="spellStart"/>
      <w:r w:rsidRPr="00EE728D">
        <w:t>LoRaWAN</w:t>
      </w:r>
      <w:proofErr w:type="spellEnd"/>
      <w:r w:rsidRPr="00EE728D">
        <w:t xml:space="preserve"> Gateways (</w:t>
      </w:r>
      <w:proofErr w:type="spellStart"/>
      <w:r w:rsidRPr="00EE728D">
        <w:t>Milesight</w:t>
      </w:r>
      <w:proofErr w:type="spellEnd"/>
      <w:r w:rsidRPr="00EE728D">
        <w:t xml:space="preserve"> SG50)</w:t>
      </w:r>
      <w:r>
        <w:br/>
      </w:r>
      <w:r w:rsidRPr="00EE728D">
        <w:t xml:space="preserve">The </w:t>
      </w:r>
      <w:proofErr w:type="spellStart"/>
      <w:r w:rsidRPr="00EE728D">
        <w:t>Milesight</w:t>
      </w:r>
      <w:proofErr w:type="spellEnd"/>
      <w:r w:rsidRPr="00EE728D">
        <w:t xml:space="preserve"> SG50 is an ultra-low power solar </w:t>
      </w:r>
      <w:proofErr w:type="spellStart"/>
      <w:r w:rsidRPr="00EE728D">
        <w:t>LoRaWAN</w:t>
      </w:r>
      <w:proofErr w:type="spellEnd"/>
      <w:r w:rsidRPr="00EE728D">
        <w:t xml:space="preserve"> gateway ideal for remote deployments:</w:t>
      </w:r>
    </w:p>
    <w:p w:rsidR="00EE728D" w:rsidRPr="00EE728D" w:rsidRDefault="00EE728D" w:rsidP="00EE728D">
      <w:pPr>
        <w:numPr>
          <w:ilvl w:val="0"/>
          <w:numId w:val="13"/>
        </w:numPr>
      </w:pPr>
      <w:r w:rsidRPr="00EE728D">
        <w:t>CPU: Dual-core 240MHz, 32-bit Xtensa LX7</w:t>
      </w:r>
    </w:p>
    <w:p w:rsidR="00EE728D" w:rsidRPr="00EE728D" w:rsidRDefault="00EE728D" w:rsidP="00EE728D">
      <w:pPr>
        <w:numPr>
          <w:ilvl w:val="0"/>
          <w:numId w:val="13"/>
        </w:numPr>
      </w:pPr>
      <w:r w:rsidRPr="00EE728D">
        <w:t>Memory: 8 MB PSRAM, 16 MB Flash</w:t>
      </w:r>
    </w:p>
    <w:p w:rsidR="00EE728D" w:rsidRPr="00EE728D" w:rsidRDefault="00EE728D" w:rsidP="00EE728D">
      <w:pPr>
        <w:numPr>
          <w:ilvl w:val="0"/>
          <w:numId w:val="13"/>
        </w:numPr>
      </w:pPr>
      <w:proofErr w:type="spellStart"/>
      <w:r w:rsidRPr="00EE728D">
        <w:t>LoRaWAN</w:t>
      </w:r>
      <w:proofErr w:type="spellEnd"/>
      <w:r w:rsidRPr="00EE728D">
        <w:t xml:space="preserve"> channels: 8 (Half-duplex)</w:t>
      </w:r>
    </w:p>
    <w:p w:rsidR="00EE728D" w:rsidRPr="00EE728D" w:rsidRDefault="00EE728D" w:rsidP="00EE728D">
      <w:pPr>
        <w:numPr>
          <w:ilvl w:val="0"/>
          <w:numId w:val="13"/>
        </w:numPr>
      </w:pPr>
      <w:r w:rsidRPr="00EE728D">
        <w:t>Maximum output power: 27 dBm</w:t>
      </w:r>
    </w:p>
    <w:p w:rsidR="00EE728D" w:rsidRPr="00EE728D" w:rsidRDefault="00EE728D" w:rsidP="00EE728D">
      <w:pPr>
        <w:numPr>
          <w:ilvl w:val="0"/>
          <w:numId w:val="13"/>
        </w:numPr>
      </w:pPr>
      <w:r w:rsidRPr="00EE728D">
        <w:t>Cellular network: 4G LTE (CAT 1)/GSM</w:t>
      </w:r>
    </w:p>
    <w:p w:rsidR="00EE728D" w:rsidRPr="00EE728D" w:rsidRDefault="00EE728D" w:rsidP="00EE728D">
      <w:pPr>
        <w:numPr>
          <w:ilvl w:val="0"/>
          <w:numId w:val="13"/>
        </w:numPr>
      </w:pPr>
      <w:r w:rsidRPr="00EE728D">
        <w:t>Wi-Fi: IEEE 802.11b/g/n (for configuration only)</w:t>
      </w:r>
    </w:p>
    <w:p w:rsidR="00EE728D" w:rsidRPr="00EE728D" w:rsidRDefault="00EE728D" w:rsidP="00EE728D">
      <w:pPr>
        <w:numPr>
          <w:ilvl w:val="0"/>
          <w:numId w:val="13"/>
        </w:numPr>
      </w:pPr>
      <w:r w:rsidRPr="00EE728D">
        <w:t>GNSS: GPS technology</w:t>
      </w:r>
    </w:p>
    <w:p w:rsidR="00EE728D" w:rsidRPr="00EE728D" w:rsidRDefault="00EE728D" w:rsidP="00EE728D">
      <w:pPr>
        <w:numPr>
          <w:ilvl w:val="0"/>
          <w:numId w:val="13"/>
        </w:numPr>
      </w:pPr>
      <w:r w:rsidRPr="00EE728D">
        <w:lastRenderedPageBreak/>
        <w:t>Ingress protection: IP67</w:t>
      </w:r>
    </w:p>
    <w:p w:rsidR="00EE728D" w:rsidRPr="00EE728D" w:rsidRDefault="00EE728D" w:rsidP="00EE728D">
      <w:pPr>
        <w:numPr>
          <w:ilvl w:val="0"/>
          <w:numId w:val="13"/>
        </w:numPr>
      </w:pPr>
      <w:r w:rsidRPr="00EE728D">
        <w:t>Operating temperature: -30°C to +70°C</w:t>
      </w:r>
    </w:p>
    <w:p w:rsidR="00EE728D" w:rsidRDefault="00EE728D" w:rsidP="00EE728D">
      <w:r w:rsidRPr="00EE728D">
        <w:t>4.3 Solar Power Systems</w:t>
      </w:r>
    </w:p>
    <w:p w:rsidR="00EE728D" w:rsidRPr="00EE728D" w:rsidRDefault="00EE728D" w:rsidP="00EE728D">
      <w:r w:rsidRPr="00EE728D">
        <w:t>The SG50 gateway incorporates a built-in solar power system:</w:t>
      </w:r>
    </w:p>
    <w:p w:rsidR="00EE728D" w:rsidRPr="00EE728D" w:rsidRDefault="00EE728D" w:rsidP="00EE728D">
      <w:pPr>
        <w:numPr>
          <w:ilvl w:val="0"/>
          <w:numId w:val="14"/>
        </w:numPr>
      </w:pPr>
      <w:r w:rsidRPr="00EE728D">
        <w:t>Solar panel: 30W standard (upgradable to 45W)</w:t>
      </w:r>
    </w:p>
    <w:p w:rsidR="00EE728D" w:rsidRPr="00EE728D" w:rsidRDefault="00EE728D" w:rsidP="00EE728D">
      <w:pPr>
        <w:numPr>
          <w:ilvl w:val="0"/>
          <w:numId w:val="14"/>
        </w:numPr>
      </w:pPr>
      <w:r w:rsidRPr="00EE728D">
        <w:t>Built-in rechargeable battery: 25000mAh capacity</w:t>
      </w:r>
    </w:p>
    <w:p w:rsidR="00EE728D" w:rsidRPr="00EE728D" w:rsidRDefault="00EE728D" w:rsidP="00EE728D">
      <w:pPr>
        <w:numPr>
          <w:ilvl w:val="0"/>
          <w:numId w:val="14"/>
        </w:numPr>
      </w:pPr>
      <w:r w:rsidRPr="00EE728D">
        <w:t>Typical power consumption: 0.8W</w:t>
      </w:r>
    </w:p>
    <w:p w:rsidR="00EE728D" w:rsidRPr="00EE728D" w:rsidRDefault="00EE728D" w:rsidP="00EE728D">
      <w:pPr>
        <w:numPr>
          <w:ilvl w:val="0"/>
          <w:numId w:val="14"/>
        </w:numPr>
      </w:pPr>
      <w:r w:rsidRPr="00EE728D">
        <w:t>Operational duration without sunlight: Up to 4 days</w:t>
      </w:r>
    </w:p>
    <w:p w:rsidR="00EE728D" w:rsidRPr="00EE728D" w:rsidRDefault="00EE728D" w:rsidP="00EE728D">
      <w:pPr>
        <w:numPr>
          <w:ilvl w:val="0"/>
          <w:numId w:val="14"/>
        </w:numPr>
      </w:pPr>
      <w:r w:rsidRPr="00EE728D">
        <w:t>Smart power management features:</w:t>
      </w:r>
    </w:p>
    <w:p w:rsidR="00EE728D" w:rsidRPr="00EE728D" w:rsidRDefault="00EE728D" w:rsidP="00EE728D">
      <w:pPr>
        <w:numPr>
          <w:ilvl w:val="1"/>
          <w:numId w:val="14"/>
        </w:numPr>
      </w:pPr>
      <w:r w:rsidRPr="00EE728D">
        <w:t xml:space="preserve">Data package filtering to reduce unnecessary power </w:t>
      </w:r>
      <w:proofErr w:type="gramStart"/>
      <w:r w:rsidRPr="00EE728D">
        <w:t>usage</w:t>
      </w:r>
      <w:proofErr w:type="gramEnd"/>
    </w:p>
    <w:p w:rsidR="00EE728D" w:rsidRPr="00EE728D" w:rsidRDefault="00EE728D" w:rsidP="00EE728D">
      <w:pPr>
        <w:numPr>
          <w:ilvl w:val="1"/>
          <w:numId w:val="14"/>
        </w:numPr>
      </w:pPr>
      <w:r w:rsidRPr="00EE728D">
        <w:t>Smart Wi-Fi control for battery efficiency</w:t>
      </w:r>
    </w:p>
    <w:p w:rsidR="00EE728D" w:rsidRPr="00EE728D" w:rsidRDefault="00EE728D" w:rsidP="00EE728D">
      <w:pPr>
        <w:numPr>
          <w:ilvl w:val="0"/>
          <w:numId w:val="14"/>
        </w:numPr>
      </w:pPr>
      <w:r w:rsidRPr="00EE728D">
        <w:t>Low-temperature battery heating for normal operation in cold environments</w:t>
      </w:r>
    </w:p>
    <w:p w:rsidR="00EE728D" w:rsidRDefault="00EE728D" w:rsidP="00EE728D">
      <w:r w:rsidRPr="00EE728D">
        <w:t>This hardware configuration ensures reliable tracking and communication in the challenging oil palm plantation environment, with the solar-powered gateways providing extended operation in remote areas.</w:t>
      </w:r>
    </w:p>
    <w:p w:rsidR="00EE728D" w:rsidRDefault="00EE728D" w:rsidP="00EE728D"/>
    <w:p w:rsidR="00EE728D" w:rsidRPr="00EE728D" w:rsidRDefault="00EE728D" w:rsidP="00EE728D">
      <w:pPr>
        <w:numPr>
          <w:ilvl w:val="0"/>
          <w:numId w:val="15"/>
        </w:numPr>
      </w:pPr>
      <w:r w:rsidRPr="00EE728D">
        <w:t>Software Components</w:t>
      </w:r>
    </w:p>
    <w:p w:rsidR="00EE728D" w:rsidRDefault="00EE728D" w:rsidP="00EE728D">
      <w:pPr>
        <w:pStyle w:val="ListParagraph"/>
        <w:numPr>
          <w:ilvl w:val="1"/>
          <w:numId w:val="3"/>
        </w:numPr>
      </w:pPr>
      <w:proofErr w:type="spellStart"/>
      <w:r w:rsidRPr="00EE728D">
        <w:t>LoRaWAN</w:t>
      </w:r>
      <w:proofErr w:type="spellEnd"/>
      <w:r w:rsidRPr="00EE728D">
        <w:t xml:space="preserve"> Network Server</w:t>
      </w:r>
    </w:p>
    <w:p w:rsidR="00EE728D" w:rsidRPr="00EE728D" w:rsidRDefault="00EE728D" w:rsidP="00EE728D">
      <w:pPr>
        <w:ind w:left="360"/>
      </w:pPr>
      <w:r w:rsidRPr="00EE728D">
        <w:t xml:space="preserve">The </w:t>
      </w:r>
      <w:proofErr w:type="spellStart"/>
      <w:r w:rsidRPr="00EE728D">
        <w:t>LoRaWAN</w:t>
      </w:r>
      <w:proofErr w:type="spellEnd"/>
      <w:r w:rsidRPr="00EE728D">
        <w:t xml:space="preserve"> Network Server is a crucial component that manages the </w:t>
      </w:r>
      <w:proofErr w:type="spellStart"/>
      <w:r w:rsidRPr="00EE728D">
        <w:t>LoRaWAN</w:t>
      </w:r>
      <w:proofErr w:type="spellEnd"/>
      <w:r w:rsidRPr="00EE728D">
        <w:t xml:space="preserve"> network and processes data from the gateways. For this project, we recommend using </w:t>
      </w:r>
      <w:proofErr w:type="spellStart"/>
      <w:r w:rsidRPr="00EE728D">
        <w:t>ChirpStack</w:t>
      </w:r>
      <w:proofErr w:type="spellEnd"/>
      <w:r w:rsidRPr="00EE728D">
        <w:t xml:space="preserve">, an open-source </w:t>
      </w:r>
      <w:proofErr w:type="spellStart"/>
      <w:r w:rsidRPr="00EE728D">
        <w:t>LoRaWAN</w:t>
      </w:r>
      <w:proofErr w:type="spellEnd"/>
      <w:r w:rsidRPr="00EE728D">
        <w:t xml:space="preserve"> Network Server:</w:t>
      </w:r>
    </w:p>
    <w:p w:rsidR="00EE728D" w:rsidRPr="00EE728D" w:rsidRDefault="00EE728D" w:rsidP="00EE728D">
      <w:pPr>
        <w:numPr>
          <w:ilvl w:val="0"/>
          <w:numId w:val="16"/>
        </w:numPr>
      </w:pPr>
      <w:r w:rsidRPr="00EE728D">
        <w:t xml:space="preserve">Supports device management, including provisioning and </w:t>
      </w:r>
      <w:proofErr w:type="gramStart"/>
      <w:r w:rsidRPr="00EE728D">
        <w:t>configuration</w:t>
      </w:r>
      <w:proofErr w:type="gramEnd"/>
    </w:p>
    <w:p w:rsidR="00EE728D" w:rsidRPr="00EE728D" w:rsidRDefault="00EE728D" w:rsidP="00EE728D">
      <w:pPr>
        <w:numPr>
          <w:ilvl w:val="0"/>
          <w:numId w:val="16"/>
        </w:numPr>
      </w:pPr>
      <w:r w:rsidRPr="00EE728D">
        <w:t xml:space="preserve">Handles authentication and authorization of devices and </w:t>
      </w:r>
      <w:proofErr w:type="gramStart"/>
      <w:r w:rsidRPr="00EE728D">
        <w:t>gateways</w:t>
      </w:r>
      <w:proofErr w:type="gramEnd"/>
    </w:p>
    <w:p w:rsidR="00EE728D" w:rsidRPr="00EE728D" w:rsidRDefault="00EE728D" w:rsidP="00EE728D">
      <w:pPr>
        <w:numPr>
          <w:ilvl w:val="0"/>
          <w:numId w:val="16"/>
        </w:numPr>
      </w:pPr>
      <w:r w:rsidRPr="00EE728D">
        <w:t xml:space="preserve">Manages network sessions and assigns encryption </w:t>
      </w:r>
      <w:proofErr w:type="gramStart"/>
      <w:r w:rsidRPr="00EE728D">
        <w:t>keys</w:t>
      </w:r>
      <w:proofErr w:type="gramEnd"/>
    </w:p>
    <w:p w:rsidR="00EE728D" w:rsidRPr="00EE728D" w:rsidRDefault="00EE728D" w:rsidP="00EE728D">
      <w:pPr>
        <w:numPr>
          <w:ilvl w:val="0"/>
          <w:numId w:val="16"/>
        </w:numPr>
      </w:pPr>
      <w:r w:rsidRPr="00EE728D">
        <w:t xml:space="preserve">Provides horizontal scaling to handle large numbers of devices and </w:t>
      </w:r>
      <w:proofErr w:type="gramStart"/>
      <w:r w:rsidRPr="00EE728D">
        <w:t>gateways</w:t>
      </w:r>
      <w:proofErr w:type="gramEnd"/>
    </w:p>
    <w:p w:rsidR="00EE728D" w:rsidRPr="00EE728D" w:rsidRDefault="00EE728D" w:rsidP="00EE728D">
      <w:pPr>
        <w:numPr>
          <w:ilvl w:val="0"/>
          <w:numId w:val="16"/>
        </w:numPr>
      </w:pPr>
      <w:r w:rsidRPr="00EE728D">
        <w:t xml:space="preserve">Offers both MQTT and HTTP integrations for data </w:t>
      </w:r>
      <w:proofErr w:type="gramStart"/>
      <w:r w:rsidRPr="00EE728D">
        <w:t>exchange</w:t>
      </w:r>
      <w:proofErr w:type="gramEnd"/>
    </w:p>
    <w:p w:rsidR="00EE728D" w:rsidRDefault="00EE728D" w:rsidP="00EE728D">
      <w:r w:rsidRPr="00EE728D">
        <w:t>5.2 API for HQ Dashboard Integration</w:t>
      </w:r>
    </w:p>
    <w:p w:rsidR="00EE728D" w:rsidRPr="00EE728D" w:rsidRDefault="00EE728D" w:rsidP="00EE728D">
      <w:r w:rsidRPr="00EE728D">
        <w:t>To integrate the tracking system with the existing HQ dashboard, we will develop a custom API:</w:t>
      </w:r>
    </w:p>
    <w:p w:rsidR="00EE728D" w:rsidRPr="00EE728D" w:rsidRDefault="00EE728D" w:rsidP="00EE728D">
      <w:pPr>
        <w:numPr>
          <w:ilvl w:val="0"/>
          <w:numId w:val="17"/>
        </w:numPr>
      </w:pPr>
      <w:r w:rsidRPr="00EE728D">
        <w:t>RESTful API design for easy integration with various systems</w:t>
      </w:r>
    </w:p>
    <w:p w:rsidR="00EE728D" w:rsidRPr="00EE728D" w:rsidRDefault="00EE728D" w:rsidP="00EE728D">
      <w:pPr>
        <w:numPr>
          <w:ilvl w:val="0"/>
          <w:numId w:val="17"/>
        </w:numPr>
      </w:pPr>
      <w:r w:rsidRPr="00EE728D">
        <w:t>Endpoints for real-time worker location data retrieval</w:t>
      </w:r>
    </w:p>
    <w:p w:rsidR="00EE728D" w:rsidRPr="00EE728D" w:rsidRDefault="00EE728D" w:rsidP="00EE728D">
      <w:pPr>
        <w:numPr>
          <w:ilvl w:val="0"/>
          <w:numId w:val="17"/>
        </w:numPr>
      </w:pPr>
      <w:r w:rsidRPr="00EE728D">
        <w:t>Functions for historical data querying and reporting</w:t>
      </w:r>
    </w:p>
    <w:p w:rsidR="00EE728D" w:rsidRPr="00EE728D" w:rsidRDefault="00EE728D" w:rsidP="00EE728D">
      <w:pPr>
        <w:numPr>
          <w:ilvl w:val="0"/>
          <w:numId w:val="17"/>
        </w:numPr>
      </w:pPr>
      <w:r w:rsidRPr="00EE728D">
        <w:t xml:space="preserve">Support for device management </w:t>
      </w:r>
      <w:proofErr w:type="gramStart"/>
      <w:r w:rsidRPr="00EE728D">
        <w:t>operations</w:t>
      </w:r>
      <w:proofErr w:type="gramEnd"/>
    </w:p>
    <w:p w:rsidR="00EE728D" w:rsidRPr="00EE728D" w:rsidRDefault="00EE728D" w:rsidP="00EE728D">
      <w:pPr>
        <w:numPr>
          <w:ilvl w:val="0"/>
          <w:numId w:val="17"/>
        </w:numPr>
      </w:pPr>
      <w:r w:rsidRPr="00EE728D">
        <w:lastRenderedPageBreak/>
        <w:t>Secure authentication and authorization mechanisms</w:t>
      </w:r>
    </w:p>
    <w:p w:rsidR="00EE728D" w:rsidRDefault="00EE728D" w:rsidP="00EE728D">
      <w:r w:rsidRPr="00EE728D">
        <w:t>5.3 Data Management Platform</w:t>
      </w:r>
    </w:p>
    <w:p w:rsidR="00EE728D" w:rsidRPr="00EE728D" w:rsidRDefault="00EE728D" w:rsidP="00EE728D">
      <w:r w:rsidRPr="00EE728D">
        <w:t>The Data Management Platform will handle data storage, processing, and analysis:</w:t>
      </w:r>
    </w:p>
    <w:p w:rsidR="00EE728D" w:rsidRPr="00EE728D" w:rsidRDefault="00EE728D" w:rsidP="00EE728D">
      <w:pPr>
        <w:numPr>
          <w:ilvl w:val="0"/>
          <w:numId w:val="18"/>
        </w:numPr>
      </w:pPr>
      <w:r w:rsidRPr="00EE728D">
        <w:t>Time-series database for efficient storage of location and sensor data</w:t>
      </w:r>
    </w:p>
    <w:p w:rsidR="00EE728D" w:rsidRPr="00EE728D" w:rsidRDefault="00EE728D" w:rsidP="00EE728D">
      <w:pPr>
        <w:numPr>
          <w:ilvl w:val="0"/>
          <w:numId w:val="18"/>
        </w:numPr>
      </w:pPr>
      <w:r w:rsidRPr="00EE728D">
        <w:t>Data processing engine for real-time analytics and insights</w:t>
      </w:r>
    </w:p>
    <w:p w:rsidR="00EE728D" w:rsidRPr="00EE728D" w:rsidRDefault="00EE728D" w:rsidP="00EE728D">
      <w:pPr>
        <w:numPr>
          <w:ilvl w:val="0"/>
          <w:numId w:val="18"/>
        </w:numPr>
      </w:pPr>
      <w:r w:rsidRPr="00EE728D">
        <w:t xml:space="preserve">Visualization tools for creating custom reports and </w:t>
      </w:r>
      <w:proofErr w:type="gramStart"/>
      <w:r w:rsidRPr="00EE728D">
        <w:t>dashboards</w:t>
      </w:r>
      <w:proofErr w:type="gramEnd"/>
    </w:p>
    <w:p w:rsidR="00EE728D" w:rsidRPr="00EE728D" w:rsidRDefault="00EE728D" w:rsidP="00EE728D">
      <w:pPr>
        <w:numPr>
          <w:ilvl w:val="0"/>
          <w:numId w:val="18"/>
        </w:numPr>
      </w:pPr>
      <w:r w:rsidRPr="00EE728D">
        <w:t>Alerting system for predefined events or anomalies</w:t>
      </w:r>
    </w:p>
    <w:p w:rsidR="00EE728D" w:rsidRPr="00EE728D" w:rsidRDefault="00EE728D" w:rsidP="00EE728D">
      <w:pPr>
        <w:numPr>
          <w:ilvl w:val="0"/>
          <w:numId w:val="18"/>
        </w:numPr>
      </w:pPr>
      <w:r w:rsidRPr="00EE728D">
        <w:t>Data retention policies and archiving mechanisms</w:t>
      </w:r>
    </w:p>
    <w:p w:rsidR="00EE728D" w:rsidRDefault="00EE728D" w:rsidP="00EE728D">
      <w:r w:rsidRPr="00EE728D">
        <w:t>This software architecture ensures efficient data flow from the field devices to the HQ dashboard while providing robust management and analysis capabilities.</w:t>
      </w:r>
    </w:p>
    <w:p w:rsidR="00EE728D" w:rsidRDefault="00EE728D" w:rsidP="00EE728D"/>
    <w:p w:rsidR="00EE728D" w:rsidRPr="00EE728D" w:rsidRDefault="00EE728D" w:rsidP="00EE728D">
      <w:pPr>
        <w:numPr>
          <w:ilvl w:val="0"/>
          <w:numId w:val="19"/>
        </w:numPr>
      </w:pPr>
      <w:r w:rsidRPr="00EE728D">
        <w:t>Network Infrastructure</w:t>
      </w:r>
    </w:p>
    <w:p w:rsidR="00EE728D" w:rsidRDefault="00EE728D" w:rsidP="00EE728D">
      <w:r w:rsidRPr="00EE728D">
        <w:t xml:space="preserve">6.1 </w:t>
      </w:r>
      <w:proofErr w:type="spellStart"/>
      <w:r w:rsidRPr="00EE728D">
        <w:t>LoRaWAN</w:t>
      </w:r>
      <w:proofErr w:type="spellEnd"/>
      <w:r w:rsidRPr="00EE728D">
        <w:t xml:space="preserve"> Network Configuration</w:t>
      </w:r>
    </w:p>
    <w:p w:rsidR="00EE728D" w:rsidRPr="00EE728D" w:rsidRDefault="00EE728D" w:rsidP="00EE728D">
      <w:r w:rsidRPr="00EE728D">
        <w:t xml:space="preserve">The </w:t>
      </w:r>
      <w:proofErr w:type="spellStart"/>
      <w:r w:rsidRPr="00EE728D">
        <w:t>LoRaWAN</w:t>
      </w:r>
      <w:proofErr w:type="spellEnd"/>
      <w:r w:rsidRPr="00EE728D">
        <w:t xml:space="preserve"> network will be configured to optimize coverage and performance across the nine oil palm estates:</w:t>
      </w:r>
    </w:p>
    <w:p w:rsidR="00EE728D" w:rsidRPr="00EE728D" w:rsidRDefault="00EE728D" w:rsidP="00EE728D">
      <w:pPr>
        <w:numPr>
          <w:ilvl w:val="0"/>
          <w:numId w:val="20"/>
        </w:numPr>
      </w:pPr>
      <w:r w:rsidRPr="00EE728D">
        <w:t>Frequency Band: AS923-1 (for Malaysia)</w:t>
      </w:r>
    </w:p>
    <w:p w:rsidR="00EE728D" w:rsidRPr="00EE728D" w:rsidRDefault="00EE728D" w:rsidP="00EE728D">
      <w:pPr>
        <w:numPr>
          <w:ilvl w:val="0"/>
          <w:numId w:val="20"/>
        </w:numPr>
      </w:pPr>
      <w:r w:rsidRPr="00EE728D">
        <w:t xml:space="preserve">Channel Plan: 8 channels, </w:t>
      </w:r>
      <w:proofErr w:type="spellStart"/>
      <w:r w:rsidRPr="00EE728D">
        <w:t>centered</w:t>
      </w:r>
      <w:proofErr w:type="spellEnd"/>
      <w:r w:rsidRPr="00EE728D">
        <w:t xml:space="preserve"> on 923.2 </w:t>
      </w:r>
      <w:proofErr w:type="gramStart"/>
      <w:r w:rsidRPr="00EE728D">
        <w:t>MHz</w:t>
      </w:r>
      <w:proofErr w:type="gramEnd"/>
    </w:p>
    <w:p w:rsidR="00EE728D" w:rsidRPr="00EE728D" w:rsidRDefault="00EE728D" w:rsidP="00EE728D">
      <w:pPr>
        <w:numPr>
          <w:ilvl w:val="0"/>
          <w:numId w:val="20"/>
        </w:numPr>
      </w:pPr>
      <w:r w:rsidRPr="00EE728D">
        <w:t xml:space="preserve">Adaptive Data Rate (ADR): Enabled to optimize airtime and battery </w:t>
      </w:r>
      <w:proofErr w:type="gramStart"/>
      <w:r w:rsidRPr="00EE728D">
        <w:t>life</w:t>
      </w:r>
      <w:proofErr w:type="gramEnd"/>
    </w:p>
    <w:p w:rsidR="00EE728D" w:rsidRPr="00EE728D" w:rsidRDefault="00EE728D" w:rsidP="00EE728D">
      <w:pPr>
        <w:numPr>
          <w:ilvl w:val="0"/>
          <w:numId w:val="20"/>
        </w:numPr>
      </w:pPr>
      <w:r w:rsidRPr="00EE728D">
        <w:t xml:space="preserve">Transmission Power: Set to maximum (27 dBm) for extended </w:t>
      </w:r>
      <w:proofErr w:type="gramStart"/>
      <w:r w:rsidRPr="00EE728D">
        <w:t>range</w:t>
      </w:r>
      <w:proofErr w:type="gramEnd"/>
    </w:p>
    <w:p w:rsidR="00EE728D" w:rsidRPr="00EE728D" w:rsidRDefault="00EE728D" w:rsidP="00EE728D">
      <w:pPr>
        <w:numPr>
          <w:ilvl w:val="0"/>
          <w:numId w:val="20"/>
        </w:numPr>
      </w:pPr>
      <w:r w:rsidRPr="00EE728D">
        <w:t xml:space="preserve">Spreading Factors: SF7 to SF12, automatically adjusted based on signal </w:t>
      </w:r>
      <w:proofErr w:type="gramStart"/>
      <w:r w:rsidRPr="00EE728D">
        <w:t>quality</w:t>
      </w:r>
      <w:proofErr w:type="gramEnd"/>
    </w:p>
    <w:p w:rsidR="00EE728D" w:rsidRPr="00EE728D" w:rsidRDefault="00EE728D" w:rsidP="00EE728D">
      <w:pPr>
        <w:numPr>
          <w:ilvl w:val="0"/>
          <w:numId w:val="20"/>
        </w:numPr>
      </w:pPr>
      <w:r w:rsidRPr="00EE728D">
        <w:t xml:space="preserve">Receive Windows: RX1 and RX2 configured for reliable downlink </w:t>
      </w:r>
      <w:proofErr w:type="gramStart"/>
      <w:r w:rsidRPr="00EE728D">
        <w:t>communication</w:t>
      </w:r>
      <w:proofErr w:type="gramEnd"/>
    </w:p>
    <w:p w:rsidR="00EE728D" w:rsidRPr="00EE728D" w:rsidRDefault="00EE728D" w:rsidP="00EE728D">
      <w:pPr>
        <w:numPr>
          <w:ilvl w:val="0"/>
          <w:numId w:val="20"/>
        </w:numPr>
      </w:pPr>
      <w:r w:rsidRPr="00EE728D">
        <w:t xml:space="preserve">Network Authentication: Over-the-Air Activation (OTAA) for enhanced </w:t>
      </w:r>
      <w:proofErr w:type="gramStart"/>
      <w:r w:rsidRPr="00EE728D">
        <w:t>security</w:t>
      </w:r>
      <w:proofErr w:type="gramEnd"/>
    </w:p>
    <w:p w:rsidR="00EE728D" w:rsidRPr="00EE728D" w:rsidRDefault="00EE728D" w:rsidP="00EE728D">
      <w:pPr>
        <w:numPr>
          <w:ilvl w:val="0"/>
          <w:numId w:val="20"/>
        </w:numPr>
      </w:pPr>
      <w:r w:rsidRPr="00EE728D">
        <w:t xml:space="preserve">Message Acknowledgment: Enabled for critical messages to ensure </w:t>
      </w:r>
      <w:proofErr w:type="gramStart"/>
      <w:r w:rsidRPr="00EE728D">
        <w:t>delivery</w:t>
      </w:r>
      <w:proofErr w:type="gramEnd"/>
    </w:p>
    <w:p w:rsidR="00EE728D" w:rsidRPr="00EE728D" w:rsidRDefault="00EE728D" w:rsidP="00EE728D">
      <w:r w:rsidRPr="00EE728D">
        <w:t>Key considerations:</w:t>
      </w:r>
    </w:p>
    <w:p w:rsidR="00EE728D" w:rsidRPr="00EE728D" w:rsidRDefault="00EE728D" w:rsidP="00EE728D">
      <w:pPr>
        <w:numPr>
          <w:ilvl w:val="0"/>
          <w:numId w:val="21"/>
        </w:numPr>
      </w:pPr>
      <w:r w:rsidRPr="00EE728D">
        <w:t xml:space="preserve">Gateway placement optimized for maximum coverage, focusing on higher </w:t>
      </w:r>
      <w:proofErr w:type="gramStart"/>
      <w:r w:rsidRPr="00EE728D">
        <w:t>ground</w:t>
      </w:r>
      <w:proofErr w:type="gramEnd"/>
    </w:p>
    <w:p w:rsidR="00EE728D" w:rsidRPr="00EE728D" w:rsidRDefault="00EE728D" w:rsidP="00EE728D">
      <w:pPr>
        <w:numPr>
          <w:ilvl w:val="0"/>
          <w:numId w:val="21"/>
        </w:numPr>
      </w:pPr>
      <w:r w:rsidRPr="00EE728D">
        <w:t xml:space="preserve">Network parameters fine-tuned to balance range, battery life, and data </w:t>
      </w:r>
      <w:proofErr w:type="gramStart"/>
      <w:r w:rsidRPr="00EE728D">
        <w:t>throughput</w:t>
      </w:r>
      <w:proofErr w:type="gramEnd"/>
    </w:p>
    <w:p w:rsidR="00EE728D" w:rsidRPr="00EE728D" w:rsidRDefault="00EE728D" w:rsidP="00EE728D">
      <w:pPr>
        <w:numPr>
          <w:ilvl w:val="0"/>
          <w:numId w:val="21"/>
        </w:numPr>
      </w:pPr>
      <w:r w:rsidRPr="00EE728D">
        <w:t xml:space="preserve">Redundancy implemented through overlapping gateway coverage where </w:t>
      </w:r>
      <w:proofErr w:type="gramStart"/>
      <w:r w:rsidRPr="00EE728D">
        <w:t>possible</w:t>
      </w:r>
      <w:proofErr w:type="gramEnd"/>
    </w:p>
    <w:p w:rsidR="00EE728D" w:rsidRDefault="00EE728D" w:rsidP="00EE728D">
      <w:r w:rsidRPr="00EE728D">
        <w:t>6.2 Cellular Backhaul Setup</w:t>
      </w:r>
    </w:p>
    <w:p w:rsidR="00EE728D" w:rsidRPr="00EE728D" w:rsidRDefault="00EE728D" w:rsidP="00EE728D">
      <w:r w:rsidRPr="00EE728D">
        <w:t xml:space="preserve">The cellular backhaul will utilize the built-in 4G LTE modem in the </w:t>
      </w:r>
      <w:proofErr w:type="spellStart"/>
      <w:r w:rsidRPr="00EE728D">
        <w:t>Milesight</w:t>
      </w:r>
      <w:proofErr w:type="spellEnd"/>
      <w:r w:rsidRPr="00EE728D">
        <w:t xml:space="preserve"> SG50 gateways:</w:t>
      </w:r>
    </w:p>
    <w:p w:rsidR="00EE728D" w:rsidRPr="00EE728D" w:rsidRDefault="00EE728D" w:rsidP="00EE728D">
      <w:pPr>
        <w:numPr>
          <w:ilvl w:val="0"/>
          <w:numId w:val="22"/>
        </w:numPr>
      </w:pPr>
      <w:r w:rsidRPr="00EE728D">
        <w:t>Network Type: 4G LTE (with fallback to 3G/2G where necessary)</w:t>
      </w:r>
    </w:p>
    <w:p w:rsidR="00EE728D" w:rsidRPr="00EE728D" w:rsidRDefault="00EE728D" w:rsidP="00EE728D">
      <w:pPr>
        <w:numPr>
          <w:ilvl w:val="0"/>
          <w:numId w:val="22"/>
        </w:numPr>
      </w:pPr>
      <w:r w:rsidRPr="00EE728D">
        <w:t>SIM Cards: Local telco provider with the best coverage in plantation areas</w:t>
      </w:r>
    </w:p>
    <w:p w:rsidR="00EE728D" w:rsidRPr="00EE728D" w:rsidRDefault="00EE728D" w:rsidP="00EE728D">
      <w:pPr>
        <w:numPr>
          <w:ilvl w:val="0"/>
          <w:numId w:val="22"/>
        </w:numPr>
      </w:pPr>
      <w:r w:rsidRPr="00EE728D">
        <w:lastRenderedPageBreak/>
        <w:t>Data Plan: Dedicated M2M/IoT plan with sufficient data allowance (minimum 1GB per month per gateway)</w:t>
      </w:r>
    </w:p>
    <w:p w:rsidR="00EE728D" w:rsidRPr="00EE728D" w:rsidRDefault="00EE728D" w:rsidP="00EE728D">
      <w:pPr>
        <w:numPr>
          <w:ilvl w:val="0"/>
          <w:numId w:val="22"/>
        </w:numPr>
      </w:pPr>
      <w:r w:rsidRPr="00EE728D">
        <w:t>APN Configuration: Custom APN for enhanced security and network management</w:t>
      </w:r>
    </w:p>
    <w:p w:rsidR="00EE728D" w:rsidRPr="00EE728D" w:rsidRDefault="00EE728D" w:rsidP="00EE728D">
      <w:pPr>
        <w:numPr>
          <w:ilvl w:val="0"/>
          <w:numId w:val="22"/>
        </w:numPr>
      </w:pPr>
      <w:r w:rsidRPr="00EE728D">
        <w:t xml:space="preserve">IP Addressing: Static IP addresses assigned to each gateway for reliable </w:t>
      </w:r>
      <w:proofErr w:type="gramStart"/>
      <w:r w:rsidRPr="00EE728D">
        <w:t>communication</w:t>
      </w:r>
      <w:proofErr w:type="gramEnd"/>
    </w:p>
    <w:p w:rsidR="00EE728D" w:rsidRPr="00EE728D" w:rsidRDefault="00EE728D" w:rsidP="00EE728D">
      <w:pPr>
        <w:numPr>
          <w:ilvl w:val="0"/>
          <w:numId w:val="22"/>
        </w:numPr>
      </w:pPr>
      <w:r w:rsidRPr="00EE728D">
        <w:t>VPN Setup: Site-to-site VPN between gateways and central server for secure data transmission</w:t>
      </w:r>
    </w:p>
    <w:p w:rsidR="00EE728D" w:rsidRPr="00EE728D" w:rsidRDefault="00EE728D" w:rsidP="00EE728D">
      <w:pPr>
        <w:numPr>
          <w:ilvl w:val="0"/>
          <w:numId w:val="22"/>
        </w:numPr>
      </w:pPr>
      <w:r w:rsidRPr="00EE728D">
        <w:t>Failover Configuration: Automatic switching between multiple cellular networks if available</w:t>
      </w:r>
    </w:p>
    <w:p w:rsidR="00EE728D" w:rsidRPr="00EE728D" w:rsidRDefault="00EE728D" w:rsidP="00EE728D">
      <w:r w:rsidRPr="00EE728D">
        <w:t>Key considerations:</w:t>
      </w:r>
    </w:p>
    <w:p w:rsidR="00EE728D" w:rsidRPr="00EE728D" w:rsidRDefault="00EE728D" w:rsidP="00EE728D">
      <w:pPr>
        <w:numPr>
          <w:ilvl w:val="0"/>
          <w:numId w:val="23"/>
        </w:numPr>
      </w:pPr>
      <w:r w:rsidRPr="00EE728D">
        <w:t>Regular monitoring of signal strength and data usage</w:t>
      </w:r>
    </w:p>
    <w:p w:rsidR="00EE728D" w:rsidRPr="00EE728D" w:rsidRDefault="00EE728D" w:rsidP="00EE728D">
      <w:pPr>
        <w:numPr>
          <w:ilvl w:val="0"/>
          <w:numId w:val="23"/>
        </w:numPr>
      </w:pPr>
      <w:r w:rsidRPr="00EE728D">
        <w:t xml:space="preserve">Implementation of data compression techniques to minimize cellular data </w:t>
      </w:r>
      <w:proofErr w:type="gramStart"/>
      <w:r w:rsidRPr="00EE728D">
        <w:t>consumption</w:t>
      </w:r>
      <w:proofErr w:type="gramEnd"/>
    </w:p>
    <w:p w:rsidR="00EE728D" w:rsidRPr="00EE728D" w:rsidRDefault="00EE728D" w:rsidP="00EE728D">
      <w:pPr>
        <w:numPr>
          <w:ilvl w:val="0"/>
          <w:numId w:val="23"/>
        </w:numPr>
      </w:pPr>
      <w:r w:rsidRPr="00EE728D">
        <w:t xml:space="preserve">Fallback mechanisms to store and forward data in case of temporary cellular </w:t>
      </w:r>
      <w:proofErr w:type="gramStart"/>
      <w:r w:rsidRPr="00EE728D">
        <w:t>outages</w:t>
      </w:r>
      <w:proofErr w:type="gramEnd"/>
    </w:p>
    <w:p w:rsidR="00EE728D" w:rsidRDefault="00EE728D" w:rsidP="00EE728D">
      <w:r w:rsidRPr="00EE728D">
        <w:t xml:space="preserve">This network infrastructure design ensures reliable </w:t>
      </w:r>
      <w:proofErr w:type="spellStart"/>
      <w:r w:rsidRPr="00EE728D">
        <w:t>LoRaWAN</w:t>
      </w:r>
      <w:proofErr w:type="spellEnd"/>
      <w:r w:rsidRPr="00EE728D">
        <w:t xml:space="preserve"> coverage across the plantations and robust backhaul communication, even in areas with limited cellular access.</w:t>
      </w:r>
    </w:p>
    <w:p w:rsidR="00EE728D" w:rsidRDefault="00EE728D" w:rsidP="00EE728D"/>
    <w:p w:rsidR="00EE728D" w:rsidRDefault="00EE728D" w:rsidP="00EE728D"/>
    <w:p w:rsidR="00EE728D" w:rsidRPr="00EE728D" w:rsidRDefault="00EE728D" w:rsidP="00EE728D">
      <w:r>
        <w:t xml:space="preserve">7. </w:t>
      </w:r>
      <w:r w:rsidRPr="00EE728D">
        <w:t>Deployment Strategy</w:t>
      </w:r>
    </w:p>
    <w:p w:rsidR="00EE728D" w:rsidRPr="00EE728D" w:rsidRDefault="00EE728D" w:rsidP="00EE728D">
      <w:r w:rsidRPr="00EE728D">
        <w:t>7.1 Site Survey and Planning</w:t>
      </w:r>
    </w:p>
    <w:p w:rsidR="00EE728D" w:rsidRPr="00EE728D" w:rsidRDefault="00EE728D" w:rsidP="00EE728D">
      <w:r w:rsidRPr="00EE728D">
        <w:t>Before deploying the worker tracking system, a comprehensive site survey and planning phase is crucial:</w:t>
      </w:r>
    </w:p>
    <w:p w:rsidR="00EE728D" w:rsidRPr="00EE728D" w:rsidRDefault="00EE728D" w:rsidP="00EE728D">
      <w:pPr>
        <w:numPr>
          <w:ilvl w:val="0"/>
          <w:numId w:val="24"/>
        </w:numPr>
      </w:pPr>
      <w:r w:rsidRPr="00EE728D">
        <w:t xml:space="preserve">Conduct a thorough survey of all </w:t>
      </w:r>
      <w:proofErr w:type="gramStart"/>
      <w:r w:rsidRPr="00EE728D">
        <w:t>9 oil</w:t>
      </w:r>
      <w:proofErr w:type="gramEnd"/>
      <w:r w:rsidRPr="00EE728D">
        <w:t xml:space="preserve"> palm estates</w:t>
      </w:r>
    </w:p>
    <w:p w:rsidR="00EE728D" w:rsidRPr="00EE728D" w:rsidRDefault="00EE728D" w:rsidP="00EE728D">
      <w:pPr>
        <w:numPr>
          <w:ilvl w:val="0"/>
          <w:numId w:val="24"/>
        </w:numPr>
      </w:pPr>
      <w:r w:rsidRPr="00EE728D">
        <w:t xml:space="preserve">Identify optimal locations for </w:t>
      </w:r>
      <w:proofErr w:type="spellStart"/>
      <w:r w:rsidRPr="00EE728D">
        <w:t>Milesight</w:t>
      </w:r>
      <w:proofErr w:type="spellEnd"/>
      <w:r w:rsidRPr="00EE728D">
        <w:t xml:space="preserve"> SG50 gateway installations, focusing on higher ground for better </w:t>
      </w:r>
      <w:proofErr w:type="gramStart"/>
      <w:r w:rsidRPr="00EE728D">
        <w:t>coverage</w:t>
      </w:r>
      <w:proofErr w:type="gramEnd"/>
    </w:p>
    <w:p w:rsidR="00EE728D" w:rsidRPr="00EE728D" w:rsidRDefault="00EE728D" w:rsidP="00EE728D">
      <w:pPr>
        <w:numPr>
          <w:ilvl w:val="0"/>
          <w:numId w:val="24"/>
        </w:numPr>
      </w:pPr>
      <w:r w:rsidRPr="00EE728D">
        <w:t xml:space="preserve">Assess potential challenges such as dense palm canopy and limited LTE </w:t>
      </w:r>
      <w:proofErr w:type="gramStart"/>
      <w:r w:rsidRPr="00EE728D">
        <w:t>access</w:t>
      </w:r>
      <w:proofErr w:type="gramEnd"/>
    </w:p>
    <w:p w:rsidR="00EE728D" w:rsidRPr="00EE728D" w:rsidRDefault="00EE728D" w:rsidP="00EE728D">
      <w:pPr>
        <w:numPr>
          <w:ilvl w:val="0"/>
          <w:numId w:val="24"/>
        </w:numPr>
      </w:pPr>
      <w:r w:rsidRPr="00EE728D">
        <w:t xml:space="preserve">Create a detailed network topology map for each </w:t>
      </w:r>
      <w:proofErr w:type="gramStart"/>
      <w:r w:rsidRPr="00EE728D">
        <w:t>estate</w:t>
      </w:r>
      <w:proofErr w:type="gramEnd"/>
    </w:p>
    <w:p w:rsidR="00EE728D" w:rsidRPr="00EE728D" w:rsidRDefault="00EE728D" w:rsidP="00EE728D">
      <w:pPr>
        <w:numPr>
          <w:ilvl w:val="0"/>
          <w:numId w:val="24"/>
        </w:numPr>
      </w:pPr>
      <w:r w:rsidRPr="00EE728D">
        <w:t xml:space="preserve">Plan for redundancy in gateway placement to ensure continuous </w:t>
      </w:r>
      <w:proofErr w:type="gramStart"/>
      <w:r w:rsidRPr="00EE728D">
        <w:t>coverage</w:t>
      </w:r>
      <w:proofErr w:type="gramEnd"/>
    </w:p>
    <w:p w:rsidR="00EE728D" w:rsidRPr="00EE728D" w:rsidRDefault="00EE728D" w:rsidP="00EE728D">
      <w:r w:rsidRPr="00EE728D">
        <w:t>7.2 Gateway Installation</w:t>
      </w:r>
    </w:p>
    <w:p w:rsidR="00EE728D" w:rsidRPr="00EE728D" w:rsidRDefault="00EE728D" w:rsidP="00EE728D">
      <w:r w:rsidRPr="00EE728D">
        <w:t xml:space="preserve">The installation of </w:t>
      </w:r>
      <w:proofErr w:type="spellStart"/>
      <w:r w:rsidRPr="00EE728D">
        <w:t>Milesight</w:t>
      </w:r>
      <w:proofErr w:type="spellEnd"/>
      <w:r w:rsidRPr="00EE728D">
        <w:t xml:space="preserve"> SG50 gateways is a critical step in the deployment process:</w:t>
      </w:r>
    </w:p>
    <w:p w:rsidR="00EE728D" w:rsidRPr="00EE728D" w:rsidRDefault="00EE728D" w:rsidP="00EE728D">
      <w:pPr>
        <w:numPr>
          <w:ilvl w:val="0"/>
          <w:numId w:val="25"/>
        </w:numPr>
      </w:pPr>
      <w:r w:rsidRPr="00EE728D">
        <w:t xml:space="preserve">Install gateways at predetermined optimal locations across the 9 </w:t>
      </w:r>
      <w:proofErr w:type="gramStart"/>
      <w:r w:rsidRPr="00EE728D">
        <w:t>estates</w:t>
      </w:r>
      <w:proofErr w:type="gramEnd"/>
    </w:p>
    <w:p w:rsidR="00EE728D" w:rsidRPr="00EE728D" w:rsidRDefault="00EE728D" w:rsidP="00EE728D">
      <w:pPr>
        <w:numPr>
          <w:ilvl w:val="0"/>
          <w:numId w:val="25"/>
        </w:numPr>
      </w:pPr>
      <w:r w:rsidRPr="00EE728D">
        <w:t xml:space="preserve">Ensure proper orientation for maximum solar charging and signal </w:t>
      </w:r>
      <w:proofErr w:type="gramStart"/>
      <w:r w:rsidRPr="00EE728D">
        <w:t>coverage</w:t>
      </w:r>
      <w:proofErr w:type="gramEnd"/>
    </w:p>
    <w:p w:rsidR="00EE728D" w:rsidRPr="00EE728D" w:rsidRDefault="00EE728D" w:rsidP="00EE728D">
      <w:pPr>
        <w:numPr>
          <w:ilvl w:val="0"/>
          <w:numId w:val="25"/>
        </w:numPr>
      </w:pPr>
      <w:r w:rsidRPr="00EE728D">
        <w:t xml:space="preserve">Set up solar panels and battery backup systems for each </w:t>
      </w:r>
      <w:proofErr w:type="gramStart"/>
      <w:r w:rsidRPr="00EE728D">
        <w:t>gateway</w:t>
      </w:r>
      <w:proofErr w:type="gramEnd"/>
    </w:p>
    <w:p w:rsidR="00EE728D" w:rsidRPr="00EE728D" w:rsidRDefault="00EE728D" w:rsidP="00EE728D">
      <w:pPr>
        <w:numPr>
          <w:ilvl w:val="0"/>
          <w:numId w:val="25"/>
        </w:numPr>
      </w:pPr>
      <w:r w:rsidRPr="00EE728D">
        <w:t xml:space="preserve">Configure gateways for optimal </w:t>
      </w:r>
      <w:proofErr w:type="spellStart"/>
      <w:r w:rsidRPr="00EE728D">
        <w:t>LoRaWAN</w:t>
      </w:r>
      <w:proofErr w:type="spellEnd"/>
      <w:r w:rsidRPr="00EE728D">
        <w:t xml:space="preserve"> coverage and LTE backhaul </w:t>
      </w:r>
      <w:proofErr w:type="gramStart"/>
      <w:r w:rsidRPr="00EE728D">
        <w:t>connectivity</w:t>
      </w:r>
      <w:proofErr w:type="gramEnd"/>
    </w:p>
    <w:p w:rsidR="00EE728D" w:rsidRPr="00EE728D" w:rsidRDefault="00EE728D" w:rsidP="00EE728D">
      <w:pPr>
        <w:numPr>
          <w:ilvl w:val="0"/>
          <w:numId w:val="25"/>
        </w:numPr>
      </w:pPr>
      <w:r w:rsidRPr="00EE728D">
        <w:t xml:space="preserve">Perform initial testing to verify gateway functionality and </w:t>
      </w:r>
      <w:proofErr w:type="gramStart"/>
      <w:r w:rsidRPr="00EE728D">
        <w:t>coverage</w:t>
      </w:r>
      <w:proofErr w:type="gramEnd"/>
    </w:p>
    <w:p w:rsidR="00EE728D" w:rsidRPr="00EE728D" w:rsidRDefault="00EE728D" w:rsidP="00EE728D">
      <w:r w:rsidRPr="00EE728D">
        <w:lastRenderedPageBreak/>
        <w:t>7.3 Tracker Distribution and Activation</w:t>
      </w:r>
    </w:p>
    <w:p w:rsidR="00EE728D" w:rsidRPr="00EE728D" w:rsidRDefault="00EE728D" w:rsidP="00EE728D">
      <w:r w:rsidRPr="00EE728D">
        <w:t>The final step involves distributing and activating the HKT GT-100 trackers for each worker:</w:t>
      </w:r>
    </w:p>
    <w:p w:rsidR="00EE728D" w:rsidRPr="00EE728D" w:rsidRDefault="00EE728D" w:rsidP="00EE728D">
      <w:pPr>
        <w:numPr>
          <w:ilvl w:val="0"/>
          <w:numId w:val="26"/>
        </w:numPr>
      </w:pPr>
      <w:r w:rsidRPr="00EE728D">
        <w:t xml:space="preserve">Distribute HKT GT-100 trackers to approximately 4,500 workers across the 9 </w:t>
      </w:r>
      <w:proofErr w:type="gramStart"/>
      <w:r w:rsidRPr="00EE728D">
        <w:t>estates</w:t>
      </w:r>
      <w:proofErr w:type="gramEnd"/>
    </w:p>
    <w:p w:rsidR="00EE728D" w:rsidRPr="00EE728D" w:rsidRDefault="00EE728D" w:rsidP="00EE728D">
      <w:pPr>
        <w:numPr>
          <w:ilvl w:val="0"/>
          <w:numId w:val="26"/>
        </w:numPr>
      </w:pPr>
      <w:r w:rsidRPr="00EE728D">
        <w:t xml:space="preserve">Conduct a systematic activation process for each </w:t>
      </w:r>
      <w:proofErr w:type="gramStart"/>
      <w:r w:rsidRPr="00EE728D">
        <w:t>tracker</w:t>
      </w:r>
      <w:proofErr w:type="gramEnd"/>
    </w:p>
    <w:p w:rsidR="00EE728D" w:rsidRPr="00EE728D" w:rsidRDefault="00EE728D" w:rsidP="00EE728D">
      <w:pPr>
        <w:numPr>
          <w:ilvl w:val="0"/>
          <w:numId w:val="26"/>
        </w:numPr>
      </w:pPr>
      <w:r w:rsidRPr="00EE728D">
        <w:t xml:space="preserve">Provide basic training to workers on tracker usage and </w:t>
      </w:r>
      <w:proofErr w:type="gramStart"/>
      <w:r w:rsidRPr="00EE728D">
        <w:t>care</w:t>
      </w:r>
      <w:proofErr w:type="gramEnd"/>
    </w:p>
    <w:p w:rsidR="00EE728D" w:rsidRPr="00EE728D" w:rsidRDefault="00EE728D" w:rsidP="00EE728D">
      <w:pPr>
        <w:numPr>
          <w:ilvl w:val="0"/>
          <w:numId w:val="26"/>
        </w:numPr>
      </w:pPr>
      <w:r w:rsidRPr="00EE728D">
        <w:t xml:space="preserve">Verify successful activation and communication between trackers and </w:t>
      </w:r>
      <w:proofErr w:type="gramStart"/>
      <w:r w:rsidRPr="00EE728D">
        <w:t>gateways</w:t>
      </w:r>
      <w:proofErr w:type="gramEnd"/>
    </w:p>
    <w:p w:rsidR="00EE728D" w:rsidRPr="00EE728D" w:rsidRDefault="00EE728D" w:rsidP="00EE728D">
      <w:pPr>
        <w:numPr>
          <w:ilvl w:val="0"/>
          <w:numId w:val="26"/>
        </w:numPr>
      </w:pPr>
      <w:r w:rsidRPr="00EE728D">
        <w:t xml:space="preserve">Implement a tracking system to manage the distribution and activation </w:t>
      </w:r>
      <w:proofErr w:type="gramStart"/>
      <w:r w:rsidRPr="00EE728D">
        <w:t>process</w:t>
      </w:r>
      <w:proofErr w:type="gramEnd"/>
    </w:p>
    <w:p w:rsidR="00EE728D" w:rsidRDefault="00EE728D" w:rsidP="00EE728D">
      <w:r w:rsidRPr="00EE728D">
        <w:t>By following this deployment strategy, we can ensure a smooth and efficient rollout of the worker tracking system across all oil palm estates.</w:t>
      </w:r>
    </w:p>
    <w:p w:rsidR="00EE728D" w:rsidRDefault="00EE728D" w:rsidP="00EE728D"/>
    <w:p w:rsidR="00EE728D" w:rsidRPr="00EE728D" w:rsidRDefault="00EE728D" w:rsidP="00EE728D">
      <w:pPr>
        <w:numPr>
          <w:ilvl w:val="0"/>
          <w:numId w:val="27"/>
        </w:numPr>
      </w:pPr>
      <w:r w:rsidRPr="00EE728D">
        <w:t>Integration Plan</w:t>
      </w:r>
    </w:p>
    <w:p w:rsidR="00E064FC" w:rsidRDefault="00EE728D" w:rsidP="00EE728D">
      <w:r w:rsidRPr="00EE728D">
        <w:t>8.1 API Integration with Existing HQ Dashboard</w:t>
      </w:r>
    </w:p>
    <w:p w:rsidR="00EE728D" w:rsidRPr="00EE728D" w:rsidRDefault="00EE728D" w:rsidP="00EE728D">
      <w:r w:rsidRPr="00EE728D">
        <w:t xml:space="preserve">To seamlessly integrate the new tracking system with the existing HQ dashboard, we'll implement a RESTful API. This API will serve as the bridge between our </w:t>
      </w:r>
      <w:proofErr w:type="spellStart"/>
      <w:r w:rsidRPr="00EE728D">
        <w:t>LoRaWAN</w:t>
      </w:r>
      <w:proofErr w:type="spellEnd"/>
      <w:r w:rsidRPr="00EE728D">
        <w:t xml:space="preserve"> network server and the client's dashboard. The integration process will involve:</w:t>
      </w:r>
    </w:p>
    <w:p w:rsidR="00EE728D" w:rsidRPr="00EE728D" w:rsidRDefault="00EE728D" w:rsidP="00EE728D">
      <w:pPr>
        <w:numPr>
          <w:ilvl w:val="0"/>
          <w:numId w:val="28"/>
        </w:numPr>
      </w:pPr>
      <w:r w:rsidRPr="00EE728D">
        <w:t>API Design and Documentation:</w:t>
      </w:r>
    </w:p>
    <w:p w:rsidR="00EE728D" w:rsidRPr="00EE728D" w:rsidRDefault="00EE728D" w:rsidP="00EE728D">
      <w:pPr>
        <w:numPr>
          <w:ilvl w:val="1"/>
          <w:numId w:val="28"/>
        </w:numPr>
      </w:pPr>
      <w:r w:rsidRPr="00EE728D">
        <w:t xml:space="preserve">Create a comprehensive API specification using </w:t>
      </w:r>
      <w:proofErr w:type="spellStart"/>
      <w:r w:rsidRPr="00EE728D">
        <w:t>OpenAPI</w:t>
      </w:r>
      <w:proofErr w:type="spellEnd"/>
      <w:r w:rsidRPr="00EE728D">
        <w:t xml:space="preserve"> (Swagger)</w:t>
      </w:r>
    </w:p>
    <w:p w:rsidR="00EE728D" w:rsidRPr="00EE728D" w:rsidRDefault="00EE728D" w:rsidP="00EE728D">
      <w:pPr>
        <w:numPr>
          <w:ilvl w:val="1"/>
          <w:numId w:val="28"/>
        </w:numPr>
      </w:pPr>
      <w:r w:rsidRPr="00EE728D">
        <w:t xml:space="preserve">Define endpoints for real-time data retrieval, historical data queries, and system </w:t>
      </w:r>
      <w:proofErr w:type="gramStart"/>
      <w:r w:rsidRPr="00EE728D">
        <w:t>management</w:t>
      </w:r>
      <w:proofErr w:type="gramEnd"/>
    </w:p>
    <w:p w:rsidR="00EE728D" w:rsidRPr="00EE728D" w:rsidRDefault="00EE728D" w:rsidP="00EE728D">
      <w:pPr>
        <w:numPr>
          <w:ilvl w:val="1"/>
          <w:numId w:val="28"/>
        </w:numPr>
      </w:pPr>
      <w:r w:rsidRPr="00EE728D">
        <w:t xml:space="preserve">Document authentication and authorization </w:t>
      </w:r>
      <w:proofErr w:type="gramStart"/>
      <w:r w:rsidRPr="00EE728D">
        <w:t>mechanisms</w:t>
      </w:r>
      <w:proofErr w:type="gramEnd"/>
    </w:p>
    <w:p w:rsidR="00EE728D" w:rsidRPr="00EE728D" w:rsidRDefault="00EE728D" w:rsidP="00EE728D">
      <w:pPr>
        <w:numPr>
          <w:ilvl w:val="0"/>
          <w:numId w:val="28"/>
        </w:numPr>
      </w:pPr>
      <w:r w:rsidRPr="00EE728D">
        <w:t>API Development:</w:t>
      </w:r>
    </w:p>
    <w:p w:rsidR="00EE728D" w:rsidRPr="00EE728D" w:rsidRDefault="00EE728D" w:rsidP="00EE728D">
      <w:pPr>
        <w:numPr>
          <w:ilvl w:val="1"/>
          <w:numId w:val="28"/>
        </w:numPr>
      </w:pPr>
      <w:r w:rsidRPr="00EE728D">
        <w:t>Implement the API using a robust framework (e.g., Express.js for Node.js)</w:t>
      </w:r>
    </w:p>
    <w:p w:rsidR="00EE728D" w:rsidRPr="00EE728D" w:rsidRDefault="00EE728D" w:rsidP="00EE728D">
      <w:pPr>
        <w:numPr>
          <w:ilvl w:val="1"/>
          <w:numId w:val="28"/>
        </w:numPr>
      </w:pPr>
      <w:r w:rsidRPr="00EE728D">
        <w:t xml:space="preserve">Ensure proper error handling and </w:t>
      </w:r>
      <w:proofErr w:type="gramStart"/>
      <w:r w:rsidRPr="00EE728D">
        <w:t>logging</w:t>
      </w:r>
      <w:proofErr w:type="gramEnd"/>
    </w:p>
    <w:p w:rsidR="00EE728D" w:rsidRPr="00EE728D" w:rsidRDefault="00EE728D" w:rsidP="00EE728D">
      <w:pPr>
        <w:numPr>
          <w:ilvl w:val="1"/>
          <w:numId w:val="28"/>
        </w:numPr>
      </w:pPr>
      <w:r w:rsidRPr="00EE728D">
        <w:t xml:space="preserve">Implement rate limiting and caching for optimal </w:t>
      </w:r>
      <w:proofErr w:type="gramStart"/>
      <w:r w:rsidRPr="00EE728D">
        <w:t>performance</w:t>
      </w:r>
      <w:proofErr w:type="gramEnd"/>
    </w:p>
    <w:p w:rsidR="00EE728D" w:rsidRPr="00EE728D" w:rsidRDefault="00EE728D" w:rsidP="00EE728D">
      <w:pPr>
        <w:numPr>
          <w:ilvl w:val="0"/>
          <w:numId w:val="28"/>
        </w:numPr>
      </w:pPr>
      <w:r w:rsidRPr="00EE728D">
        <w:t>Security Implementation:</w:t>
      </w:r>
    </w:p>
    <w:p w:rsidR="00EE728D" w:rsidRPr="00EE728D" w:rsidRDefault="00EE728D" w:rsidP="00EE728D">
      <w:pPr>
        <w:numPr>
          <w:ilvl w:val="1"/>
          <w:numId w:val="28"/>
        </w:numPr>
      </w:pPr>
      <w:r w:rsidRPr="00EE728D">
        <w:t xml:space="preserve">Use OAuth 2.0 for secure </w:t>
      </w:r>
      <w:proofErr w:type="gramStart"/>
      <w:r w:rsidRPr="00EE728D">
        <w:t>authentication</w:t>
      </w:r>
      <w:proofErr w:type="gramEnd"/>
    </w:p>
    <w:p w:rsidR="00EE728D" w:rsidRPr="00EE728D" w:rsidRDefault="00EE728D" w:rsidP="00EE728D">
      <w:pPr>
        <w:numPr>
          <w:ilvl w:val="1"/>
          <w:numId w:val="28"/>
        </w:numPr>
      </w:pPr>
      <w:r w:rsidRPr="00EE728D">
        <w:t xml:space="preserve">Implement HTTPS for all API </w:t>
      </w:r>
      <w:proofErr w:type="gramStart"/>
      <w:r w:rsidRPr="00EE728D">
        <w:t>communications</w:t>
      </w:r>
      <w:proofErr w:type="gramEnd"/>
    </w:p>
    <w:p w:rsidR="00EE728D" w:rsidRPr="00EE728D" w:rsidRDefault="00EE728D" w:rsidP="00EE728D">
      <w:pPr>
        <w:numPr>
          <w:ilvl w:val="1"/>
          <w:numId w:val="28"/>
        </w:numPr>
      </w:pPr>
      <w:r w:rsidRPr="00EE728D">
        <w:t xml:space="preserve">Set up API keys for client </w:t>
      </w:r>
      <w:proofErr w:type="gramStart"/>
      <w:r w:rsidRPr="00EE728D">
        <w:t>identification</w:t>
      </w:r>
      <w:proofErr w:type="gramEnd"/>
    </w:p>
    <w:p w:rsidR="00EE728D" w:rsidRPr="00EE728D" w:rsidRDefault="00EE728D" w:rsidP="00EE728D">
      <w:pPr>
        <w:numPr>
          <w:ilvl w:val="0"/>
          <w:numId w:val="28"/>
        </w:numPr>
      </w:pPr>
      <w:r w:rsidRPr="00EE728D">
        <w:t>Testing and Validation:</w:t>
      </w:r>
    </w:p>
    <w:p w:rsidR="00EE728D" w:rsidRPr="00EE728D" w:rsidRDefault="00EE728D" w:rsidP="00EE728D">
      <w:pPr>
        <w:numPr>
          <w:ilvl w:val="1"/>
          <w:numId w:val="28"/>
        </w:numPr>
      </w:pPr>
      <w:r w:rsidRPr="00EE728D">
        <w:t xml:space="preserve">Conduct thorough unit and integration </w:t>
      </w:r>
      <w:proofErr w:type="gramStart"/>
      <w:r w:rsidRPr="00EE728D">
        <w:t>testing</w:t>
      </w:r>
      <w:proofErr w:type="gramEnd"/>
    </w:p>
    <w:p w:rsidR="00EE728D" w:rsidRPr="00EE728D" w:rsidRDefault="00EE728D" w:rsidP="00EE728D">
      <w:pPr>
        <w:numPr>
          <w:ilvl w:val="1"/>
          <w:numId w:val="28"/>
        </w:numPr>
      </w:pPr>
      <w:r w:rsidRPr="00EE728D">
        <w:t xml:space="preserve">Perform load testing to ensure API can handle expected </w:t>
      </w:r>
      <w:proofErr w:type="gramStart"/>
      <w:r w:rsidRPr="00EE728D">
        <w:t>traffic</w:t>
      </w:r>
      <w:proofErr w:type="gramEnd"/>
    </w:p>
    <w:p w:rsidR="00EE728D" w:rsidRPr="00EE728D" w:rsidRDefault="00EE728D" w:rsidP="00EE728D">
      <w:pPr>
        <w:numPr>
          <w:ilvl w:val="1"/>
          <w:numId w:val="28"/>
        </w:numPr>
      </w:pPr>
      <w:r w:rsidRPr="00EE728D">
        <w:t xml:space="preserve">Validate API responses against the </w:t>
      </w:r>
      <w:proofErr w:type="gramStart"/>
      <w:r w:rsidRPr="00EE728D">
        <w:t>specification</w:t>
      </w:r>
      <w:proofErr w:type="gramEnd"/>
    </w:p>
    <w:p w:rsidR="00EE728D" w:rsidRPr="00EE728D" w:rsidRDefault="00EE728D" w:rsidP="00EE728D">
      <w:pPr>
        <w:numPr>
          <w:ilvl w:val="0"/>
          <w:numId w:val="28"/>
        </w:numPr>
      </w:pPr>
      <w:r w:rsidRPr="00EE728D">
        <w:lastRenderedPageBreak/>
        <w:t>Client-Side Integration:</w:t>
      </w:r>
    </w:p>
    <w:p w:rsidR="00EE728D" w:rsidRPr="00EE728D" w:rsidRDefault="00EE728D" w:rsidP="00EE728D">
      <w:pPr>
        <w:numPr>
          <w:ilvl w:val="1"/>
          <w:numId w:val="28"/>
        </w:numPr>
      </w:pPr>
      <w:r w:rsidRPr="00EE728D">
        <w:t xml:space="preserve">Provide sample code and SDKs for easy integration with the HQ </w:t>
      </w:r>
      <w:proofErr w:type="gramStart"/>
      <w:r w:rsidRPr="00EE728D">
        <w:t>dashboard</w:t>
      </w:r>
      <w:proofErr w:type="gramEnd"/>
    </w:p>
    <w:p w:rsidR="00EE728D" w:rsidRPr="00EE728D" w:rsidRDefault="00EE728D" w:rsidP="00EE728D">
      <w:pPr>
        <w:numPr>
          <w:ilvl w:val="1"/>
          <w:numId w:val="28"/>
        </w:numPr>
      </w:pPr>
      <w:r w:rsidRPr="00EE728D">
        <w:t xml:space="preserve">Offer technical support during the integration </w:t>
      </w:r>
      <w:proofErr w:type="gramStart"/>
      <w:r w:rsidRPr="00EE728D">
        <w:t>process</w:t>
      </w:r>
      <w:proofErr w:type="gramEnd"/>
    </w:p>
    <w:p w:rsidR="00EE728D" w:rsidRPr="00EE728D" w:rsidRDefault="00EE728D" w:rsidP="00EE728D">
      <w:pPr>
        <w:numPr>
          <w:ilvl w:val="0"/>
          <w:numId w:val="28"/>
        </w:numPr>
      </w:pPr>
      <w:r w:rsidRPr="00EE728D">
        <w:t>Monitoring and Maintenance:</w:t>
      </w:r>
    </w:p>
    <w:p w:rsidR="00EE728D" w:rsidRPr="00EE728D" w:rsidRDefault="00EE728D" w:rsidP="00EE728D">
      <w:pPr>
        <w:numPr>
          <w:ilvl w:val="1"/>
          <w:numId w:val="28"/>
        </w:numPr>
      </w:pPr>
      <w:r w:rsidRPr="00EE728D">
        <w:t xml:space="preserve">Set up API monitoring tools to track usage and </w:t>
      </w:r>
      <w:proofErr w:type="gramStart"/>
      <w:r w:rsidRPr="00EE728D">
        <w:t>performance</w:t>
      </w:r>
      <w:proofErr w:type="gramEnd"/>
    </w:p>
    <w:p w:rsidR="00EE728D" w:rsidRPr="00EE728D" w:rsidRDefault="00EE728D" w:rsidP="00EE728D">
      <w:pPr>
        <w:numPr>
          <w:ilvl w:val="1"/>
          <w:numId w:val="28"/>
        </w:numPr>
      </w:pPr>
      <w:r w:rsidRPr="00EE728D">
        <w:t xml:space="preserve">Establish a versioning system for future </w:t>
      </w:r>
      <w:proofErr w:type="gramStart"/>
      <w:r w:rsidRPr="00EE728D">
        <w:t>updates</w:t>
      </w:r>
      <w:proofErr w:type="gramEnd"/>
    </w:p>
    <w:p w:rsidR="00EE728D" w:rsidRDefault="00EE728D" w:rsidP="00EE728D">
      <w:r w:rsidRPr="00EE728D">
        <w:t>8.2 Data Flow Management</w:t>
      </w:r>
    </w:p>
    <w:p w:rsidR="00EE728D" w:rsidRPr="00EE728D" w:rsidRDefault="00EE728D" w:rsidP="00EE728D">
      <w:r w:rsidRPr="00EE728D">
        <w:t>Efficient data flow management is crucial for the system's performance. Our approach includes:</w:t>
      </w:r>
    </w:p>
    <w:p w:rsidR="00EE728D" w:rsidRPr="00EE728D" w:rsidRDefault="00EE728D" w:rsidP="00EE728D">
      <w:pPr>
        <w:numPr>
          <w:ilvl w:val="0"/>
          <w:numId w:val="29"/>
        </w:numPr>
      </w:pPr>
      <w:r w:rsidRPr="00EE728D">
        <w:t>Data Collection:</w:t>
      </w:r>
    </w:p>
    <w:p w:rsidR="00EE728D" w:rsidRPr="00EE728D" w:rsidRDefault="00EE728D" w:rsidP="00EE728D">
      <w:pPr>
        <w:numPr>
          <w:ilvl w:val="1"/>
          <w:numId w:val="29"/>
        </w:numPr>
      </w:pPr>
      <w:r w:rsidRPr="00EE728D">
        <w:t xml:space="preserve">Configure HKT GT-100 devices to send location updates at optimized </w:t>
      </w:r>
      <w:proofErr w:type="gramStart"/>
      <w:r w:rsidRPr="00EE728D">
        <w:t>intervals</w:t>
      </w:r>
      <w:proofErr w:type="gramEnd"/>
    </w:p>
    <w:p w:rsidR="00EE728D" w:rsidRPr="00EE728D" w:rsidRDefault="00EE728D" w:rsidP="00EE728D">
      <w:pPr>
        <w:numPr>
          <w:ilvl w:val="1"/>
          <w:numId w:val="29"/>
        </w:numPr>
      </w:pPr>
      <w:r w:rsidRPr="00EE728D">
        <w:t xml:space="preserve">Implement adaptive reporting based on movement and battery </w:t>
      </w:r>
      <w:proofErr w:type="gramStart"/>
      <w:r w:rsidRPr="00EE728D">
        <w:t>levels</w:t>
      </w:r>
      <w:proofErr w:type="gramEnd"/>
    </w:p>
    <w:p w:rsidR="00EE728D" w:rsidRPr="00EE728D" w:rsidRDefault="00EE728D" w:rsidP="00EE728D">
      <w:pPr>
        <w:numPr>
          <w:ilvl w:val="0"/>
          <w:numId w:val="29"/>
        </w:numPr>
      </w:pPr>
      <w:r w:rsidRPr="00EE728D">
        <w:t>Data Aggregation:</w:t>
      </w:r>
    </w:p>
    <w:p w:rsidR="00EE728D" w:rsidRPr="00EE728D" w:rsidRDefault="00EE728D" w:rsidP="00EE728D">
      <w:pPr>
        <w:numPr>
          <w:ilvl w:val="1"/>
          <w:numId w:val="29"/>
        </w:numPr>
      </w:pPr>
      <w:r w:rsidRPr="00EE728D">
        <w:t xml:space="preserve">Set up </w:t>
      </w:r>
      <w:proofErr w:type="spellStart"/>
      <w:r w:rsidRPr="00EE728D">
        <w:t>Milesight</w:t>
      </w:r>
      <w:proofErr w:type="spellEnd"/>
      <w:r w:rsidRPr="00EE728D">
        <w:t xml:space="preserve"> SG50 gateways to efficiently collect and forward data </w:t>
      </w:r>
      <w:proofErr w:type="gramStart"/>
      <w:r w:rsidRPr="00EE728D">
        <w:t>packets</w:t>
      </w:r>
      <w:proofErr w:type="gramEnd"/>
    </w:p>
    <w:p w:rsidR="00EE728D" w:rsidRPr="00EE728D" w:rsidRDefault="00EE728D" w:rsidP="00EE728D">
      <w:pPr>
        <w:numPr>
          <w:ilvl w:val="1"/>
          <w:numId w:val="29"/>
        </w:numPr>
      </w:pPr>
      <w:r w:rsidRPr="00EE728D">
        <w:t xml:space="preserve">Implement local data caching on gateways for resilience against network </w:t>
      </w:r>
      <w:proofErr w:type="gramStart"/>
      <w:r w:rsidRPr="00EE728D">
        <w:t>issues</w:t>
      </w:r>
      <w:proofErr w:type="gramEnd"/>
    </w:p>
    <w:p w:rsidR="00EE728D" w:rsidRPr="00EE728D" w:rsidRDefault="00EE728D" w:rsidP="00EE728D">
      <w:pPr>
        <w:numPr>
          <w:ilvl w:val="0"/>
          <w:numId w:val="29"/>
        </w:numPr>
      </w:pPr>
      <w:r w:rsidRPr="00EE728D">
        <w:t>Network Server Processing:</w:t>
      </w:r>
    </w:p>
    <w:p w:rsidR="00EE728D" w:rsidRPr="00EE728D" w:rsidRDefault="00EE728D" w:rsidP="00EE728D">
      <w:pPr>
        <w:numPr>
          <w:ilvl w:val="1"/>
          <w:numId w:val="29"/>
        </w:numPr>
      </w:pPr>
      <w:r w:rsidRPr="00EE728D">
        <w:t xml:space="preserve">Configure the </w:t>
      </w:r>
      <w:proofErr w:type="spellStart"/>
      <w:r w:rsidRPr="00EE728D">
        <w:t>LoRaWAN</w:t>
      </w:r>
      <w:proofErr w:type="spellEnd"/>
      <w:r w:rsidRPr="00EE728D">
        <w:t xml:space="preserve"> network server to decode and validate incoming </w:t>
      </w:r>
      <w:proofErr w:type="gramStart"/>
      <w:r w:rsidRPr="00EE728D">
        <w:t>data</w:t>
      </w:r>
      <w:proofErr w:type="gramEnd"/>
    </w:p>
    <w:p w:rsidR="00EE728D" w:rsidRPr="00EE728D" w:rsidRDefault="00EE728D" w:rsidP="00EE728D">
      <w:pPr>
        <w:numPr>
          <w:ilvl w:val="1"/>
          <w:numId w:val="29"/>
        </w:numPr>
      </w:pPr>
      <w:r w:rsidRPr="00EE728D">
        <w:t xml:space="preserve">Implement data filtering to remove duplicate or erroneous </w:t>
      </w:r>
      <w:proofErr w:type="gramStart"/>
      <w:r w:rsidRPr="00EE728D">
        <w:t>packets</w:t>
      </w:r>
      <w:proofErr w:type="gramEnd"/>
    </w:p>
    <w:p w:rsidR="00EE728D" w:rsidRPr="00EE728D" w:rsidRDefault="00EE728D" w:rsidP="00EE728D">
      <w:pPr>
        <w:numPr>
          <w:ilvl w:val="0"/>
          <w:numId w:val="29"/>
        </w:numPr>
      </w:pPr>
      <w:r w:rsidRPr="00EE728D">
        <w:t>Application Server Handling:</w:t>
      </w:r>
    </w:p>
    <w:p w:rsidR="00EE728D" w:rsidRPr="00EE728D" w:rsidRDefault="00EE728D" w:rsidP="00EE728D">
      <w:pPr>
        <w:numPr>
          <w:ilvl w:val="1"/>
          <w:numId w:val="29"/>
        </w:numPr>
      </w:pPr>
      <w:r w:rsidRPr="00EE728D">
        <w:t xml:space="preserve">Develop data processing pipelines to enrich raw location </w:t>
      </w:r>
      <w:proofErr w:type="gramStart"/>
      <w:r w:rsidRPr="00EE728D">
        <w:t>data</w:t>
      </w:r>
      <w:proofErr w:type="gramEnd"/>
    </w:p>
    <w:p w:rsidR="00EE728D" w:rsidRPr="00EE728D" w:rsidRDefault="00EE728D" w:rsidP="00EE728D">
      <w:pPr>
        <w:numPr>
          <w:ilvl w:val="1"/>
          <w:numId w:val="29"/>
        </w:numPr>
      </w:pPr>
      <w:r w:rsidRPr="00EE728D">
        <w:t xml:space="preserve">Implement real-time analytics for immediate </w:t>
      </w:r>
      <w:proofErr w:type="gramStart"/>
      <w:r w:rsidRPr="00EE728D">
        <w:t>insights</w:t>
      </w:r>
      <w:proofErr w:type="gramEnd"/>
    </w:p>
    <w:p w:rsidR="00EE728D" w:rsidRPr="00EE728D" w:rsidRDefault="00EE728D" w:rsidP="00EE728D">
      <w:pPr>
        <w:numPr>
          <w:ilvl w:val="0"/>
          <w:numId w:val="29"/>
        </w:numPr>
      </w:pPr>
      <w:r w:rsidRPr="00EE728D">
        <w:t>Database Management:</w:t>
      </w:r>
    </w:p>
    <w:p w:rsidR="00EE728D" w:rsidRPr="00EE728D" w:rsidRDefault="00EE728D" w:rsidP="00EE728D">
      <w:pPr>
        <w:numPr>
          <w:ilvl w:val="1"/>
          <w:numId w:val="29"/>
        </w:numPr>
      </w:pPr>
      <w:r w:rsidRPr="00EE728D">
        <w:t xml:space="preserve">Design an efficient database schema for storing tracking </w:t>
      </w:r>
      <w:proofErr w:type="gramStart"/>
      <w:r w:rsidRPr="00EE728D">
        <w:t>data</w:t>
      </w:r>
      <w:proofErr w:type="gramEnd"/>
    </w:p>
    <w:p w:rsidR="00EE728D" w:rsidRPr="00EE728D" w:rsidRDefault="00EE728D" w:rsidP="00EE728D">
      <w:pPr>
        <w:numPr>
          <w:ilvl w:val="1"/>
          <w:numId w:val="29"/>
        </w:numPr>
      </w:pPr>
      <w:r w:rsidRPr="00EE728D">
        <w:t xml:space="preserve">Implement data partitioning and indexing for fast query </w:t>
      </w:r>
      <w:proofErr w:type="gramStart"/>
      <w:r w:rsidRPr="00EE728D">
        <w:t>performance</w:t>
      </w:r>
      <w:proofErr w:type="gramEnd"/>
    </w:p>
    <w:p w:rsidR="00EE728D" w:rsidRPr="00EE728D" w:rsidRDefault="00EE728D" w:rsidP="00EE728D">
      <w:pPr>
        <w:numPr>
          <w:ilvl w:val="0"/>
          <w:numId w:val="29"/>
        </w:numPr>
      </w:pPr>
      <w:r w:rsidRPr="00EE728D">
        <w:t>Real-time Data Streaming:</w:t>
      </w:r>
    </w:p>
    <w:p w:rsidR="00EE728D" w:rsidRPr="00EE728D" w:rsidRDefault="00EE728D" w:rsidP="00EE728D">
      <w:pPr>
        <w:numPr>
          <w:ilvl w:val="1"/>
          <w:numId w:val="29"/>
        </w:numPr>
      </w:pPr>
      <w:r w:rsidRPr="00EE728D">
        <w:t xml:space="preserve">Set up a message queue system (e.g., Apache Kafka) for real-time data </w:t>
      </w:r>
      <w:proofErr w:type="gramStart"/>
      <w:r w:rsidRPr="00EE728D">
        <w:t>streaming</w:t>
      </w:r>
      <w:proofErr w:type="gramEnd"/>
    </w:p>
    <w:p w:rsidR="00EE728D" w:rsidRPr="00EE728D" w:rsidRDefault="00EE728D" w:rsidP="00EE728D">
      <w:pPr>
        <w:numPr>
          <w:ilvl w:val="1"/>
          <w:numId w:val="29"/>
        </w:numPr>
      </w:pPr>
      <w:r w:rsidRPr="00EE728D">
        <w:t xml:space="preserve">Implement WebSocket connections for live updates to the HQ </w:t>
      </w:r>
      <w:proofErr w:type="gramStart"/>
      <w:r w:rsidRPr="00EE728D">
        <w:t>dashboard</w:t>
      </w:r>
      <w:proofErr w:type="gramEnd"/>
    </w:p>
    <w:p w:rsidR="00EE728D" w:rsidRPr="00EE728D" w:rsidRDefault="00EE728D" w:rsidP="00EE728D">
      <w:pPr>
        <w:numPr>
          <w:ilvl w:val="0"/>
          <w:numId w:val="29"/>
        </w:numPr>
      </w:pPr>
      <w:r w:rsidRPr="00EE728D">
        <w:t>Data Retention and Archiving:</w:t>
      </w:r>
    </w:p>
    <w:p w:rsidR="00EE728D" w:rsidRPr="00EE728D" w:rsidRDefault="00EE728D" w:rsidP="00EE728D">
      <w:pPr>
        <w:numPr>
          <w:ilvl w:val="1"/>
          <w:numId w:val="29"/>
        </w:numPr>
      </w:pPr>
      <w:r w:rsidRPr="00EE728D">
        <w:t xml:space="preserve">Establish data retention policies based on client </w:t>
      </w:r>
      <w:proofErr w:type="gramStart"/>
      <w:r w:rsidRPr="00EE728D">
        <w:t>requirements</w:t>
      </w:r>
      <w:proofErr w:type="gramEnd"/>
    </w:p>
    <w:p w:rsidR="00EE728D" w:rsidRPr="00EE728D" w:rsidRDefault="00EE728D" w:rsidP="00EE728D">
      <w:pPr>
        <w:numPr>
          <w:ilvl w:val="1"/>
          <w:numId w:val="29"/>
        </w:numPr>
      </w:pPr>
      <w:r w:rsidRPr="00EE728D">
        <w:t xml:space="preserve">Implement automated archiving for historical </w:t>
      </w:r>
      <w:proofErr w:type="gramStart"/>
      <w:r w:rsidRPr="00EE728D">
        <w:t>data</w:t>
      </w:r>
      <w:proofErr w:type="gramEnd"/>
    </w:p>
    <w:p w:rsidR="00EE728D" w:rsidRPr="00EE728D" w:rsidRDefault="00EE728D" w:rsidP="00EE728D">
      <w:pPr>
        <w:numPr>
          <w:ilvl w:val="0"/>
          <w:numId w:val="29"/>
        </w:numPr>
      </w:pPr>
      <w:r w:rsidRPr="00EE728D">
        <w:t>Scalability Considerations:</w:t>
      </w:r>
    </w:p>
    <w:p w:rsidR="00EE728D" w:rsidRPr="00EE728D" w:rsidRDefault="00EE728D" w:rsidP="00EE728D">
      <w:pPr>
        <w:numPr>
          <w:ilvl w:val="1"/>
          <w:numId w:val="29"/>
        </w:numPr>
      </w:pPr>
      <w:r w:rsidRPr="00EE728D">
        <w:lastRenderedPageBreak/>
        <w:t xml:space="preserve">Design the system to handle increasing data volumes as more trackers are </w:t>
      </w:r>
      <w:proofErr w:type="gramStart"/>
      <w:r w:rsidRPr="00EE728D">
        <w:t>added</w:t>
      </w:r>
      <w:proofErr w:type="gramEnd"/>
    </w:p>
    <w:p w:rsidR="00EE728D" w:rsidRPr="00EE728D" w:rsidRDefault="00EE728D" w:rsidP="00EE728D">
      <w:pPr>
        <w:numPr>
          <w:ilvl w:val="1"/>
          <w:numId w:val="29"/>
        </w:numPr>
      </w:pPr>
      <w:r w:rsidRPr="00EE728D">
        <w:t xml:space="preserve">Implement load balancing for even distribution of API </w:t>
      </w:r>
      <w:proofErr w:type="gramStart"/>
      <w:r w:rsidRPr="00EE728D">
        <w:t>requests</w:t>
      </w:r>
      <w:proofErr w:type="gramEnd"/>
    </w:p>
    <w:p w:rsidR="00EE728D" w:rsidRDefault="00EE728D" w:rsidP="00EE728D">
      <w:r w:rsidRPr="00EE728D">
        <w:t>By following this integration plan, we ensure a smooth, secure, and efficient flow of data from the field devices to the HQ dashboard, providing real-time insights and historical analysis capabilities.</w:t>
      </w:r>
    </w:p>
    <w:p w:rsidR="00BF2DD4" w:rsidRPr="00BF2DD4" w:rsidRDefault="00BF2DD4" w:rsidP="00BF2DD4">
      <w:pPr>
        <w:numPr>
          <w:ilvl w:val="0"/>
          <w:numId w:val="30"/>
        </w:numPr>
      </w:pPr>
      <w:r w:rsidRPr="00BF2DD4">
        <w:t>Environmental Considerations</w:t>
      </w:r>
    </w:p>
    <w:p w:rsidR="00BF2DD4" w:rsidRDefault="00BF2DD4" w:rsidP="00BF2DD4">
      <w:r w:rsidRPr="00BF2DD4">
        <w:t>9.1 Solutions for Limited GPS Access</w:t>
      </w:r>
    </w:p>
    <w:p w:rsidR="00BF2DD4" w:rsidRDefault="00BF2DD4" w:rsidP="00BF2DD4"/>
    <w:p w:rsidR="00BF2DD4" w:rsidRPr="00BF2DD4" w:rsidRDefault="00BF2DD4" w:rsidP="00BF2DD4">
      <w:r w:rsidRPr="00BF2DD4">
        <w:t>The dense canopy of oil palm plantations presents significant challenges for GPS accuracy. To address this issue, we propose the following solutions:</w:t>
      </w:r>
    </w:p>
    <w:p w:rsidR="00BF2DD4" w:rsidRPr="00BF2DD4" w:rsidRDefault="00BF2DD4" w:rsidP="00BF2DD4">
      <w:pPr>
        <w:numPr>
          <w:ilvl w:val="0"/>
          <w:numId w:val="31"/>
        </w:numPr>
      </w:pPr>
      <w:r w:rsidRPr="00BF2DD4">
        <w:t xml:space="preserve">Multi-GNSS Receivers: Enable multi-GNSS functionality on the HKT GT-100 trackers to receive signals from GPS, GLONASS, Galileo, and </w:t>
      </w:r>
      <w:proofErr w:type="spellStart"/>
      <w:r w:rsidRPr="00BF2DD4">
        <w:t>BeiDou</w:t>
      </w:r>
      <w:proofErr w:type="spellEnd"/>
      <w:r w:rsidRPr="00BF2DD4">
        <w:t xml:space="preserve"> systems simultaneously, increasing the number of available satellites</w:t>
      </w:r>
      <w:r>
        <w:t>.</w:t>
      </w:r>
    </w:p>
    <w:p w:rsidR="00BF2DD4" w:rsidRPr="00BF2DD4" w:rsidRDefault="00BF2DD4" w:rsidP="00BF2DD4">
      <w:pPr>
        <w:numPr>
          <w:ilvl w:val="0"/>
          <w:numId w:val="31"/>
        </w:numPr>
      </w:pPr>
      <w:r w:rsidRPr="00BF2DD4">
        <w:t>Antenna Optimization:</w:t>
      </w:r>
    </w:p>
    <w:p w:rsidR="00BF2DD4" w:rsidRPr="00BF2DD4" w:rsidRDefault="00BF2DD4" w:rsidP="00BF2DD4">
      <w:pPr>
        <w:numPr>
          <w:ilvl w:val="1"/>
          <w:numId w:val="31"/>
        </w:numPr>
      </w:pPr>
      <w:r w:rsidRPr="00BF2DD4">
        <w:t xml:space="preserve">Use high-gain antennas to improve signal </w:t>
      </w:r>
      <w:proofErr w:type="gramStart"/>
      <w:r w:rsidRPr="00BF2DD4">
        <w:t>reception</w:t>
      </w:r>
      <w:proofErr w:type="gramEnd"/>
    </w:p>
    <w:p w:rsidR="00BF2DD4" w:rsidRPr="00BF2DD4" w:rsidRDefault="00BF2DD4" w:rsidP="00BF2DD4">
      <w:pPr>
        <w:numPr>
          <w:ilvl w:val="1"/>
          <w:numId w:val="31"/>
        </w:numPr>
      </w:pPr>
      <w:r w:rsidRPr="00BF2DD4">
        <w:t xml:space="preserve">Where possible, extend antennas above the canopy using poles or existing </w:t>
      </w:r>
      <w:proofErr w:type="gramStart"/>
      <w:r w:rsidRPr="00BF2DD4">
        <w:t>structures</w:t>
      </w:r>
      <w:proofErr w:type="gramEnd"/>
    </w:p>
    <w:p w:rsidR="00BF2DD4" w:rsidRPr="00BF2DD4" w:rsidRDefault="00BF2DD4" w:rsidP="00BF2DD4">
      <w:pPr>
        <w:numPr>
          <w:ilvl w:val="0"/>
          <w:numId w:val="31"/>
        </w:numPr>
      </w:pPr>
      <w:r w:rsidRPr="00BF2DD4">
        <w:t>Reduce Antenna Mask Angle: Lower the antenna mask angle from the default 10° to 5° or 0° to increase the number of visible satellites, albeit with potentially lower quality signals</w:t>
      </w:r>
    </w:p>
    <w:p w:rsidR="00BF2DD4" w:rsidRPr="00BF2DD4" w:rsidRDefault="00BF2DD4" w:rsidP="00BF2DD4">
      <w:pPr>
        <w:numPr>
          <w:ilvl w:val="0"/>
          <w:numId w:val="31"/>
        </w:numPr>
      </w:pPr>
      <w:r w:rsidRPr="00BF2DD4">
        <w:t xml:space="preserve">Point Averaging: Implement point averaging in the tracking software, allowing for longer periods between averaged points to improve positioning </w:t>
      </w:r>
      <w:proofErr w:type="gramStart"/>
      <w:r w:rsidRPr="00BF2DD4">
        <w:t>accuracy</w:t>
      </w:r>
      <w:proofErr w:type="gramEnd"/>
    </w:p>
    <w:p w:rsidR="00BF2DD4" w:rsidRPr="00BF2DD4" w:rsidRDefault="00BF2DD4" w:rsidP="00BF2DD4">
      <w:pPr>
        <w:numPr>
          <w:ilvl w:val="0"/>
          <w:numId w:val="31"/>
        </w:numPr>
      </w:pPr>
      <w:r w:rsidRPr="00BF2DD4">
        <w:t xml:space="preserve">Adaptive Data Rate (ADR): Utilize ADR to optimize data rates and transmission power based on signal </w:t>
      </w:r>
      <w:proofErr w:type="gramStart"/>
      <w:r w:rsidRPr="00BF2DD4">
        <w:t>quality</w:t>
      </w:r>
      <w:proofErr w:type="gramEnd"/>
    </w:p>
    <w:p w:rsidR="00BF2DD4" w:rsidRPr="00BF2DD4" w:rsidRDefault="00BF2DD4" w:rsidP="00BF2DD4">
      <w:pPr>
        <w:numPr>
          <w:ilvl w:val="0"/>
          <w:numId w:val="31"/>
        </w:numPr>
      </w:pPr>
      <w:r w:rsidRPr="00BF2DD4">
        <w:t xml:space="preserve">Strategic Placement: Position trackers in canopy gaps or clearings when </w:t>
      </w:r>
      <w:proofErr w:type="gramStart"/>
      <w:r w:rsidRPr="00BF2DD4">
        <w:t>possible</w:t>
      </w:r>
      <w:proofErr w:type="gramEnd"/>
      <w:r w:rsidRPr="00BF2DD4">
        <w:t xml:space="preserve"> to improve signal reception</w:t>
      </w:r>
    </w:p>
    <w:p w:rsidR="00BF2DD4" w:rsidRPr="00BF2DD4" w:rsidRDefault="00BF2DD4" w:rsidP="00BF2DD4">
      <w:pPr>
        <w:numPr>
          <w:ilvl w:val="0"/>
          <w:numId w:val="31"/>
        </w:numPr>
      </w:pPr>
      <w:r w:rsidRPr="00BF2DD4">
        <w:t xml:space="preserve">Post-Processing: Implement post-processing techniques to apply additional corrections to recorded data, potentially improving accuracy even in poor signal </w:t>
      </w:r>
      <w:proofErr w:type="gramStart"/>
      <w:r w:rsidRPr="00BF2DD4">
        <w:t>conditions</w:t>
      </w:r>
      <w:proofErr w:type="gramEnd"/>
    </w:p>
    <w:p w:rsidR="00BF2DD4" w:rsidRPr="00BF2DD4" w:rsidRDefault="00BF2DD4" w:rsidP="00BF2DD4"/>
    <w:p w:rsidR="00BF2DD4" w:rsidRDefault="00BF2DD4" w:rsidP="00BF2DD4">
      <w:r w:rsidRPr="00BF2DD4">
        <w:t>9.2 Strategies for Limited LTE Coverage</w:t>
      </w:r>
    </w:p>
    <w:p w:rsidR="00BF2DD4" w:rsidRPr="00BF2DD4" w:rsidRDefault="00BF2DD4" w:rsidP="00BF2DD4">
      <w:r w:rsidRPr="00BF2DD4">
        <w:t>To address the challenges of limited LTE coverage in the plantation areas, we recommend the following strategies:</w:t>
      </w:r>
    </w:p>
    <w:p w:rsidR="00BF2DD4" w:rsidRPr="00BF2DD4" w:rsidRDefault="00BF2DD4" w:rsidP="00BF2DD4">
      <w:pPr>
        <w:numPr>
          <w:ilvl w:val="0"/>
          <w:numId w:val="32"/>
        </w:numPr>
      </w:pPr>
      <w:r w:rsidRPr="00BF2DD4">
        <w:t>Gateway Placement Optimization:</w:t>
      </w:r>
    </w:p>
    <w:p w:rsidR="00BF2DD4" w:rsidRPr="00BF2DD4" w:rsidRDefault="00BF2DD4" w:rsidP="00BF2DD4">
      <w:pPr>
        <w:numPr>
          <w:ilvl w:val="1"/>
          <w:numId w:val="32"/>
        </w:numPr>
      </w:pPr>
      <w:r w:rsidRPr="00BF2DD4">
        <w:t xml:space="preserve">Install </w:t>
      </w:r>
      <w:proofErr w:type="spellStart"/>
      <w:r w:rsidRPr="00BF2DD4">
        <w:t>Milesight</w:t>
      </w:r>
      <w:proofErr w:type="spellEnd"/>
      <w:r w:rsidRPr="00BF2DD4">
        <w:t xml:space="preserve"> SG50 gateways on elevated structures or high points within each </w:t>
      </w:r>
      <w:proofErr w:type="gramStart"/>
      <w:r w:rsidRPr="00BF2DD4">
        <w:t>estate</w:t>
      </w:r>
      <w:proofErr w:type="gramEnd"/>
    </w:p>
    <w:p w:rsidR="00BF2DD4" w:rsidRPr="00BF2DD4" w:rsidRDefault="00BF2DD4" w:rsidP="00BF2DD4">
      <w:pPr>
        <w:numPr>
          <w:ilvl w:val="1"/>
          <w:numId w:val="32"/>
        </w:numPr>
      </w:pPr>
      <w:r w:rsidRPr="00BF2DD4">
        <w:lastRenderedPageBreak/>
        <w:t xml:space="preserve">Use simulation tools to model and optimize gateway placement for maximum </w:t>
      </w:r>
      <w:proofErr w:type="gramStart"/>
      <w:r w:rsidRPr="00BF2DD4">
        <w:t>coverage</w:t>
      </w:r>
      <w:proofErr w:type="gramEnd"/>
    </w:p>
    <w:p w:rsidR="00BF2DD4" w:rsidRPr="00BF2DD4" w:rsidRDefault="00BF2DD4" w:rsidP="00BF2DD4">
      <w:pPr>
        <w:numPr>
          <w:ilvl w:val="0"/>
          <w:numId w:val="32"/>
        </w:numPr>
      </w:pPr>
      <w:r w:rsidRPr="00BF2DD4">
        <w:t>Antenna Selection and Positioning:</w:t>
      </w:r>
    </w:p>
    <w:p w:rsidR="00BF2DD4" w:rsidRPr="00BF2DD4" w:rsidRDefault="00BF2DD4" w:rsidP="00BF2DD4">
      <w:pPr>
        <w:numPr>
          <w:ilvl w:val="1"/>
          <w:numId w:val="32"/>
        </w:numPr>
      </w:pPr>
      <w:r w:rsidRPr="00BF2DD4">
        <w:t xml:space="preserve">Utilize high-gain directional antennas for gateways to extend </w:t>
      </w:r>
      <w:proofErr w:type="gramStart"/>
      <w:r w:rsidRPr="00BF2DD4">
        <w:t>range</w:t>
      </w:r>
      <w:proofErr w:type="gramEnd"/>
    </w:p>
    <w:p w:rsidR="00BF2DD4" w:rsidRPr="00BF2DD4" w:rsidRDefault="00BF2DD4" w:rsidP="00BF2DD4">
      <w:pPr>
        <w:numPr>
          <w:ilvl w:val="1"/>
          <w:numId w:val="32"/>
        </w:numPr>
      </w:pPr>
      <w:r w:rsidRPr="00BF2DD4">
        <w:t xml:space="preserve">Carefully position antennas to minimize obstructions and signal </w:t>
      </w:r>
      <w:proofErr w:type="gramStart"/>
      <w:r w:rsidRPr="00BF2DD4">
        <w:t>loss</w:t>
      </w:r>
      <w:proofErr w:type="gramEnd"/>
    </w:p>
    <w:p w:rsidR="00BF2DD4" w:rsidRPr="00BF2DD4" w:rsidRDefault="00BF2DD4" w:rsidP="00BF2DD4">
      <w:pPr>
        <w:numPr>
          <w:ilvl w:val="0"/>
          <w:numId w:val="32"/>
        </w:numPr>
      </w:pPr>
      <w:r w:rsidRPr="00BF2DD4">
        <w:t>Cellular Signal Boosters:</w:t>
      </w:r>
    </w:p>
    <w:p w:rsidR="00BF2DD4" w:rsidRPr="00BF2DD4" w:rsidRDefault="00BF2DD4" w:rsidP="00BF2DD4">
      <w:pPr>
        <w:numPr>
          <w:ilvl w:val="1"/>
          <w:numId w:val="32"/>
        </w:numPr>
      </w:pPr>
      <w:r w:rsidRPr="00BF2DD4">
        <w:t xml:space="preserve">Deploy cellular signal boosters in areas with weak LTE </w:t>
      </w:r>
      <w:proofErr w:type="gramStart"/>
      <w:r w:rsidRPr="00BF2DD4">
        <w:t>signals</w:t>
      </w:r>
      <w:proofErr w:type="gramEnd"/>
    </w:p>
    <w:p w:rsidR="00BF2DD4" w:rsidRPr="00BF2DD4" w:rsidRDefault="00BF2DD4" w:rsidP="00BF2DD4">
      <w:pPr>
        <w:numPr>
          <w:ilvl w:val="1"/>
          <w:numId w:val="32"/>
        </w:numPr>
      </w:pPr>
      <w:r w:rsidRPr="00BF2DD4">
        <w:t xml:space="preserve">Use directional outdoor antennas to capture and amplify available cellular </w:t>
      </w:r>
      <w:proofErr w:type="gramStart"/>
      <w:r w:rsidRPr="00BF2DD4">
        <w:t>signals</w:t>
      </w:r>
      <w:proofErr w:type="gramEnd"/>
    </w:p>
    <w:p w:rsidR="00BF2DD4" w:rsidRPr="00BF2DD4" w:rsidRDefault="00BF2DD4" w:rsidP="00BF2DD4">
      <w:pPr>
        <w:numPr>
          <w:ilvl w:val="0"/>
          <w:numId w:val="32"/>
        </w:numPr>
      </w:pPr>
      <w:r w:rsidRPr="00BF2DD4">
        <w:t>Network Redundancy:</w:t>
      </w:r>
    </w:p>
    <w:p w:rsidR="00BF2DD4" w:rsidRPr="00BF2DD4" w:rsidRDefault="00BF2DD4" w:rsidP="00BF2DD4">
      <w:pPr>
        <w:numPr>
          <w:ilvl w:val="1"/>
          <w:numId w:val="32"/>
        </w:numPr>
      </w:pPr>
      <w:r w:rsidRPr="00BF2DD4">
        <w:t xml:space="preserve">Implement a multi-carrier approach, using SIM cards from different providers to access the best available </w:t>
      </w:r>
      <w:proofErr w:type="gramStart"/>
      <w:r w:rsidRPr="00BF2DD4">
        <w:t>network</w:t>
      </w:r>
      <w:proofErr w:type="gramEnd"/>
    </w:p>
    <w:p w:rsidR="00BF2DD4" w:rsidRPr="00BF2DD4" w:rsidRDefault="00BF2DD4" w:rsidP="00BF2DD4">
      <w:pPr>
        <w:numPr>
          <w:ilvl w:val="1"/>
          <w:numId w:val="32"/>
        </w:numPr>
      </w:pPr>
      <w:r w:rsidRPr="00BF2DD4">
        <w:t xml:space="preserve">Configure gateways to automatically switch between carriers based on signal </w:t>
      </w:r>
      <w:proofErr w:type="gramStart"/>
      <w:r w:rsidRPr="00BF2DD4">
        <w:t>strength</w:t>
      </w:r>
      <w:proofErr w:type="gramEnd"/>
    </w:p>
    <w:p w:rsidR="00BF2DD4" w:rsidRPr="00BF2DD4" w:rsidRDefault="00BF2DD4" w:rsidP="00BF2DD4">
      <w:pPr>
        <w:numPr>
          <w:ilvl w:val="0"/>
          <w:numId w:val="32"/>
        </w:numPr>
      </w:pPr>
      <w:r w:rsidRPr="00BF2DD4">
        <w:t>Edge Computing:</w:t>
      </w:r>
    </w:p>
    <w:p w:rsidR="00BF2DD4" w:rsidRPr="00BF2DD4" w:rsidRDefault="00BF2DD4" w:rsidP="00BF2DD4">
      <w:pPr>
        <w:numPr>
          <w:ilvl w:val="1"/>
          <w:numId w:val="32"/>
        </w:numPr>
      </w:pPr>
      <w:r w:rsidRPr="00BF2DD4">
        <w:t xml:space="preserve">Implement edge computing capabilities on the </w:t>
      </w:r>
      <w:proofErr w:type="spellStart"/>
      <w:r w:rsidRPr="00BF2DD4">
        <w:t>Milesight</w:t>
      </w:r>
      <w:proofErr w:type="spellEnd"/>
      <w:r w:rsidRPr="00BF2DD4">
        <w:t xml:space="preserve"> SG50 gateways to process critical data locally, reducing reliance on constant LTE </w:t>
      </w:r>
      <w:proofErr w:type="gramStart"/>
      <w:r w:rsidRPr="00BF2DD4">
        <w:t>connectivity</w:t>
      </w:r>
      <w:proofErr w:type="gramEnd"/>
    </w:p>
    <w:p w:rsidR="00BF2DD4" w:rsidRPr="00BF2DD4" w:rsidRDefault="00BF2DD4" w:rsidP="00BF2DD4">
      <w:pPr>
        <w:numPr>
          <w:ilvl w:val="0"/>
          <w:numId w:val="32"/>
        </w:numPr>
      </w:pPr>
      <w:r w:rsidRPr="00BF2DD4">
        <w:t>Data Optimization:</w:t>
      </w:r>
    </w:p>
    <w:p w:rsidR="00BF2DD4" w:rsidRPr="00BF2DD4" w:rsidRDefault="00BF2DD4" w:rsidP="00BF2DD4">
      <w:pPr>
        <w:numPr>
          <w:ilvl w:val="1"/>
          <w:numId w:val="32"/>
        </w:numPr>
      </w:pPr>
      <w:r w:rsidRPr="00BF2DD4">
        <w:t xml:space="preserve">Implement data compression techniques to minimize cellular data </w:t>
      </w:r>
      <w:proofErr w:type="gramStart"/>
      <w:r w:rsidRPr="00BF2DD4">
        <w:t>usage</w:t>
      </w:r>
      <w:proofErr w:type="gramEnd"/>
    </w:p>
    <w:p w:rsidR="00BF2DD4" w:rsidRPr="00BF2DD4" w:rsidRDefault="00BF2DD4" w:rsidP="00BF2DD4">
      <w:pPr>
        <w:numPr>
          <w:ilvl w:val="1"/>
          <w:numId w:val="32"/>
        </w:numPr>
      </w:pPr>
      <w:r w:rsidRPr="00BF2DD4">
        <w:t xml:space="preserve">Configure devices to batch and send non-critical data during periods of stronger </w:t>
      </w:r>
      <w:proofErr w:type="gramStart"/>
      <w:r w:rsidRPr="00BF2DD4">
        <w:t>connectivity</w:t>
      </w:r>
      <w:proofErr w:type="gramEnd"/>
    </w:p>
    <w:p w:rsidR="00BF2DD4" w:rsidRPr="00BF2DD4" w:rsidRDefault="00BF2DD4" w:rsidP="00BF2DD4">
      <w:pPr>
        <w:numPr>
          <w:ilvl w:val="0"/>
          <w:numId w:val="32"/>
        </w:numPr>
      </w:pPr>
      <w:r w:rsidRPr="00BF2DD4">
        <w:t>Satellite Backup:</w:t>
      </w:r>
    </w:p>
    <w:p w:rsidR="00BF2DD4" w:rsidRPr="00BF2DD4" w:rsidRDefault="00BF2DD4" w:rsidP="00BF2DD4">
      <w:pPr>
        <w:numPr>
          <w:ilvl w:val="1"/>
          <w:numId w:val="32"/>
        </w:numPr>
      </w:pPr>
      <w:r w:rsidRPr="00BF2DD4">
        <w:t xml:space="preserve">Consider integrating satellite communication as a backup for critical data transmission in areas with extremely limited LTE </w:t>
      </w:r>
      <w:proofErr w:type="gramStart"/>
      <w:r w:rsidRPr="00BF2DD4">
        <w:t>coverage</w:t>
      </w:r>
      <w:proofErr w:type="gramEnd"/>
    </w:p>
    <w:p w:rsidR="00BF2DD4" w:rsidRPr="00BF2DD4" w:rsidRDefault="00BF2DD4" w:rsidP="00BF2DD4"/>
    <w:p w:rsidR="00BF2DD4" w:rsidRDefault="00BF2DD4" w:rsidP="00BF2DD4">
      <w:r w:rsidRPr="00BF2DD4">
        <w:t>By implementing these solutions and strategies, we can significantly improve both GPS accuracy and LTE connectivity in the challenging environment of oil palm plantations, ensuring reliable tracking and data transmission for the worker safety system.</w:t>
      </w:r>
    </w:p>
    <w:p w:rsidR="00BF2DD4" w:rsidRDefault="00BF2DD4" w:rsidP="00EE728D"/>
    <w:p w:rsidR="00BF2DD4" w:rsidRPr="00BF2DD4" w:rsidRDefault="00BF2DD4" w:rsidP="00BF2DD4">
      <w:pPr>
        <w:numPr>
          <w:ilvl w:val="0"/>
          <w:numId w:val="33"/>
        </w:numPr>
      </w:pPr>
      <w:r w:rsidRPr="00BF2DD4">
        <w:t>Testing and Quality Assurance</w:t>
      </w:r>
    </w:p>
    <w:p w:rsidR="00BF2DD4" w:rsidRDefault="00BF2DD4" w:rsidP="00BF2DD4">
      <w:r w:rsidRPr="00BF2DD4">
        <w:t>10.1 Coverage Testing</w:t>
      </w:r>
    </w:p>
    <w:p w:rsidR="00BF2DD4" w:rsidRPr="00BF2DD4" w:rsidRDefault="00BF2DD4" w:rsidP="00BF2DD4">
      <w:r w:rsidRPr="00BF2DD4">
        <w:t xml:space="preserve">Coverage testing is crucial to ensure the </w:t>
      </w:r>
      <w:proofErr w:type="spellStart"/>
      <w:r w:rsidRPr="00BF2DD4">
        <w:t>LoRaWAN</w:t>
      </w:r>
      <w:proofErr w:type="spellEnd"/>
      <w:r w:rsidRPr="00BF2DD4">
        <w:t xml:space="preserve"> network provides adequate signal strength across all nine estates. We'll conduct comprehensive testing using the following approach:</w:t>
      </w:r>
    </w:p>
    <w:p w:rsidR="00BF2DD4" w:rsidRPr="00BF2DD4" w:rsidRDefault="00BF2DD4" w:rsidP="00BF2DD4">
      <w:pPr>
        <w:numPr>
          <w:ilvl w:val="0"/>
          <w:numId w:val="34"/>
        </w:numPr>
      </w:pPr>
      <w:r w:rsidRPr="00BF2DD4">
        <w:t>Signal Strength Measurement:</w:t>
      </w:r>
    </w:p>
    <w:p w:rsidR="00BF2DD4" w:rsidRPr="00BF2DD4" w:rsidRDefault="00BF2DD4" w:rsidP="00BF2DD4">
      <w:pPr>
        <w:numPr>
          <w:ilvl w:val="1"/>
          <w:numId w:val="34"/>
        </w:numPr>
      </w:pPr>
      <w:r w:rsidRPr="00BF2DD4">
        <w:lastRenderedPageBreak/>
        <w:t xml:space="preserve">Use specialized </w:t>
      </w:r>
      <w:proofErr w:type="spellStart"/>
      <w:r w:rsidRPr="00BF2DD4">
        <w:t>LoRaWAN</w:t>
      </w:r>
      <w:proofErr w:type="spellEnd"/>
      <w:r w:rsidRPr="00BF2DD4">
        <w:t xml:space="preserve"> testing devices to measure signal strength at multiple points across each estate.</w:t>
      </w:r>
    </w:p>
    <w:p w:rsidR="00BF2DD4" w:rsidRPr="00BF2DD4" w:rsidRDefault="00BF2DD4" w:rsidP="00BF2DD4">
      <w:pPr>
        <w:numPr>
          <w:ilvl w:val="1"/>
          <w:numId w:val="34"/>
        </w:numPr>
      </w:pPr>
      <w:r w:rsidRPr="00BF2DD4">
        <w:t>Record signal strength in dBm, with values typically ranging from -120 dBm (very weak) to -30 dBm (very strong).</w:t>
      </w:r>
    </w:p>
    <w:p w:rsidR="00BF2DD4" w:rsidRPr="00BF2DD4" w:rsidRDefault="00BF2DD4" w:rsidP="00BF2DD4">
      <w:pPr>
        <w:numPr>
          <w:ilvl w:val="0"/>
          <w:numId w:val="34"/>
        </w:numPr>
      </w:pPr>
      <w:r w:rsidRPr="00BF2DD4">
        <w:t>Data Collection:</w:t>
      </w:r>
    </w:p>
    <w:p w:rsidR="00BF2DD4" w:rsidRPr="00BF2DD4" w:rsidRDefault="00BF2DD4" w:rsidP="00BF2DD4">
      <w:pPr>
        <w:numPr>
          <w:ilvl w:val="1"/>
          <w:numId w:val="34"/>
        </w:numPr>
      </w:pPr>
      <w:r w:rsidRPr="00BF2DD4">
        <w:t xml:space="preserve">Collect signal strength data from at least 20 points per estate, </w:t>
      </w:r>
      <w:proofErr w:type="spellStart"/>
      <w:r w:rsidRPr="00BF2DD4">
        <w:t>totaling</w:t>
      </w:r>
      <w:proofErr w:type="spellEnd"/>
      <w:r w:rsidRPr="00BF2DD4">
        <w:t xml:space="preserve"> 180 data points across all nine estates.</w:t>
      </w:r>
    </w:p>
    <w:p w:rsidR="00BF2DD4" w:rsidRPr="00BF2DD4" w:rsidRDefault="00BF2DD4" w:rsidP="00BF2DD4">
      <w:pPr>
        <w:numPr>
          <w:ilvl w:val="1"/>
          <w:numId w:val="34"/>
        </w:numPr>
      </w:pPr>
      <w:r w:rsidRPr="00BF2DD4">
        <w:t>Ensure measurements are taken at various locations, including areas with dense foliage and open spaces.</w:t>
      </w:r>
    </w:p>
    <w:p w:rsidR="00BF2DD4" w:rsidRPr="00BF2DD4" w:rsidRDefault="00BF2DD4" w:rsidP="00BF2DD4">
      <w:pPr>
        <w:numPr>
          <w:ilvl w:val="0"/>
          <w:numId w:val="34"/>
        </w:numPr>
      </w:pPr>
      <w:r w:rsidRPr="00BF2DD4">
        <w:t>Analysis:</w:t>
      </w:r>
    </w:p>
    <w:p w:rsidR="00BF2DD4" w:rsidRPr="00BF2DD4" w:rsidRDefault="00BF2DD4" w:rsidP="00BF2DD4">
      <w:pPr>
        <w:numPr>
          <w:ilvl w:val="1"/>
          <w:numId w:val="34"/>
        </w:numPr>
      </w:pPr>
      <w:r w:rsidRPr="00BF2DD4">
        <w:t>Create a heat map of signal strengths across the estates.</w:t>
      </w:r>
    </w:p>
    <w:p w:rsidR="00BF2DD4" w:rsidRPr="00BF2DD4" w:rsidRDefault="00BF2DD4" w:rsidP="00BF2DD4">
      <w:pPr>
        <w:numPr>
          <w:ilvl w:val="1"/>
          <w:numId w:val="34"/>
        </w:numPr>
      </w:pPr>
      <w:r w:rsidRPr="00BF2DD4">
        <w:t>Identify areas with weak signals (below -100 dBm) for potential gateway repositioning or additional gateway deployment.</w:t>
      </w:r>
    </w:p>
    <w:p w:rsidR="00BF2DD4" w:rsidRPr="00BF2DD4" w:rsidRDefault="00BF2DD4" w:rsidP="00BF2DD4">
      <w:pPr>
        <w:numPr>
          <w:ilvl w:val="1"/>
          <w:numId w:val="34"/>
        </w:numPr>
      </w:pPr>
      <w:r w:rsidRPr="00BF2DD4">
        <w:t>Calculate the percentage of areas with adequate coverage (signal strength above -100 dBm).</w:t>
      </w:r>
    </w:p>
    <w:p w:rsidR="00BF2DD4" w:rsidRPr="00BF2DD4" w:rsidRDefault="00BF2DD4" w:rsidP="00BF2DD4">
      <w:pPr>
        <w:numPr>
          <w:ilvl w:val="0"/>
          <w:numId w:val="34"/>
        </w:numPr>
      </w:pPr>
      <w:r w:rsidRPr="00BF2DD4">
        <w:t>Optimization:</w:t>
      </w:r>
    </w:p>
    <w:p w:rsidR="00BF2DD4" w:rsidRPr="00BF2DD4" w:rsidRDefault="00BF2DD4" w:rsidP="00BF2DD4">
      <w:pPr>
        <w:numPr>
          <w:ilvl w:val="1"/>
          <w:numId w:val="34"/>
        </w:numPr>
      </w:pPr>
      <w:r w:rsidRPr="00BF2DD4">
        <w:t>Adjust gateway positions or antenna configurations based on test results.</w:t>
      </w:r>
    </w:p>
    <w:p w:rsidR="00BF2DD4" w:rsidRPr="00BF2DD4" w:rsidRDefault="00BF2DD4" w:rsidP="00BF2DD4">
      <w:pPr>
        <w:numPr>
          <w:ilvl w:val="1"/>
          <w:numId w:val="34"/>
        </w:numPr>
      </w:pPr>
      <w:r w:rsidRPr="00BF2DD4">
        <w:t>Consider adding additional gateways in areas with consistently weak signals.</w:t>
      </w:r>
    </w:p>
    <w:p w:rsidR="00BF2DD4" w:rsidRPr="00BF2DD4" w:rsidRDefault="00BF2DD4" w:rsidP="00BF2DD4">
      <w:pPr>
        <w:numPr>
          <w:ilvl w:val="0"/>
          <w:numId w:val="34"/>
        </w:numPr>
      </w:pPr>
      <w:r w:rsidRPr="00BF2DD4">
        <w:t>Retesting:</w:t>
      </w:r>
    </w:p>
    <w:p w:rsidR="00BF2DD4" w:rsidRPr="00BF2DD4" w:rsidRDefault="00BF2DD4" w:rsidP="00BF2DD4">
      <w:pPr>
        <w:numPr>
          <w:ilvl w:val="1"/>
          <w:numId w:val="34"/>
        </w:numPr>
      </w:pPr>
      <w:r w:rsidRPr="00BF2DD4">
        <w:t>Conduct follow-up tests after optimizations to verify improvements.</w:t>
      </w:r>
    </w:p>
    <w:p w:rsidR="00BF2DD4" w:rsidRDefault="00BF2DD4" w:rsidP="00BF2DD4">
      <w:r w:rsidRPr="00BF2DD4">
        <w:t>10.2 End-to-End System Verification</w:t>
      </w:r>
    </w:p>
    <w:p w:rsidR="00BF2DD4" w:rsidRPr="00BF2DD4" w:rsidRDefault="00BF2DD4" w:rsidP="00BF2DD4">
      <w:r w:rsidRPr="00BF2DD4">
        <w:t>To ensure the entire worker tracking system functions as intended, we'll perform comprehensive end-to-end testing:</w:t>
      </w:r>
    </w:p>
    <w:p w:rsidR="00BF2DD4" w:rsidRPr="00BF2DD4" w:rsidRDefault="00BF2DD4" w:rsidP="00BF2DD4">
      <w:pPr>
        <w:numPr>
          <w:ilvl w:val="0"/>
          <w:numId w:val="35"/>
        </w:numPr>
      </w:pPr>
      <w:r w:rsidRPr="00BF2DD4">
        <w:t>Device Registration:</w:t>
      </w:r>
    </w:p>
    <w:p w:rsidR="00BF2DD4" w:rsidRPr="00BF2DD4" w:rsidRDefault="00BF2DD4" w:rsidP="00BF2DD4">
      <w:pPr>
        <w:numPr>
          <w:ilvl w:val="1"/>
          <w:numId w:val="35"/>
        </w:numPr>
      </w:pPr>
      <w:r w:rsidRPr="00BF2DD4">
        <w:t xml:space="preserve">Verify that all HKT GT-100 trackers can be successfully registered on the </w:t>
      </w:r>
      <w:proofErr w:type="spellStart"/>
      <w:r w:rsidRPr="00BF2DD4">
        <w:t>LoRaWAN</w:t>
      </w:r>
      <w:proofErr w:type="spellEnd"/>
      <w:r w:rsidRPr="00BF2DD4">
        <w:t xml:space="preserve"> network.</w:t>
      </w:r>
    </w:p>
    <w:p w:rsidR="00BF2DD4" w:rsidRPr="00BF2DD4" w:rsidRDefault="00BF2DD4" w:rsidP="00BF2DD4">
      <w:pPr>
        <w:numPr>
          <w:ilvl w:val="1"/>
          <w:numId w:val="35"/>
        </w:numPr>
      </w:pPr>
      <w:r w:rsidRPr="00BF2DD4">
        <w:t>Confirm that device information is correctly reflected in the network server.</w:t>
      </w:r>
    </w:p>
    <w:p w:rsidR="00BF2DD4" w:rsidRPr="00BF2DD4" w:rsidRDefault="00BF2DD4" w:rsidP="00BF2DD4">
      <w:pPr>
        <w:numPr>
          <w:ilvl w:val="0"/>
          <w:numId w:val="35"/>
        </w:numPr>
      </w:pPr>
      <w:r w:rsidRPr="00BF2DD4">
        <w:t>Data Transmission:</w:t>
      </w:r>
    </w:p>
    <w:p w:rsidR="00BF2DD4" w:rsidRPr="00BF2DD4" w:rsidRDefault="00BF2DD4" w:rsidP="00BF2DD4">
      <w:pPr>
        <w:numPr>
          <w:ilvl w:val="1"/>
          <w:numId w:val="35"/>
        </w:numPr>
      </w:pPr>
      <w:r w:rsidRPr="00BF2DD4">
        <w:t>Test data transmission from trackers to gateways under various conditions (e.g., different distances, obstructions).</w:t>
      </w:r>
    </w:p>
    <w:p w:rsidR="00BF2DD4" w:rsidRPr="00BF2DD4" w:rsidRDefault="00BF2DD4" w:rsidP="00BF2DD4">
      <w:pPr>
        <w:numPr>
          <w:ilvl w:val="1"/>
          <w:numId w:val="35"/>
        </w:numPr>
      </w:pPr>
      <w:r w:rsidRPr="00BF2DD4">
        <w:t>Verify that data is successfully forwarded from gateways to the network server.</w:t>
      </w:r>
    </w:p>
    <w:p w:rsidR="00BF2DD4" w:rsidRPr="00BF2DD4" w:rsidRDefault="00BF2DD4" w:rsidP="00BF2DD4">
      <w:pPr>
        <w:numPr>
          <w:ilvl w:val="0"/>
          <w:numId w:val="35"/>
        </w:numPr>
      </w:pPr>
      <w:r w:rsidRPr="00BF2DD4">
        <w:t>Data Processing:</w:t>
      </w:r>
    </w:p>
    <w:p w:rsidR="00BF2DD4" w:rsidRPr="00BF2DD4" w:rsidRDefault="00BF2DD4" w:rsidP="00BF2DD4">
      <w:pPr>
        <w:numPr>
          <w:ilvl w:val="1"/>
          <w:numId w:val="35"/>
        </w:numPr>
      </w:pPr>
      <w:r w:rsidRPr="00BF2DD4">
        <w:t>Confirm that the application server correctly processes and stores incoming data.</w:t>
      </w:r>
    </w:p>
    <w:p w:rsidR="00BF2DD4" w:rsidRPr="00BF2DD4" w:rsidRDefault="00BF2DD4" w:rsidP="00BF2DD4">
      <w:pPr>
        <w:numPr>
          <w:ilvl w:val="1"/>
          <w:numId w:val="35"/>
        </w:numPr>
      </w:pPr>
      <w:r w:rsidRPr="00BF2DD4">
        <w:lastRenderedPageBreak/>
        <w:t>Check for any data loss or corruption during transmission and processing.</w:t>
      </w:r>
    </w:p>
    <w:p w:rsidR="00BF2DD4" w:rsidRPr="00BF2DD4" w:rsidRDefault="00BF2DD4" w:rsidP="00BF2DD4">
      <w:pPr>
        <w:numPr>
          <w:ilvl w:val="0"/>
          <w:numId w:val="35"/>
        </w:numPr>
      </w:pPr>
      <w:r w:rsidRPr="00BF2DD4">
        <w:t>API Functionality:</w:t>
      </w:r>
    </w:p>
    <w:p w:rsidR="00BF2DD4" w:rsidRPr="00BF2DD4" w:rsidRDefault="00BF2DD4" w:rsidP="00BF2DD4">
      <w:pPr>
        <w:numPr>
          <w:ilvl w:val="1"/>
          <w:numId w:val="35"/>
        </w:numPr>
      </w:pPr>
      <w:r w:rsidRPr="00BF2DD4">
        <w:t>Test all API endpoints for correct functionality and response times.</w:t>
      </w:r>
    </w:p>
    <w:p w:rsidR="00BF2DD4" w:rsidRPr="00BF2DD4" w:rsidRDefault="00BF2DD4" w:rsidP="00BF2DD4">
      <w:pPr>
        <w:numPr>
          <w:ilvl w:val="1"/>
          <w:numId w:val="35"/>
        </w:numPr>
      </w:pPr>
      <w:r w:rsidRPr="00BF2DD4">
        <w:t>Verify that data retrieved through the API matches the original transmitted data.</w:t>
      </w:r>
    </w:p>
    <w:p w:rsidR="00BF2DD4" w:rsidRPr="00BF2DD4" w:rsidRDefault="00BF2DD4" w:rsidP="00BF2DD4">
      <w:pPr>
        <w:numPr>
          <w:ilvl w:val="0"/>
          <w:numId w:val="35"/>
        </w:numPr>
      </w:pPr>
      <w:r w:rsidRPr="00BF2DD4">
        <w:t>Dashboard Integration:</w:t>
      </w:r>
    </w:p>
    <w:p w:rsidR="00BF2DD4" w:rsidRPr="00BF2DD4" w:rsidRDefault="00BF2DD4" w:rsidP="00BF2DD4">
      <w:pPr>
        <w:numPr>
          <w:ilvl w:val="1"/>
          <w:numId w:val="35"/>
        </w:numPr>
      </w:pPr>
      <w:r w:rsidRPr="00BF2DD4">
        <w:t>Ensure that the HQ dashboard correctly displays real-time worker locations.</w:t>
      </w:r>
    </w:p>
    <w:p w:rsidR="00BF2DD4" w:rsidRPr="00BF2DD4" w:rsidRDefault="00BF2DD4" w:rsidP="00BF2DD4">
      <w:pPr>
        <w:numPr>
          <w:ilvl w:val="1"/>
          <w:numId w:val="35"/>
        </w:numPr>
      </w:pPr>
      <w:r w:rsidRPr="00BF2DD4">
        <w:t>Test historical data retrieval and reporting functions.</w:t>
      </w:r>
    </w:p>
    <w:p w:rsidR="00BF2DD4" w:rsidRPr="00BF2DD4" w:rsidRDefault="00BF2DD4" w:rsidP="00BF2DD4">
      <w:pPr>
        <w:numPr>
          <w:ilvl w:val="0"/>
          <w:numId w:val="35"/>
        </w:numPr>
      </w:pPr>
      <w:r w:rsidRPr="00BF2DD4">
        <w:t>Alerting System:</w:t>
      </w:r>
    </w:p>
    <w:p w:rsidR="00BF2DD4" w:rsidRPr="00BF2DD4" w:rsidRDefault="00BF2DD4" w:rsidP="00BF2DD4">
      <w:pPr>
        <w:numPr>
          <w:ilvl w:val="1"/>
          <w:numId w:val="35"/>
        </w:numPr>
      </w:pPr>
      <w:r w:rsidRPr="00BF2DD4">
        <w:t>Simulate various alert conditions (e.g., worker entering restricted areas) to verify proper notification.</w:t>
      </w:r>
    </w:p>
    <w:p w:rsidR="00BF2DD4" w:rsidRPr="00BF2DD4" w:rsidRDefault="00BF2DD4" w:rsidP="00BF2DD4">
      <w:pPr>
        <w:numPr>
          <w:ilvl w:val="0"/>
          <w:numId w:val="35"/>
        </w:numPr>
      </w:pPr>
      <w:r w:rsidRPr="00BF2DD4">
        <w:t>Performance Testing:</w:t>
      </w:r>
    </w:p>
    <w:p w:rsidR="00BF2DD4" w:rsidRPr="00BF2DD4" w:rsidRDefault="00BF2DD4" w:rsidP="00BF2DD4">
      <w:pPr>
        <w:numPr>
          <w:ilvl w:val="1"/>
          <w:numId w:val="35"/>
        </w:numPr>
      </w:pPr>
      <w:r w:rsidRPr="00BF2DD4">
        <w:t>Conduct stress tests to ensure the system can handle the expected load of 4,500 trackers.</w:t>
      </w:r>
    </w:p>
    <w:p w:rsidR="00BF2DD4" w:rsidRPr="00BF2DD4" w:rsidRDefault="00BF2DD4" w:rsidP="00BF2DD4">
      <w:pPr>
        <w:numPr>
          <w:ilvl w:val="1"/>
          <w:numId w:val="35"/>
        </w:numPr>
      </w:pPr>
      <w:r w:rsidRPr="00BF2DD4">
        <w:t>Measure and optimize system latency from data transmission to dashboard display.</w:t>
      </w:r>
    </w:p>
    <w:p w:rsidR="00BF2DD4" w:rsidRPr="00BF2DD4" w:rsidRDefault="00BF2DD4" w:rsidP="00BF2DD4">
      <w:pPr>
        <w:numPr>
          <w:ilvl w:val="0"/>
          <w:numId w:val="35"/>
        </w:numPr>
      </w:pPr>
      <w:r w:rsidRPr="00BF2DD4">
        <w:t>Failover and Recovery:</w:t>
      </w:r>
    </w:p>
    <w:p w:rsidR="00BF2DD4" w:rsidRPr="00BF2DD4" w:rsidRDefault="00BF2DD4" w:rsidP="00BF2DD4">
      <w:pPr>
        <w:numPr>
          <w:ilvl w:val="1"/>
          <w:numId w:val="35"/>
        </w:numPr>
      </w:pPr>
      <w:r w:rsidRPr="00BF2DD4">
        <w:t>Simulate gateway failures to test redundancy and failover mechanisms.</w:t>
      </w:r>
    </w:p>
    <w:p w:rsidR="00BF2DD4" w:rsidRPr="00BF2DD4" w:rsidRDefault="00BF2DD4" w:rsidP="00BF2DD4">
      <w:pPr>
        <w:numPr>
          <w:ilvl w:val="1"/>
          <w:numId w:val="35"/>
        </w:numPr>
      </w:pPr>
      <w:r w:rsidRPr="00BF2DD4">
        <w:t>Verify data integrity during network interruptions and recovery.</w:t>
      </w:r>
    </w:p>
    <w:p w:rsidR="00BF2DD4" w:rsidRDefault="00BF2DD4" w:rsidP="00BF2DD4">
      <w:r w:rsidRPr="00BF2DD4">
        <w:t>By thoroughly executing these testing and quality assurance procedures, we can ensure a robust and reliable worker tracking system that meets the specific needs of the oil palm plantation environment.</w:t>
      </w:r>
    </w:p>
    <w:p w:rsidR="00BF2DD4" w:rsidRDefault="00BF2DD4" w:rsidP="00BF2DD4"/>
    <w:p w:rsidR="00BF2DD4" w:rsidRPr="00BF2DD4" w:rsidRDefault="00BF2DD4" w:rsidP="00BF2DD4">
      <w:pPr>
        <w:numPr>
          <w:ilvl w:val="0"/>
          <w:numId w:val="36"/>
        </w:numPr>
      </w:pPr>
      <w:r w:rsidRPr="00BF2DD4">
        <w:t>Training and Support</w:t>
      </w:r>
    </w:p>
    <w:p w:rsidR="00BF2DD4" w:rsidRDefault="00BF2DD4" w:rsidP="00BF2DD4">
      <w:r w:rsidRPr="00BF2DD4">
        <w:t>11.1 System Operation Training</w:t>
      </w:r>
    </w:p>
    <w:p w:rsidR="00BF2DD4" w:rsidRPr="00BF2DD4" w:rsidRDefault="00BF2DD4" w:rsidP="00BF2DD4">
      <w:r w:rsidRPr="00BF2DD4">
        <w:t>To ensure effective use of the new worker tracking system, we will provide comprehensive training for estate managers, supervisors, and IT staff. The training program will include:</w:t>
      </w:r>
    </w:p>
    <w:p w:rsidR="00BF2DD4" w:rsidRPr="00BF2DD4" w:rsidRDefault="00BF2DD4" w:rsidP="00BF2DD4">
      <w:pPr>
        <w:numPr>
          <w:ilvl w:val="0"/>
          <w:numId w:val="37"/>
        </w:numPr>
      </w:pPr>
      <w:r w:rsidRPr="00BF2DD4">
        <w:t>System Overview:</w:t>
      </w:r>
    </w:p>
    <w:p w:rsidR="00BF2DD4" w:rsidRPr="00BF2DD4" w:rsidRDefault="00BF2DD4" w:rsidP="00BF2DD4">
      <w:pPr>
        <w:numPr>
          <w:ilvl w:val="1"/>
          <w:numId w:val="37"/>
        </w:numPr>
      </w:pPr>
      <w:r w:rsidRPr="00BF2DD4">
        <w:t xml:space="preserve">Introduction to </w:t>
      </w:r>
      <w:proofErr w:type="spellStart"/>
      <w:r w:rsidRPr="00BF2DD4">
        <w:t>LoRaWAN</w:t>
      </w:r>
      <w:proofErr w:type="spellEnd"/>
      <w:r w:rsidRPr="00BF2DD4">
        <w:t xml:space="preserve"> technology and its benefits</w:t>
      </w:r>
    </w:p>
    <w:p w:rsidR="00BF2DD4" w:rsidRPr="00BF2DD4" w:rsidRDefault="00BF2DD4" w:rsidP="00BF2DD4">
      <w:pPr>
        <w:numPr>
          <w:ilvl w:val="1"/>
          <w:numId w:val="37"/>
        </w:numPr>
      </w:pPr>
      <w:r w:rsidRPr="00BF2DD4">
        <w:t>Overview of system architecture and components</w:t>
      </w:r>
    </w:p>
    <w:p w:rsidR="00BF2DD4" w:rsidRPr="00BF2DD4" w:rsidRDefault="00BF2DD4" w:rsidP="00BF2DD4">
      <w:pPr>
        <w:numPr>
          <w:ilvl w:val="0"/>
          <w:numId w:val="37"/>
        </w:numPr>
      </w:pPr>
      <w:r w:rsidRPr="00BF2DD4">
        <w:t>HKT GT-100 Tracker Usage:</w:t>
      </w:r>
    </w:p>
    <w:p w:rsidR="00BF2DD4" w:rsidRPr="00BF2DD4" w:rsidRDefault="00BF2DD4" w:rsidP="00BF2DD4">
      <w:pPr>
        <w:numPr>
          <w:ilvl w:val="1"/>
          <w:numId w:val="37"/>
        </w:numPr>
      </w:pPr>
      <w:r w:rsidRPr="00BF2DD4">
        <w:t>Proper wearing and handling of trackers</w:t>
      </w:r>
    </w:p>
    <w:p w:rsidR="00BF2DD4" w:rsidRPr="00BF2DD4" w:rsidRDefault="00BF2DD4" w:rsidP="00BF2DD4">
      <w:pPr>
        <w:numPr>
          <w:ilvl w:val="1"/>
          <w:numId w:val="37"/>
        </w:numPr>
      </w:pPr>
      <w:r w:rsidRPr="00BF2DD4">
        <w:t xml:space="preserve">Battery charging and </w:t>
      </w:r>
      <w:proofErr w:type="gramStart"/>
      <w:r w:rsidRPr="00BF2DD4">
        <w:t>maintenance</w:t>
      </w:r>
      <w:proofErr w:type="gramEnd"/>
    </w:p>
    <w:p w:rsidR="00BF2DD4" w:rsidRPr="00BF2DD4" w:rsidRDefault="00BF2DD4" w:rsidP="00BF2DD4">
      <w:pPr>
        <w:numPr>
          <w:ilvl w:val="1"/>
          <w:numId w:val="37"/>
        </w:numPr>
      </w:pPr>
      <w:r w:rsidRPr="00BF2DD4">
        <w:t>Troubleshooting common issues</w:t>
      </w:r>
    </w:p>
    <w:p w:rsidR="00BF2DD4" w:rsidRPr="00BF2DD4" w:rsidRDefault="00BF2DD4" w:rsidP="00BF2DD4">
      <w:pPr>
        <w:numPr>
          <w:ilvl w:val="0"/>
          <w:numId w:val="37"/>
        </w:numPr>
      </w:pPr>
      <w:proofErr w:type="spellStart"/>
      <w:r w:rsidRPr="00BF2DD4">
        <w:lastRenderedPageBreak/>
        <w:t>Milesight</w:t>
      </w:r>
      <w:proofErr w:type="spellEnd"/>
      <w:r w:rsidRPr="00BF2DD4">
        <w:t xml:space="preserve"> SG50 Gateway Operation:</w:t>
      </w:r>
    </w:p>
    <w:p w:rsidR="00BF2DD4" w:rsidRPr="00BF2DD4" w:rsidRDefault="00BF2DD4" w:rsidP="00BF2DD4">
      <w:pPr>
        <w:numPr>
          <w:ilvl w:val="1"/>
          <w:numId w:val="37"/>
        </w:numPr>
      </w:pPr>
      <w:r w:rsidRPr="00BF2DD4">
        <w:t>Basic gateway functionality and status indicators</w:t>
      </w:r>
    </w:p>
    <w:p w:rsidR="00BF2DD4" w:rsidRPr="00BF2DD4" w:rsidRDefault="00BF2DD4" w:rsidP="00BF2DD4">
      <w:pPr>
        <w:numPr>
          <w:ilvl w:val="1"/>
          <w:numId w:val="37"/>
        </w:numPr>
      </w:pPr>
      <w:r w:rsidRPr="00BF2DD4">
        <w:t>Simple troubleshooting procedures</w:t>
      </w:r>
    </w:p>
    <w:p w:rsidR="00BF2DD4" w:rsidRPr="00BF2DD4" w:rsidRDefault="00BF2DD4" w:rsidP="00BF2DD4">
      <w:pPr>
        <w:numPr>
          <w:ilvl w:val="1"/>
          <w:numId w:val="37"/>
        </w:numPr>
      </w:pPr>
      <w:r w:rsidRPr="00BF2DD4">
        <w:t>Solar panel and battery maintenance</w:t>
      </w:r>
    </w:p>
    <w:p w:rsidR="00BF2DD4" w:rsidRPr="00BF2DD4" w:rsidRDefault="00BF2DD4" w:rsidP="00BF2DD4">
      <w:pPr>
        <w:numPr>
          <w:ilvl w:val="0"/>
          <w:numId w:val="37"/>
        </w:numPr>
      </w:pPr>
      <w:r w:rsidRPr="00BF2DD4">
        <w:t>HQ Dashboard Training:</w:t>
      </w:r>
    </w:p>
    <w:p w:rsidR="00BF2DD4" w:rsidRPr="00BF2DD4" w:rsidRDefault="00BF2DD4" w:rsidP="00BF2DD4">
      <w:pPr>
        <w:numPr>
          <w:ilvl w:val="1"/>
          <w:numId w:val="37"/>
        </w:numPr>
      </w:pPr>
      <w:r w:rsidRPr="00BF2DD4">
        <w:t>Logging in and navigating the dashboard</w:t>
      </w:r>
    </w:p>
    <w:p w:rsidR="00BF2DD4" w:rsidRPr="00BF2DD4" w:rsidRDefault="00BF2DD4" w:rsidP="00BF2DD4">
      <w:pPr>
        <w:numPr>
          <w:ilvl w:val="1"/>
          <w:numId w:val="37"/>
        </w:numPr>
      </w:pPr>
      <w:r w:rsidRPr="00BF2DD4">
        <w:t>Real-time worker location monitoring</w:t>
      </w:r>
    </w:p>
    <w:p w:rsidR="00BF2DD4" w:rsidRPr="00BF2DD4" w:rsidRDefault="00BF2DD4" w:rsidP="00BF2DD4">
      <w:pPr>
        <w:numPr>
          <w:ilvl w:val="1"/>
          <w:numId w:val="37"/>
        </w:numPr>
      </w:pPr>
      <w:r w:rsidRPr="00BF2DD4">
        <w:t>Generating and interpreting reports</w:t>
      </w:r>
    </w:p>
    <w:p w:rsidR="00BF2DD4" w:rsidRPr="00BF2DD4" w:rsidRDefault="00BF2DD4" w:rsidP="00BF2DD4">
      <w:pPr>
        <w:numPr>
          <w:ilvl w:val="1"/>
          <w:numId w:val="37"/>
        </w:numPr>
      </w:pPr>
      <w:r w:rsidRPr="00BF2DD4">
        <w:t>Setting up and managing alerts</w:t>
      </w:r>
    </w:p>
    <w:p w:rsidR="00BF2DD4" w:rsidRPr="00BF2DD4" w:rsidRDefault="00BF2DD4" w:rsidP="00BF2DD4">
      <w:pPr>
        <w:numPr>
          <w:ilvl w:val="0"/>
          <w:numId w:val="37"/>
        </w:numPr>
      </w:pPr>
      <w:r w:rsidRPr="00BF2DD4">
        <w:t>Data Interpretation:</w:t>
      </w:r>
    </w:p>
    <w:p w:rsidR="00BF2DD4" w:rsidRPr="00BF2DD4" w:rsidRDefault="00BF2DD4" w:rsidP="00BF2DD4">
      <w:pPr>
        <w:numPr>
          <w:ilvl w:val="1"/>
          <w:numId w:val="37"/>
        </w:numPr>
      </w:pPr>
      <w:r w:rsidRPr="00BF2DD4">
        <w:t>Understanding location accuracy and limitations</w:t>
      </w:r>
    </w:p>
    <w:p w:rsidR="00BF2DD4" w:rsidRPr="00BF2DD4" w:rsidRDefault="00BF2DD4" w:rsidP="00BF2DD4">
      <w:pPr>
        <w:numPr>
          <w:ilvl w:val="1"/>
          <w:numId w:val="37"/>
        </w:numPr>
      </w:pPr>
      <w:r w:rsidRPr="00BF2DD4">
        <w:t>Interpreting worker movement patterns</w:t>
      </w:r>
    </w:p>
    <w:p w:rsidR="00BF2DD4" w:rsidRPr="00BF2DD4" w:rsidRDefault="00BF2DD4" w:rsidP="00BF2DD4">
      <w:pPr>
        <w:numPr>
          <w:ilvl w:val="1"/>
          <w:numId w:val="37"/>
        </w:numPr>
      </w:pPr>
      <w:r w:rsidRPr="00BF2DD4">
        <w:t>Using data for productivity and safety improvements</w:t>
      </w:r>
    </w:p>
    <w:p w:rsidR="00BF2DD4" w:rsidRPr="00BF2DD4" w:rsidRDefault="00BF2DD4" w:rsidP="00BF2DD4">
      <w:pPr>
        <w:numPr>
          <w:ilvl w:val="0"/>
          <w:numId w:val="37"/>
        </w:numPr>
      </w:pPr>
      <w:r w:rsidRPr="00BF2DD4">
        <w:t>Privacy and Security:</w:t>
      </w:r>
    </w:p>
    <w:p w:rsidR="00BF2DD4" w:rsidRPr="00BF2DD4" w:rsidRDefault="00BF2DD4" w:rsidP="00BF2DD4">
      <w:pPr>
        <w:numPr>
          <w:ilvl w:val="1"/>
          <w:numId w:val="37"/>
        </w:numPr>
      </w:pPr>
      <w:r w:rsidRPr="00BF2DD4">
        <w:t>Overview of data protection measures</w:t>
      </w:r>
    </w:p>
    <w:p w:rsidR="00BF2DD4" w:rsidRPr="00BF2DD4" w:rsidRDefault="00BF2DD4" w:rsidP="00BF2DD4">
      <w:pPr>
        <w:numPr>
          <w:ilvl w:val="1"/>
          <w:numId w:val="37"/>
        </w:numPr>
      </w:pPr>
      <w:r w:rsidRPr="00BF2DD4">
        <w:t>Proper handling of worker location data</w:t>
      </w:r>
    </w:p>
    <w:p w:rsidR="00BF2DD4" w:rsidRPr="00BF2DD4" w:rsidRDefault="00BF2DD4" w:rsidP="00BF2DD4">
      <w:pPr>
        <w:numPr>
          <w:ilvl w:val="1"/>
          <w:numId w:val="37"/>
        </w:numPr>
      </w:pPr>
      <w:r w:rsidRPr="00BF2DD4">
        <w:t>Compliance with relevant privacy regulations</w:t>
      </w:r>
    </w:p>
    <w:p w:rsidR="00BF2DD4" w:rsidRPr="00BF2DD4" w:rsidRDefault="00BF2DD4" w:rsidP="00BF2DD4">
      <w:pPr>
        <w:numPr>
          <w:ilvl w:val="0"/>
          <w:numId w:val="37"/>
        </w:numPr>
      </w:pPr>
      <w:r w:rsidRPr="00BF2DD4">
        <w:t>Emergency Procedures:</w:t>
      </w:r>
    </w:p>
    <w:p w:rsidR="00BF2DD4" w:rsidRPr="00BF2DD4" w:rsidRDefault="00BF2DD4" w:rsidP="00BF2DD4">
      <w:pPr>
        <w:numPr>
          <w:ilvl w:val="1"/>
          <w:numId w:val="37"/>
        </w:numPr>
      </w:pPr>
      <w:r w:rsidRPr="00BF2DD4">
        <w:t>Using the system for worker safety and emergency response</w:t>
      </w:r>
    </w:p>
    <w:p w:rsidR="00BF2DD4" w:rsidRPr="00BF2DD4" w:rsidRDefault="00BF2DD4" w:rsidP="00BF2DD4">
      <w:pPr>
        <w:numPr>
          <w:ilvl w:val="1"/>
          <w:numId w:val="37"/>
        </w:numPr>
      </w:pPr>
      <w:r w:rsidRPr="00BF2DD4">
        <w:t>Initiating and managing emergency alerts</w:t>
      </w:r>
    </w:p>
    <w:p w:rsidR="00BF2DD4" w:rsidRPr="00BF2DD4" w:rsidRDefault="00BF2DD4" w:rsidP="00BF2DD4">
      <w:pPr>
        <w:numPr>
          <w:ilvl w:val="0"/>
          <w:numId w:val="37"/>
        </w:numPr>
      </w:pPr>
      <w:r w:rsidRPr="00BF2DD4">
        <w:t>Hands-on Practice:</w:t>
      </w:r>
    </w:p>
    <w:p w:rsidR="00BF2DD4" w:rsidRPr="00BF2DD4" w:rsidRDefault="00BF2DD4" w:rsidP="00BF2DD4">
      <w:pPr>
        <w:numPr>
          <w:ilvl w:val="1"/>
          <w:numId w:val="37"/>
        </w:numPr>
      </w:pPr>
      <w:r w:rsidRPr="00BF2DD4">
        <w:t>Interactive sessions with the system</w:t>
      </w:r>
    </w:p>
    <w:p w:rsidR="00BF2DD4" w:rsidRPr="00BF2DD4" w:rsidRDefault="00BF2DD4" w:rsidP="00BF2DD4">
      <w:pPr>
        <w:numPr>
          <w:ilvl w:val="1"/>
          <w:numId w:val="37"/>
        </w:numPr>
      </w:pPr>
      <w:r w:rsidRPr="00BF2DD4">
        <w:t>Simulated scenarios for practical experience</w:t>
      </w:r>
    </w:p>
    <w:p w:rsidR="00BF2DD4" w:rsidRDefault="00BF2DD4" w:rsidP="00BF2DD4">
      <w:r w:rsidRPr="00BF2DD4">
        <w:t>11.2 Maintenance Procedures</w:t>
      </w:r>
    </w:p>
    <w:p w:rsidR="00BF2DD4" w:rsidRPr="00BF2DD4" w:rsidRDefault="00BF2DD4" w:rsidP="00BF2DD4">
      <w:r w:rsidRPr="00BF2DD4">
        <w:t>To ensure long-term reliability and performance of the system, we will provide training on the following maintenance procedures:</w:t>
      </w:r>
    </w:p>
    <w:p w:rsidR="00BF2DD4" w:rsidRPr="00BF2DD4" w:rsidRDefault="00BF2DD4" w:rsidP="00BF2DD4">
      <w:pPr>
        <w:numPr>
          <w:ilvl w:val="0"/>
          <w:numId w:val="38"/>
        </w:numPr>
      </w:pPr>
      <w:r w:rsidRPr="00BF2DD4">
        <w:t>Routine Inspections:</w:t>
      </w:r>
    </w:p>
    <w:p w:rsidR="00BF2DD4" w:rsidRPr="00BF2DD4" w:rsidRDefault="00BF2DD4" w:rsidP="00BF2DD4">
      <w:pPr>
        <w:numPr>
          <w:ilvl w:val="1"/>
          <w:numId w:val="38"/>
        </w:numPr>
      </w:pPr>
      <w:r w:rsidRPr="00BF2DD4">
        <w:t>Daily system status checks</w:t>
      </w:r>
    </w:p>
    <w:p w:rsidR="00BF2DD4" w:rsidRPr="00BF2DD4" w:rsidRDefault="00BF2DD4" w:rsidP="00BF2DD4">
      <w:pPr>
        <w:numPr>
          <w:ilvl w:val="1"/>
          <w:numId w:val="38"/>
        </w:numPr>
      </w:pPr>
      <w:r w:rsidRPr="00BF2DD4">
        <w:t>Weekly physical inspection of gateways and solar panels</w:t>
      </w:r>
    </w:p>
    <w:p w:rsidR="00BF2DD4" w:rsidRPr="00BF2DD4" w:rsidRDefault="00BF2DD4" w:rsidP="00BF2DD4">
      <w:pPr>
        <w:numPr>
          <w:ilvl w:val="0"/>
          <w:numId w:val="38"/>
        </w:numPr>
      </w:pPr>
      <w:r w:rsidRPr="00BF2DD4">
        <w:t>HKT GT-100 Tracker Maintenance:</w:t>
      </w:r>
    </w:p>
    <w:p w:rsidR="00BF2DD4" w:rsidRPr="00BF2DD4" w:rsidRDefault="00BF2DD4" w:rsidP="00BF2DD4">
      <w:pPr>
        <w:numPr>
          <w:ilvl w:val="1"/>
          <w:numId w:val="38"/>
        </w:numPr>
      </w:pPr>
      <w:r w:rsidRPr="00BF2DD4">
        <w:t>Battery replacement procedure</w:t>
      </w:r>
    </w:p>
    <w:p w:rsidR="00BF2DD4" w:rsidRPr="00BF2DD4" w:rsidRDefault="00BF2DD4" w:rsidP="00BF2DD4">
      <w:pPr>
        <w:numPr>
          <w:ilvl w:val="1"/>
          <w:numId w:val="38"/>
        </w:numPr>
      </w:pPr>
      <w:r w:rsidRPr="00BF2DD4">
        <w:lastRenderedPageBreak/>
        <w:t>Cleaning and care instructions</w:t>
      </w:r>
    </w:p>
    <w:p w:rsidR="00BF2DD4" w:rsidRPr="00BF2DD4" w:rsidRDefault="00BF2DD4" w:rsidP="00BF2DD4">
      <w:pPr>
        <w:numPr>
          <w:ilvl w:val="1"/>
          <w:numId w:val="38"/>
        </w:numPr>
      </w:pPr>
      <w:r w:rsidRPr="00BF2DD4">
        <w:t>Firmware update process</w:t>
      </w:r>
    </w:p>
    <w:p w:rsidR="00BF2DD4" w:rsidRPr="00BF2DD4" w:rsidRDefault="00BF2DD4" w:rsidP="00BF2DD4">
      <w:pPr>
        <w:numPr>
          <w:ilvl w:val="0"/>
          <w:numId w:val="38"/>
        </w:numPr>
      </w:pPr>
      <w:proofErr w:type="spellStart"/>
      <w:r w:rsidRPr="00BF2DD4">
        <w:t>Milesight</w:t>
      </w:r>
      <w:proofErr w:type="spellEnd"/>
      <w:r w:rsidRPr="00BF2DD4">
        <w:t xml:space="preserve"> SG50 Gateway Maintenance:</w:t>
      </w:r>
    </w:p>
    <w:p w:rsidR="00BF2DD4" w:rsidRPr="00BF2DD4" w:rsidRDefault="00BF2DD4" w:rsidP="00BF2DD4">
      <w:pPr>
        <w:numPr>
          <w:ilvl w:val="1"/>
          <w:numId w:val="38"/>
        </w:numPr>
      </w:pPr>
      <w:r w:rsidRPr="00BF2DD4">
        <w:t>Solar panel cleaning and positioning</w:t>
      </w:r>
    </w:p>
    <w:p w:rsidR="00BF2DD4" w:rsidRPr="00BF2DD4" w:rsidRDefault="00BF2DD4" w:rsidP="00BF2DD4">
      <w:pPr>
        <w:numPr>
          <w:ilvl w:val="1"/>
          <w:numId w:val="38"/>
        </w:numPr>
      </w:pPr>
      <w:r w:rsidRPr="00BF2DD4">
        <w:t>Battery health monitoring</w:t>
      </w:r>
    </w:p>
    <w:p w:rsidR="00BF2DD4" w:rsidRPr="00BF2DD4" w:rsidRDefault="00BF2DD4" w:rsidP="00BF2DD4">
      <w:pPr>
        <w:numPr>
          <w:ilvl w:val="1"/>
          <w:numId w:val="38"/>
        </w:numPr>
      </w:pPr>
      <w:r w:rsidRPr="00BF2DD4">
        <w:t>Firmware update procedures</w:t>
      </w:r>
    </w:p>
    <w:p w:rsidR="00BF2DD4" w:rsidRPr="00BF2DD4" w:rsidRDefault="00BF2DD4" w:rsidP="00BF2DD4">
      <w:pPr>
        <w:numPr>
          <w:ilvl w:val="1"/>
          <w:numId w:val="38"/>
        </w:numPr>
      </w:pPr>
      <w:r w:rsidRPr="00BF2DD4">
        <w:t>Antenna inspection and adjustment</w:t>
      </w:r>
    </w:p>
    <w:p w:rsidR="00BF2DD4" w:rsidRPr="00BF2DD4" w:rsidRDefault="00BF2DD4" w:rsidP="00BF2DD4">
      <w:pPr>
        <w:numPr>
          <w:ilvl w:val="0"/>
          <w:numId w:val="38"/>
        </w:numPr>
      </w:pPr>
      <w:r w:rsidRPr="00BF2DD4">
        <w:t>Network Monitoring:</w:t>
      </w:r>
    </w:p>
    <w:p w:rsidR="00BF2DD4" w:rsidRPr="00BF2DD4" w:rsidRDefault="00BF2DD4" w:rsidP="00BF2DD4">
      <w:pPr>
        <w:numPr>
          <w:ilvl w:val="1"/>
          <w:numId w:val="38"/>
        </w:numPr>
      </w:pPr>
      <w:r w:rsidRPr="00BF2DD4">
        <w:t>Using network management tools</w:t>
      </w:r>
    </w:p>
    <w:p w:rsidR="00BF2DD4" w:rsidRPr="00BF2DD4" w:rsidRDefault="00BF2DD4" w:rsidP="00BF2DD4">
      <w:pPr>
        <w:numPr>
          <w:ilvl w:val="1"/>
          <w:numId w:val="38"/>
        </w:numPr>
      </w:pPr>
      <w:r w:rsidRPr="00BF2DD4">
        <w:t>Interpreting system health reports</w:t>
      </w:r>
    </w:p>
    <w:p w:rsidR="00BF2DD4" w:rsidRPr="00BF2DD4" w:rsidRDefault="00BF2DD4" w:rsidP="00BF2DD4">
      <w:pPr>
        <w:numPr>
          <w:ilvl w:val="1"/>
          <w:numId w:val="38"/>
        </w:numPr>
      </w:pPr>
      <w:r w:rsidRPr="00BF2DD4">
        <w:t>Identifying and reporting connectivity issues</w:t>
      </w:r>
    </w:p>
    <w:p w:rsidR="00BF2DD4" w:rsidRPr="00BF2DD4" w:rsidRDefault="00BF2DD4" w:rsidP="00BF2DD4">
      <w:pPr>
        <w:numPr>
          <w:ilvl w:val="0"/>
          <w:numId w:val="38"/>
        </w:numPr>
      </w:pPr>
      <w:r w:rsidRPr="00BF2DD4">
        <w:t>Troubleshooting:</w:t>
      </w:r>
    </w:p>
    <w:p w:rsidR="00BF2DD4" w:rsidRPr="00BF2DD4" w:rsidRDefault="00BF2DD4" w:rsidP="00BF2DD4">
      <w:pPr>
        <w:numPr>
          <w:ilvl w:val="1"/>
          <w:numId w:val="38"/>
        </w:numPr>
      </w:pPr>
      <w:r w:rsidRPr="00BF2DD4">
        <w:t>Common issues and their solutions</w:t>
      </w:r>
    </w:p>
    <w:p w:rsidR="00BF2DD4" w:rsidRPr="00BF2DD4" w:rsidRDefault="00BF2DD4" w:rsidP="00BF2DD4">
      <w:pPr>
        <w:numPr>
          <w:ilvl w:val="1"/>
          <w:numId w:val="38"/>
        </w:numPr>
      </w:pPr>
      <w:r w:rsidRPr="00BF2DD4">
        <w:t>When and how to escalate problems to technical support</w:t>
      </w:r>
    </w:p>
    <w:p w:rsidR="00BF2DD4" w:rsidRPr="00BF2DD4" w:rsidRDefault="00BF2DD4" w:rsidP="00BF2DD4">
      <w:pPr>
        <w:numPr>
          <w:ilvl w:val="0"/>
          <w:numId w:val="38"/>
        </w:numPr>
      </w:pPr>
      <w:r w:rsidRPr="00BF2DD4">
        <w:t>Data Backup and Recovery:</w:t>
      </w:r>
    </w:p>
    <w:p w:rsidR="00BF2DD4" w:rsidRPr="00BF2DD4" w:rsidRDefault="00BF2DD4" w:rsidP="00BF2DD4">
      <w:pPr>
        <w:numPr>
          <w:ilvl w:val="1"/>
          <w:numId w:val="38"/>
        </w:numPr>
      </w:pPr>
      <w:r w:rsidRPr="00BF2DD4">
        <w:t>Regular data backup procedures</w:t>
      </w:r>
    </w:p>
    <w:p w:rsidR="00BF2DD4" w:rsidRPr="00BF2DD4" w:rsidRDefault="00BF2DD4" w:rsidP="00BF2DD4">
      <w:pPr>
        <w:numPr>
          <w:ilvl w:val="1"/>
          <w:numId w:val="38"/>
        </w:numPr>
      </w:pPr>
      <w:r w:rsidRPr="00BF2DD4">
        <w:t>Data recovery process in case of system failure</w:t>
      </w:r>
    </w:p>
    <w:p w:rsidR="00BF2DD4" w:rsidRPr="00BF2DD4" w:rsidRDefault="00BF2DD4" w:rsidP="00BF2DD4">
      <w:pPr>
        <w:numPr>
          <w:ilvl w:val="0"/>
          <w:numId w:val="38"/>
        </w:numPr>
      </w:pPr>
      <w:r w:rsidRPr="00BF2DD4">
        <w:t>Performance Optimization:</w:t>
      </w:r>
    </w:p>
    <w:p w:rsidR="00BF2DD4" w:rsidRPr="00BF2DD4" w:rsidRDefault="00BF2DD4" w:rsidP="00BF2DD4">
      <w:pPr>
        <w:numPr>
          <w:ilvl w:val="1"/>
          <w:numId w:val="38"/>
        </w:numPr>
      </w:pPr>
      <w:r w:rsidRPr="00BF2DD4">
        <w:t>Monitoring system performance metrics</w:t>
      </w:r>
    </w:p>
    <w:p w:rsidR="00BF2DD4" w:rsidRPr="00BF2DD4" w:rsidRDefault="00BF2DD4" w:rsidP="00BF2DD4">
      <w:pPr>
        <w:numPr>
          <w:ilvl w:val="1"/>
          <w:numId w:val="38"/>
        </w:numPr>
      </w:pPr>
      <w:r w:rsidRPr="00BF2DD4">
        <w:t>Making minor adjustments for improved coverage</w:t>
      </w:r>
    </w:p>
    <w:p w:rsidR="00BF2DD4" w:rsidRPr="00BF2DD4" w:rsidRDefault="00BF2DD4" w:rsidP="00BF2DD4">
      <w:pPr>
        <w:numPr>
          <w:ilvl w:val="0"/>
          <w:numId w:val="38"/>
        </w:numPr>
      </w:pPr>
      <w:r w:rsidRPr="00BF2DD4">
        <w:t>Scalability:</w:t>
      </w:r>
    </w:p>
    <w:p w:rsidR="00BF2DD4" w:rsidRPr="00BF2DD4" w:rsidRDefault="00BF2DD4" w:rsidP="00BF2DD4">
      <w:pPr>
        <w:numPr>
          <w:ilvl w:val="1"/>
          <w:numId w:val="38"/>
        </w:numPr>
      </w:pPr>
      <w:r w:rsidRPr="00BF2DD4">
        <w:t>Adding new trackers to the system</w:t>
      </w:r>
    </w:p>
    <w:p w:rsidR="00BF2DD4" w:rsidRPr="00BF2DD4" w:rsidRDefault="00BF2DD4" w:rsidP="00BF2DD4">
      <w:pPr>
        <w:numPr>
          <w:ilvl w:val="1"/>
          <w:numId w:val="38"/>
        </w:numPr>
      </w:pPr>
      <w:r w:rsidRPr="00BF2DD4">
        <w:t>Expanding coverage with additional gateways</w:t>
      </w:r>
    </w:p>
    <w:p w:rsidR="00BF2DD4" w:rsidRPr="00BF2DD4" w:rsidRDefault="00BF2DD4" w:rsidP="00BF2DD4">
      <w:pPr>
        <w:numPr>
          <w:ilvl w:val="0"/>
          <w:numId w:val="38"/>
        </w:numPr>
      </w:pPr>
      <w:r w:rsidRPr="00BF2DD4">
        <w:t>Documentation:</w:t>
      </w:r>
    </w:p>
    <w:p w:rsidR="00BF2DD4" w:rsidRPr="00BF2DD4" w:rsidRDefault="00BF2DD4" w:rsidP="00BF2DD4">
      <w:pPr>
        <w:numPr>
          <w:ilvl w:val="1"/>
          <w:numId w:val="38"/>
        </w:numPr>
      </w:pPr>
      <w:r w:rsidRPr="00BF2DD4">
        <w:t>Maintaining logs of maintenance activities</w:t>
      </w:r>
    </w:p>
    <w:p w:rsidR="00BF2DD4" w:rsidRPr="00BF2DD4" w:rsidRDefault="00BF2DD4" w:rsidP="00BF2DD4">
      <w:pPr>
        <w:numPr>
          <w:ilvl w:val="1"/>
          <w:numId w:val="38"/>
        </w:numPr>
      </w:pPr>
      <w:r w:rsidRPr="00BF2DD4">
        <w:t>Updating system documentation as needed</w:t>
      </w:r>
    </w:p>
    <w:p w:rsidR="00BF2DD4" w:rsidRPr="00BF2DD4" w:rsidRDefault="00BF2DD4" w:rsidP="00BF2DD4">
      <w:r w:rsidRPr="00BF2DD4">
        <w:t>We will provide detailed manuals and quick reference guides for all training topics. Additionally, we will offer ongoing support through:</w:t>
      </w:r>
    </w:p>
    <w:p w:rsidR="00BF2DD4" w:rsidRPr="00BF2DD4" w:rsidRDefault="00BF2DD4" w:rsidP="00BF2DD4">
      <w:pPr>
        <w:numPr>
          <w:ilvl w:val="0"/>
          <w:numId w:val="39"/>
        </w:numPr>
      </w:pPr>
      <w:r w:rsidRPr="00BF2DD4">
        <w:t>24/7 technical support hotline</w:t>
      </w:r>
    </w:p>
    <w:p w:rsidR="00BF2DD4" w:rsidRPr="00BF2DD4" w:rsidRDefault="00BF2DD4" w:rsidP="00BF2DD4">
      <w:pPr>
        <w:numPr>
          <w:ilvl w:val="0"/>
          <w:numId w:val="39"/>
        </w:numPr>
      </w:pPr>
      <w:r w:rsidRPr="00BF2DD4">
        <w:t>Regular system health checks and reports</w:t>
      </w:r>
    </w:p>
    <w:p w:rsidR="00BF2DD4" w:rsidRPr="00BF2DD4" w:rsidRDefault="00BF2DD4" w:rsidP="00BF2DD4">
      <w:pPr>
        <w:numPr>
          <w:ilvl w:val="0"/>
          <w:numId w:val="39"/>
        </w:numPr>
      </w:pPr>
      <w:r w:rsidRPr="00BF2DD4">
        <w:t>Quarterly on-site maintenance visits</w:t>
      </w:r>
    </w:p>
    <w:p w:rsidR="00BF2DD4" w:rsidRPr="00BF2DD4" w:rsidRDefault="00BF2DD4" w:rsidP="00BF2DD4">
      <w:pPr>
        <w:numPr>
          <w:ilvl w:val="0"/>
          <w:numId w:val="39"/>
        </w:numPr>
      </w:pPr>
      <w:r w:rsidRPr="00BF2DD4">
        <w:lastRenderedPageBreak/>
        <w:t>Annual refresher training sessions</w:t>
      </w:r>
    </w:p>
    <w:p w:rsidR="00BF2DD4" w:rsidRDefault="00BF2DD4" w:rsidP="00BF2DD4">
      <w:r w:rsidRPr="00BF2DD4">
        <w:t>This comprehensive training and support program will ensure that the plantation staff can effectively operate and maintain the worker tracking system, maximizing its benefits for safety and productivity.</w:t>
      </w:r>
    </w:p>
    <w:p w:rsidR="00BF2DD4" w:rsidRDefault="00BF2DD4" w:rsidP="00BF2DD4"/>
    <w:p w:rsidR="00BF2DD4" w:rsidRPr="00BF2DD4" w:rsidRDefault="00BF2DD4" w:rsidP="00BF2DD4">
      <w:pPr>
        <w:numPr>
          <w:ilvl w:val="0"/>
          <w:numId w:val="40"/>
        </w:numPr>
      </w:pPr>
      <w:r w:rsidRPr="00BF2DD4">
        <w:t>Project Timeline and Milestones</w:t>
      </w:r>
    </w:p>
    <w:p w:rsidR="00BF2DD4" w:rsidRPr="00BF2DD4" w:rsidRDefault="00BF2DD4" w:rsidP="00BF2DD4">
      <w:r w:rsidRPr="00BF2DD4">
        <w:t>To accommodate a longer procurement process and extended testing and optimization phase, we've adjusted the project timeline as follows:</w:t>
      </w:r>
    </w:p>
    <w:p w:rsidR="00BF2DD4" w:rsidRPr="00BF2DD4" w:rsidRDefault="00BF2DD4" w:rsidP="00BF2DD4">
      <w:r w:rsidRPr="00BF2DD4">
        <w:t>Phase 1: Planning and Design (Month 1)</w:t>
      </w:r>
    </w:p>
    <w:p w:rsidR="00BF2DD4" w:rsidRPr="00BF2DD4" w:rsidRDefault="00BF2DD4" w:rsidP="00BF2DD4">
      <w:pPr>
        <w:numPr>
          <w:ilvl w:val="0"/>
          <w:numId w:val="41"/>
        </w:numPr>
      </w:pPr>
      <w:r w:rsidRPr="00BF2DD4">
        <w:rPr>
          <w:b/>
          <w:bCs/>
        </w:rPr>
        <w:t>Week 1-2: Initial Planning and Requirements Gathering</w:t>
      </w:r>
    </w:p>
    <w:p w:rsidR="00BF2DD4" w:rsidRPr="00BF2DD4" w:rsidRDefault="00BF2DD4" w:rsidP="00BF2DD4">
      <w:pPr>
        <w:numPr>
          <w:ilvl w:val="1"/>
          <w:numId w:val="41"/>
        </w:numPr>
      </w:pPr>
      <w:r w:rsidRPr="00BF2DD4">
        <w:t>Conduct meetings with stakeholders to finalize requirements.</w:t>
      </w:r>
    </w:p>
    <w:p w:rsidR="00BF2DD4" w:rsidRPr="00BF2DD4" w:rsidRDefault="00BF2DD4" w:rsidP="00BF2DD4">
      <w:pPr>
        <w:numPr>
          <w:ilvl w:val="1"/>
          <w:numId w:val="41"/>
        </w:numPr>
      </w:pPr>
      <w:r w:rsidRPr="00BF2DD4">
        <w:t>Perform site surveys for all nine estates.</w:t>
      </w:r>
    </w:p>
    <w:p w:rsidR="00BF2DD4" w:rsidRPr="00BF2DD4" w:rsidRDefault="00BF2DD4" w:rsidP="00BF2DD4">
      <w:pPr>
        <w:numPr>
          <w:ilvl w:val="0"/>
          <w:numId w:val="41"/>
        </w:numPr>
      </w:pPr>
      <w:r w:rsidRPr="00BF2DD4">
        <w:rPr>
          <w:b/>
          <w:bCs/>
        </w:rPr>
        <w:t>Week 3-4: System Design and Network Planning</w:t>
      </w:r>
    </w:p>
    <w:p w:rsidR="00BF2DD4" w:rsidRPr="00BF2DD4" w:rsidRDefault="00BF2DD4" w:rsidP="00BF2DD4">
      <w:pPr>
        <w:numPr>
          <w:ilvl w:val="1"/>
          <w:numId w:val="41"/>
        </w:numPr>
      </w:pPr>
      <w:r w:rsidRPr="00BF2DD4">
        <w:t>Develop detailed system architecture and network topology.</w:t>
      </w:r>
    </w:p>
    <w:p w:rsidR="00BF2DD4" w:rsidRPr="00BF2DD4" w:rsidRDefault="00BF2DD4" w:rsidP="00BF2DD4">
      <w:pPr>
        <w:numPr>
          <w:ilvl w:val="1"/>
          <w:numId w:val="41"/>
        </w:numPr>
      </w:pPr>
      <w:r w:rsidRPr="00BF2DD4">
        <w:t>Plan gateway placement and coverage strategy.</w:t>
      </w:r>
    </w:p>
    <w:p w:rsidR="00BF2DD4" w:rsidRPr="00BF2DD4" w:rsidRDefault="00BF2DD4" w:rsidP="00BF2DD4">
      <w:r w:rsidRPr="00BF2DD4">
        <w:t>Phase 2: Procurement (Month 2-4)</w:t>
      </w:r>
    </w:p>
    <w:p w:rsidR="00BF2DD4" w:rsidRPr="00BF2DD4" w:rsidRDefault="00BF2DD4" w:rsidP="00BF2DD4">
      <w:pPr>
        <w:numPr>
          <w:ilvl w:val="0"/>
          <w:numId w:val="42"/>
        </w:numPr>
      </w:pPr>
      <w:r w:rsidRPr="00BF2DD4">
        <w:rPr>
          <w:b/>
          <w:bCs/>
        </w:rPr>
        <w:t>Month 2: Tender Preparation and Release</w:t>
      </w:r>
    </w:p>
    <w:p w:rsidR="00BF2DD4" w:rsidRPr="00BF2DD4" w:rsidRDefault="00BF2DD4" w:rsidP="00BF2DD4">
      <w:pPr>
        <w:numPr>
          <w:ilvl w:val="1"/>
          <w:numId w:val="42"/>
        </w:numPr>
      </w:pPr>
      <w:r w:rsidRPr="00BF2DD4">
        <w:t>Prepare tender documents for equipment and services.</w:t>
      </w:r>
    </w:p>
    <w:p w:rsidR="00BF2DD4" w:rsidRPr="00BF2DD4" w:rsidRDefault="00BF2DD4" w:rsidP="00BF2DD4">
      <w:pPr>
        <w:numPr>
          <w:ilvl w:val="1"/>
          <w:numId w:val="42"/>
        </w:numPr>
      </w:pPr>
      <w:r w:rsidRPr="00BF2DD4">
        <w:t>Release tender to potential suppliers.</w:t>
      </w:r>
    </w:p>
    <w:p w:rsidR="00BF2DD4" w:rsidRPr="00BF2DD4" w:rsidRDefault="00BF2DD4" w:rsidP="00BF2DD4">
      <w:pPr>
        <w:numPr>
          <w:ilvl w:val="0"/>
          <w:numId w:val="42"/>
        </w:numPr>
      </w:pPr>
      <w:r w:rsidRPr="00BF2DD4">
        <w:rPr>
          <w:b/>
          <w:bCs/>
        </w:rPr>
        <w:t>Month 3: Bid Evaluation and Supplier Selection</w:t>
      </w:r>
    </w:p>
    <w:p w:rsidR="00BF2DD4" w:rsidRPr="00BF2DD4" w:rsidRDefault="00BF2DD4" w:rsidP="00BF2DD4">
      <w:pPr>
        <w:numPr>
          <w:ilvl w:val="1"/>
          <w:numId w:val="42"/>
        </w:numPr>
      </w:pPr>
      <w:r w:rsidRPr="00BF2DD4">
        <w:t>Evaluate received bids.</w:t>
      </w:r>
    </w:p>
    <w:p w:rsidR="00BF2DD4" w:rsidRPr="00BF2DD4" w:rsidRDefault="00BF2DD4" w:rsidP="00BF2DD4">
      <w:pPr>
        <w:numPr>
          <w:ilvl w:val="1"/>
          <w:numId w:val="42"/>
        </w:numPr>
      </w:pPr>
      <w:r w:rsidRPr="00BF2DD4">
        <w:t xml:space="preserve">Select suppliers for HKT GT-100 trackers, </w:t>
      </w:r>
      <w:proofErr w:type="spellStart"/>
      <w:r w:rsidRPr="00BF2DD4">
        <w:t>Milesight</w:t>
      </w:r>
      <w:proofErr w:type="spellEnd"/>
      <w:r w:rsidRPr="00BF2DD4">
        <w:t xml:space="preserve"> SG50 gateways, and other components.</w:t>
      </w:r>
    </w:p>
    <w:p w:rsidR="00BF2DD4" w:rsidRPr="00BF2DD4" w:rsidRDefault="00BF2DD4" w:rsidP="00BF2DD4">
      <w:pPr>
        <w:numPr>
          <w:ilvl w:val="0"/>
          <w:numId w:val="42"/>
        </w:numPr>
      </w:pPr>
      <w:r w:rsidRPr="00BF2DD4">
        <w:rPr>
          <w:b/>
          <w:bCs/>
        </w:rPr>
        <w:t>Month 4: Contract Finalization and Order Placement</w:t>
      </w:r>
    </w:p>
    <w:p w:rsidR="00BF2DD4" w:rsidRPr="00BF2DD4" w:rsidRDefault="00BF2DD4" w:rsidP="00BF2DD4">
      <w:pPr>
        <w:numPr>
          <w:ilvl w:val="1"/>
          <w:numId w:val="42"/>
        </w:numPr>
      </w:pPr>
      <w:r w:rsidRPr="00BF2DD4">
        <w:t>Finalize contracts with selected suppliers.</w:t>
      </w:r>
    </w:p>
    <w:p w:rsidR="00BF2DD4" w:rsidRPr="00BF2DD4" w:rsidRDefault="00BF2DD4" w:rsidP="00BF2DD4">
      <w:pPr>
        <w:numPr>
          <w:ilvl w:val="1"/>
          <w:numId w:val="42"/>
        </w:numPr>
      </w:pPr>
      <w:r w:rsidRPr="00BF2DD4">
        <w:t>Place orders for all required equipment.</w:t>
      </w:r>
    </w:p>
    <w:p w:rsidR="00BF2DD4" w:rsidRPr="00BF2DD4" w:rsidRDefault="00BF2DD4" w:rsidP="00BF2DD4">
      <w:r w:rsidRPr="00BF2DD4">
        <w:t>Phase 3: Initial Setup and Configuration (Month 5)</w:t>
      </w:r>
    </w:p>
    <w:p w:rsidR="00BF2DD4" w:rsidRPr="00BF2DD4" w:rsidRDefault="00BF2DD4" w:rsidP="00BF2DD4">
      <w:pPr>
        <w:numPr>
          <w:ilvl w:val="0"/>
          <w:numId w:val="43"/>
        </w:numPr>
      </w:pPr>
      <w:r w:rsidRPr="00BF2DD4">
        <w:rPr>
          <w:b/>
          <w:bCs/>
        </w:rPr>
        <w:t>Week 17-20: Initial Setup and Configuration</w:t>
      </w:r>
    </w:p>
    <w:p w:rsidR="00BF2DD4" w:rsidRPr="00BF2DD4" w:rsidRDefault="00BF2DD4" w:rsidP="00BF2DD4">
      <w:pPr>
        <w:numPr>
          <w:ilvl w:val="1"/>
          <w:numId w:val="43"/>
        </w:numPr>
      </w:pPr>
      <w:r w:rsidRPr="00BF2DD4">
        <w:t xml:space="preserve">Configure </w:t>
      </w:r>
      <w:proofErr w:type="spellStart"/>
      <w:r w:rsidRPr="00BF2DD4">
        <w:t>LoRaWAN</w:t>
      </w:r>
      <w:proofErr w:type="spellEnd"/>
      <w:r w:rsidRPr="00BF2DD4">
        <w:t xml:space="preserve"> network server and API integration.</w:t>
      </w:r>
    </w:p>
    <w:p w:rsidR="00BF2DD4" w:rsidRPr="00BF2DD4" w:rsidRDefault="00BF2DD4" w:rsidP="00BF2DD4">
      <w:pPr>
        <w:numPr>
          <w:ilvl w:val="1"/>
          <w:numId w:val="43"/>
        </w:numPr>
      </w:pPr>
      <w:r w:rsidRPr="00BF2DD4">
        <w:t>Set up initial test environment for system components.</w:t>
      </w:r>
    </w:p>
    <w:p w:rsidR="00BF2DD4" w:rsidRPr="00BF2DD4" w:rsidRDefault="00BF2DD4" w:rsidP="00BF2DD4">
      <w:r w:rsidRPr="00BF2DD4">
        <w:t>Phase 4: Deployment (Month 6)</w:t>
      </w:r>
    </w:p>
    <w:p w:rsidR="00BF2DD4" w:rsidRPr="00BF2DD4" w:rsidRDefault="00BF2DD4" w:rsidP="00BF2DD4">
      <w:pPr>
        <w:numPr>
          <w:ilvl w:val="0"/>
          <w:numId w:val="44"/>
        </w:numPr>
      </w:pPr>
      <w:r w:rsidRPr="00BF2DD4">
        <w:rPr>
          <w:b/>
          <w:bCs/>
        </w:rPr>
        <w:t>Week 21-22: Gateway Installation</w:t>
      </w:r>
    </w:p>
    <w:p w:rsidR="00BF2DD4" w:rsidRPr="00BF2DD4" w:rsidRDefault="00BF2DD4" w:rsidP="00BF2DD4">
      <w:pPr>
        <w:numPr>
          <w:ilvl w:val="1"/>
          <w:numId w:val="44"/>
        </w:numPr>
      </w:pPr>
      <w:r w:rsidRPr="00BF2DD4">
        <w:lastRenderedPageBreak/>
        <w:t xml:space="preserve">Install </w:t>
      </w:r>
      <w:proofErr w:type="spellStart"/>
      <w:r w:rsidRPr="00BF2DD4">
        <w:t>Milesight</w:t>
      </w:r>
      <w:proofErr w:type="spellEnd"/>
      <w:r w:rsidRPr="00BF2DD4">
        <w:t xml:space="preserve"> SG50 gateways across all estates.</w:t>
      </w:r>
    </w:p>
    <w:p w:rsidR="00BF2DD4" w:rsidRPr="00BF2DD4" w:rsidRDefault="00BF2DD4" w:rsidP="00BF2DD4">
      <w:pPr>
        <w:numPr>
          <w:ilvl w:val="1"/>
          <w:numId w:val="44"/>
        </w:numPr>
      </w:pPr>
      <w:r w:rsidRPr="00BF2DD4">
        <w:t>Set up solar power systems for each gateway.</w:t>
      </w:r>
    </w:p>
    <w:p w:rsidR="00BF2DD4" w:rsidRPr="00BF2DD4" w:rsidRDefault="00BF2DD4" w:rsidP="00BF2DD4">
      <w:pPr>
        <w:numPr>
          <w:ilvl w:val="0"/>
          <w:numId w:val="44"/>
        </w:numPr>
      </w:pPr>
      <w:r w:rsidRPr="00BF2DD4">
        <w:rPr>
          <w:b/>
          <w:bCs/>
        </w:rPr>
        <w:t>Week 23-24: Tracker Distribution and Activation</w:t>
      </w:r>
    </w:p>
    <w:p w:rsidR="00BF2DD4" w:rsidRPr="00BF2DD4" w:rsidRDefault="00BF2DD4" w:rsidP="00BF2DD4">
      <w:pPr>
        <w:numPr>
          <w:ilvl w:val="1"/>
          <w:numId w:val="44"/>
        </w:numPr>
      </w:pPr>
      <w:r w:rsidRPr="00BF2DD4">
        <w:t>Distribute HKT GT-100 trackers to workers.</w:t>
      </w:r>
    </w:p>
    <w:p w:rsidR="00BF2DD4" w:rsidRPr="00BF2DD4" w:rsidRDefault="00BF2DD4" w:rsidP="00BF2DD4">
      <w:pPr>
        <w:numPr>
          <w:ilvl w:val="1"/>
          <w:numId w:val="44"/>
        </w:numPr>
      </w:pPr>
      <w:r w:rsidRPr="00BF2DD4">
        <w:t>Activate trackers and verify connectivity with gateways.</w:t>
      </w:r>
    </w:p>
    <w:p w:rsidR="00BF2DD4" w:rsidRPr="00BF2DD4" w:rsidRDefault="00BF2DD4" w:rsidP="00BF2DD4">
      <w:r w:rsidRPr="00BF2DD4">
        <w:t>Phase 5: Testing and Optimization (Month 7-9)</w:t>
      </w:r>
    </w:p>
    <w:p w:rsidR="00BF2DD4" w:rsidRPr="00BF2DD4" w:rsidRDefault="00BF2DD4" w:rsidP="00BF2DD4">
      <w:pPr>
        <w:numPr>
          <w:ilvl w:val="0"/>
          <w:numId w:val="45"/>
        </w:numPr>
      </w:pPr>
      <w:r w:rsidRPr="00BF2DD4">
        <w:rPr>
          <w:b/>
          <w:bCs/>
        </w:rPr>
        <w:t>Month 7: Initial Testing</w:t>
      </w:r>
    </w:p>
    <w:p w:rsidR="00BF2DD4" w:rsidRPr="00BF2DD4" w:rsidRDefault="00BF2DD4" w:rsidP="00BF2DD4">
      <w:pPr>
        <w:numPr>
          <w:ilvl w:val="1"/>
          <w:numId w:val="45"/>
        </w:numPr>
      </w:pPr>
      <w:r w:rsidRPr="00BF2DD4">
        <w:t>Conduct comprehensive coverage testing across all estates.</w:t>
      </w:r>
    </w:p>
    <w:p w:rsidR="00BF2DD4" w:rsidRPr="00BF2DD4" w:rsidRDefault="00BF2DD4" w:rsidP="00BF2DD4">
      <w:pPr>
        <w:numPr>
          <w:ilvl w:val="1"/>
          <w:numId w:val="45"/>
        </w:numPr>
      </w:pPr>
      <w:r w:rsidRPr="00BF2DD4">
        <w:t>Perform end-to-end system verification tests.</w:t>
      </w:r>
    </w:p>
    <w:p w:rsidR="00BF2DD4" w:rsidRPr="00BF2DD4" w:rsidRDefault="00BF2DD4" w:rsidP="00BF2DD4">
      <w:pPr>
        <w:numPr>
          <w:ilvl w:val="0"/>
          <w:numId w:val="45"/>
        </w:numPr>
      </w:pPr>
      <w:r w:rsidRPr="00BF2DD4">
        <w:rPr>
          <w:b/>
          <w:bCs/>
        </w:rPr>
        <w:t>Month 8: Analysis and Adjustment</w:t>
      </w:r>
    </w:p>
    <w:p w:rsidR="00BF2DD4" w:rsidRPr="00BF2DD4" w:rsidRDefault="00BF2DD4" w:rsidP="00BF2DD4">
      <w:pPr>
        <w:numPr>
          <w:ilvl w:val="1"/>
          <w:numId w:val="45"/>
        </w:numPr>
      </w:pPr>
      <w:proofErr w:type="spellStart"/>
      <w:r w:rsidRPr="00BF2DD4">
        <w:t>Analyze</w:t>
      </w:r>
      <w:proofErr w:type="spellEnd"/>
      <w:r w:rsidRPr="00BF2DD4">
        <w:t xml:space="preserve"> test results and identify areas for improvement.</w:t>
      </w:r>
    </w:p>
    <w:p w:rsidR="00BF2DD4" w:rsidRPr="00BF2DD4" w:rsidRDefault="00BF2DD4" w:rsidP="00BF2DD4">
      <w:pPr>
        <w:numPr>
          <w:ilvl w:val="1"/>
          <w:numId w:val="45"/>
        </w:numPr>
      </w:pPr>
      <w:r w:rsidRPr="00BF2DD4">
        <w:t>Implement necessary adjustments to improve performance.</w:t>
      </w:r>
    </w:p>
    <w:p w:rsidR="00BF2DD4" w:rsidRPr="00BF2DD4" w:rsidRDefault="00BF2DD4" w:rsidP="00BF2DD4">
      <w:pPr>
        <w:numPr>
          <w:ilvl w:val="0"/>
          <w:numId w:val="45"/>
        </w:numPr>
      </w:pPr>
      <w:r w:rsidRPr="00BF2DD4">
        <w:rPr>
          <w:b/>
          <w:bCs/>
        </w:rPr>
        <w:t>Month 9: Final Testing and Optimization</w:t>
      </w:r>
    </w:p>
    <w:p w:rsidR="00BF2DD4" w:rsidRPr="00BF2DD4" w:rsidRDefault="00BF2DD4" w:rsidP="00BF2DD4">
      <w:pPr>
        <w:numPr>
          <w:ilvl w:val="1"/>
          <w:numId w:val="45"/>
        </w:numPr>
      </w:pPr>
      <w:r w:rsidRPr="00BF2DD4">
        <w:t>Conduct final round of testing to verify improvements.</w:t>
      </w:r>
    </w:p>
    <w:p w:rsidR="00BF2DD4" w:rsidRPr="00BF2DD4" w:rsidRDefault="00BF2DD4" w:rsidP="00BF2DD4">
      <w:pPr>
        <w:numPr>
          <w:ilvl w:val="1"/>
          <w:numId w:val="45"/>
        </w:numPr>
      </w:pPr>
      <w:r w:rsidRPr="00BF2DD4">
        <w:t>Fine-tune system settings for optimal performance.</w:t>
      </w:r>
    </w:p>
    <w:p w:rsidR="00BF2DD4" w:rsidRPr="00BF2DD4" w:rsidRDefault="00BF2DD4" w:rsidP="00BF2DD4">
      <w:r w:rsidRPr="00BF2DD4">
        <w:t>Phase 6: Training and Go-Live (Month 10)</w:t>
      </w:r>
    </w:p>
    <w:p w:rsidR="00BF2DD4" w:rsidRPr="00BF2DD4" w:rsidRDefault="00BF2DD4" w:rsidP="00BF2DD4">
      <w:pPr>
        <w:numPr>
          <w:ilvl w:val="0"/>
          <w:numId w:val="46"/>
        </w:numPr>
      </w:pPr>
      <w:r w:rsidRPr="00BF2DD4">
        <w:rPr>
          <w:b/>
          <w:bCs/>
        </w:rPr>
        <w:t>Week 37-38: Training Sessions</w:t>
      </w:r>
    </w:p>
    <w:p w:rsidR="00BF2DD4" w:rsidRPr="00BF2DD4" w:rsidRDefault="00BF2DD4" w:rsidP="00BF2DD4">
      <w:pPr>
        <w:numPr>
          <w:ilvl w:val="1"/>
          <w:numId w:val="46"/>
        </w:numPr>
      </w:pPr>
      <w:r w:rsidRPr="00BF2DD4">
        <w:t>Conduct system operation training for estate managers and IT staff.</w:t>
      </w:r>
    </w:p>
    <w:p w:rsidR="00BF2DD4" w:rsidRPr="00BF2DD4" w:rsidRDefault="00BF2DD4" w:rsidP="00BF2DD4">
      <w:pPr>
        <w:numPr>
          <w:ilvl w:val="1"/>
          <w:numId w:val="46"/>
        </w:numPr>
      </w:pPr>
      <w:r w:rsidRPr="00BF2DD4">
        <w:t>Provide hands-on practice sessions with the tracking system.</w:t>
      </w:r>
    </w:p>
    <w:p w:rsidR="00BF2DD4" w:rsidRPr="00BF2DD4" w:rsidRDefault="00BF2DD4" w:rsidP="00BF2DD4">
      <w:pPr>
        <w:numPr>
          <w:ilvl w:val="0"/>
          <w:numId w:val="46"/>
        </w:numPr>
      </w:pPr>
      <w:r w:rsidRPr="00BF2DD4">
        <w:rPr>
          <w:b/>
          <w:bCs/>
        </w:rPr>
        <w:t>Week 39-40: Go-Live Preparation and Launch</w:t>
      </w:r>
    </w:p>
    <w:p w:rsidR="00BF2DD4" w:rsidRPr="00BF2DD4" w:rsidRDefault="00BF2DD4" w:rsidP="00BF2DD4">
      <w:pPr>
        <w:numPr>
          <w:ilvl w:val="1"/>
          <w:numId w:val="46"/>
        </w:numPr>
      </w:pPr>
      <w:r w:rsidRPr="00BF2DD4">
        <w:t>Finalize system settings for live operation.</w:t>
      </w:r>
    </w:p>
    <w:p w:rsidR="00BF2DD4" w:rsidRPr="00BF2DD4" w:rsidRDefault="00BF2DD4" w:rsidP="00BF2DD4">
      <w:pPr>
        <w:numPr>
          <w:ilvl w:val="1"/>
          <w:numId w:val="46"/>
        </w:numPr>
      </w:pPr>
      <w:r w:rsidRPr="00BF2DD4">
        <w:t>Ensure all components are functioning as expected.</w:t>
      </w:r>
    </w:p>
    <w:p w:rsidR="00BF2DD4" w:rsidRPr="00BF2DD4" w:rsidRDefault="00BF2DD4" w:rsidP="00BF2DD4">
      <w:pPr>
        <w:numPr>
          <w:ilvl w:val="1"/>
          <w:numId w:val="46"/>
        </w:numPr>
      </w:pPr>
      <w:r w:rsidRPr="00BF2DD4">
        <w:t>Official system launch.</w:t>
      </w:r>
    </w:p>
    <w:p w:rsidR="00BF2DD4" w:rsidRPr="00BF2DD4" w:rsidRDefault="00BF2DD4" w:rsidP="00BF2DD4">
      <w:r w:rsidRPr="00BF2DD4">
        <w:t>Phase 7: Post-Deployment Support (Ongoing)</w:t>
      </w:r>
    </w:p>
    <w:p w:rsidR="00BF2DD4" w:rsidRPr="00BF2DD4" w:rsidRDefault="00BF2DD4" w:rsidP="00BF2DD4">
      <w:pPr>
        <w:numPr>
          <w:ilvl w:val="0"/>
          <w:numId w:val="47"/>
        </w:numPr>
      </w:pPr>
      <w:r w:rsidRPr="00BF2DD4">
        <w:rPr>
          <w:b/>
          <w:bCs/>
        </w:rPr>
        <w:t>Month 11 Onwards: Monitoring and Support</w:t>
      </w:r>
    </w:p>
    <w:p w:rsidR="00BF2DD4" w:rsidRPr="00BF2DD4" w:rsidRDefault="00BF2DD4" w:rsidP="00BF2DD4">
      <w:pPr>
        <w:numPr>
          <w:ilvl w:val="1"/>
          <w:numId w:val="47"/>
        </w:numPr>
      </w:pPr>
      <w:r w:rsidRPr="00BF2DD4">
        <w:t>Begin continuous monitoring of system performance.</w:t>
      </w:r>
    </w:p>
    <w:p w:rsidR="00BF2DD4" w:rsidRPr="00BF2DD4" w:rsidRDefault="00BF2DD4" w:rsidP="00BF2DD4">
      <w:pPr>
        <w:numPr>
          <w:ilvl w:val="1"/>
          <w:numId w:val="47"/>
        </w:numPr>
      </w:pPr>
      <w:r w:rsidRPr="00BF2DD4">
        <w:t>Provide technical support through hotline and on-site visits as needed.</w:t>
      </w:r>
    </w:p>
    <w:p w:rsidR="00BF2DD4" w:rsidRPr="00BF2DD4" w:rsidRDefault="00BF2DD4" w:rsidP="00BF2DD4">
      <w:r w:rsidRPr="00BF2DD4">
        <w:t>Milestones</w:t>
      </w:r>
    </w:p>
    <w:p w:rsidR="00BF2DD4" w:rsidRPr="00BF2DD4" w:rsidRDefault="00BF2DD4" w:rsidP="00BF2DD4">
      <w:pPr>
        <w:numPr>
          <w:ilvl w:val="0"/>
          <w:numId w:val="48"/>
        </w:numPr>
      </w:pPr>
      <w:r w:rsidRPr="00BF2DD4">
        <w:rPr>
          <w:b/>
          <w:bCs/>
        </w:rPr>
        <w:t>Completion of Site Surveys</w:t>
      </w:r>
      <w:r w:rsidRPr="00BF2DD4">
        <w:t> (End of Week 2)</w:t>
      </w:r>
    </w:p>
    <w:p w:rsidR="00BF2DD4" w:rsidRPr="00BF2DD4" w:rsidRDefault="00BF2DD4" w:rsidP="00BF2DD4">
      <w:pPr>
        <w:numPr>
          <w:ilvl w:val="0"/>
          <w:numId w:val="48"/>
        </w:numPr>
      </w:pPr>
      <w:r w:rsidRPr="00BF2DD4">
        <w:rPr>
          <w:b/>
          <w:bCs/>
        </w:rPr>
        <w:t>Finalized System Design</w:t>
      </w:r>
      <w:r w:rsidRPr="00BF2DD4">
        <w:t> (End of Week 4)</w:t>
      </w:r>
    </w:p>
    <w:p w:rsidR="00BF2DD4" w:rsidRPr="00BF2DD4" w:rsidRDefault="00BF2DD4" w:rsidP="00BF2DD4">
      <w:pPr>
        <w:numPr>
          <w:ilvl w:val="0"/>
          <w:numId w:val="48"/>
        </w:numPr>
      </w:pPr>
      <w:r w:rsidRPr="00BF2DD4">
        <w:rPr>
          <w:b/>
          <w:bCs/>
        </w:rPr>
        <w:t>Supplier Selection Complete</w:t>
      </w:r>
      <w:r w:rsidRPr="00BF2DD4">
        <w:t> (End of Month 3)</w:t>
      </w:r>
    </w:p>
    <w:p w:rsidR="00BF2DD4" w:rsidRPr="00BF2DD4" w:rsidRDefault="00BF2DD4" w:rsidP="00BF2DD4">
      <w:pPr>
        <w:numPr>
          <w:ilvl w:val="0"/>
          <w:numId w:val="48"/>
        </w:numPr>
      </w:pPr>
      <w:r w:rsidRPr="00BF2DD4">
        <w:rPr>
          <w:b/>
          <w:bCs/>
        </w:rPr>
        <w:lastRenderedPageBreak/>
        <w:t>Equipment Orders Placed</w:t>
      </w:r>
      <w:r w:rsidRPr="00BF2DD4">
        <w:t> (End of Month 4)</w:t>
      </w:r>
    </w:p>
    <w:p w:rsidR="00BF2DD4" w:rsidRPr="00BF2DD4" w:rsidRDefault="00BF2DD4" w:rsidP="00BF2DD4">
      <w:pPr>
        <w:numPr>
          <w:ilvl w:val="0"/>
          <w:numId w:val="48"/>
        </w:numPr>
      </w:pPr>
      <w:r w:rsidRPr="00BF2DD4">
        <w:rPr>
          <w:b/>
          <w:bCs/>
        </w:rPr>
        <w:t>Initial Setup Complete</w:t>
      </w:r>
      <w:r w:rsidRPr="00BF2DD4">
        <w:t> (End of Week 20)</w:t>
      </w:r>
    </w:p>
    <w:p w:rsidR="00BF2DD4" w:rsidRPr="00BF2DD4" w:rsidRDefault="00BF2DD4" w:rsidP="00BF2DD4">
      <w:pPr>
        <w:numPr>
          <w:ilvl w:val="0"/>
          <w:numId w:val="48"/>
        </w:numPr>
      </w:pPr>
      <w:r w:rsidRPr="00BF2DD4">
        <w:rPr>
          <w:b/>
          <w:bCs/>
        </w:rPr>
        <w:t>Gateway Installation Complete</w:t>
      </w:r>
      <w:r w:rsidRPr="00BF2DD4">
        <w:t> (End of Week 22)</w:t>
      </w:r>
    </w:p>
    <w:p w:rsidR="00BF2DD4" w:rsidRPr="00BF2DD4" w:rsidRDefault="00BF2DD4" w:rsidP="00BF2DD4">
      <w:pPr>
        <w:numPr>
          <w:ilvl w:val="0"/>
          <w:numId w:val="48"/>
        </w:numPr>
      </w:pPr>
      <w:r w:rsidRPr="00BF2DD4">
        <w:rPr>
          <w:b/>
          <w:bCs/>
        </w:rPr>
        <w:t>Tracker Activation Complete</w:t>
      </w:r>
      <w:r w:rsidRPr="00BF2DD4">
        <w:t> (End of Week 24)</w:t>
      </w:r>
    </w:p>
    <w:p w:rsidR="00BF2DD4" w:rsidRPr="00BF2DD4" w:rsidRDefault="00BF2DD4" w:rsidP="00BF2DD4">
      <w:pPr>
        <w:numPr>
          <w:ilvl w:val="0"/>
          <w:numId w:val="48"/>
        </w:numPr>
      </w:pPr>
      <w:r w:rsidRPr="00BF2DD4">
        <w:rPr>
          <w:b/>
          <w:bCs/>
        </w:rPr>
        <w:t>Initial Testing Complete</w:t>
      </w:r>
      <w:r w:rsidRPr="00BF2DD4">
        <w:t> (End of Month 7)</w:t>
      </w:r>
    </w:p>
    <w:p w:rsidR="00BF2DD4" w:rsidRPr="00BF2DD4" w:rsidRDefault="00BF2DD4" w:rsidP="00BF2DD4">
      <w:pPr>
        <w:numPr>
          <w:ilvl w:val="0"/>
          <w:numId w:val="48"/>
        </w:numPr>
      </w:pPr>
      <w:r w:rsidRPr="00BF2DD4">
        <w:rPr>
          <w:b/>
          <w:bCs/>
        </w:rPr>
        <w:t>Final Optimization Complete</w:t>
      </w:r>
      <w:r w:rsidRPr="00BF2DD4">
        <w:t> (End of Month 9)</w:t>
      </w:r>
    </w:p>
    <w:p w:rsidR="00BF2DD4" w:rsidRPr="00BF2DD4" w:rsidRDefault="00BF2DD4" w:rsidP="00BF2DD4">
      <w:pPr>
        <w:numPr>
          <w:ilvl w:val="0"/>
          <w:numId w:val="48"/>
        </w:numPr>
      </w:pPr>
      <w:r w:rsidRPr="00BF2DD4">
        <w:rPr>
          <w:b/>
          <w:bCs/>
        </w:rPr>
        <w:t>Training Sessions Complete</w:t>
      </w:r>
      <w:r w:rsidRPr="00BF2DD4">
        <w:t> (End of Week 38)</w:t>
      </w:r>
    </w:p>
    <w:p w:rsidR="00BF2DD4" w:rsidRPr="00BF2DD4" w:rsidRDefault="00BF2DD4" w:rsidP="00BF2DD4">
      <w:pPr>
        <w:numPr>
          <w:ilvl w:val="0"/>
          <w:numId w:val="48"/>
        </w:numPr>
      </w:pPr>
      <w:r w:rsidRPr="00BF2DD4">
        <w:rPr>
          <w:b/>
          <w:bCs/>
        </w:rPr>
        <w:t>System Go-Live</w:t>
      </w:r>
      <w:r w:rsidRPr="00BF2DD4">
        <w:t> (End of Week 40)</w:t>
      </w:r>
    </w:p>
    <w:p w:rsidR="00F054A4" w:rsidRDefault="00BF2DD4" w:rsidP="00F054A4">
      <w:pPr>
        <w:numPr>
          <w:ilvl w:val="0"/>
          <w:numId w:val="49"/>
        </w:numPr>
      </w:pPr>
      <w:r w:rsidRPr="00BF2DD4">
        <w:t>This revised timeline allows for a more thorough procurement process and an extended testing and optimization phase, ensuring a robust and well-tested system before go-live.</w:t>
      </w:r>
    </w:p>
    <w:p w:rsidR="00F054A4" w:rsidRPr="00F054A4" w:rsidRDefault="00F054A4" w:rsidP="00F054A4">
      <w:pPr>
        <w:numPr>
          <w:ilvl w:val="0"/>
          <w:numId w:val="55"/>
        </w:numPr>
      </w:pPr>
      <w:r w:rsidRPr="00F054A4">
        <w:t>Cost Analysis</w:t>
      </w:r>
    </w:p>
    <w:p w:rsidR="00F054A4" w:rsidRDefault="00F054A4" w:rsidP="00F054A4">
      <w:r w:rsidRPr="00F054A4">
        <w:t>10.1 Capital Expenditure (CAPEX)Hardware Costs</w:t>
      </w:r>
    </w:p>
    <w:p w:rsidR="00F054A4" w:rsidRPr="00F054A4" w:rsidRDefault="00F054A4" w:rsidP="00F054A4">
      <w:r w:rsidRPr="00F054A4">
        <w:t>End Devices:</w:t>
      </w:r>
    </w:p>
    <w:p w:rsidR="00F054A4" w:rsidRPr="00F054A4" w:rsidRDefault="00F054A4" w:rsidP="00F054A4">
      <w:pPr>
        <w:numPr>
          <w:ilvl w:val="0"/>
          <w:numId w:val="56"/>
        </w:numPr>
      </w:pPr>
      <w:r w:rsidRPr="00F054A4">
        <w:t>4,500 HKT GT-100 trackers @ RM350/unit = RM1,575,000</w:t>
      </w:r>
    </w:p>
    <w:p w:rsidR="00F054A4" w:rsidRPr="00F054A4" w:rsidRDefault="00F054A4" w:rsidP="00F054A4">
      <w:pPr>
        <w:numPr>
          <w:ilvl w:val="0"/>
          <w:numId w:val="56"/>
        </w:numPr>
      </w:pPr>
      <w:r w:rsidRPr="00F054A4">
        <w:t>150 Multi-Unit Charging Stations (HKT CS-20) @ RM1,200/unit = RM180,000</w:t>
      </w:r>
    </w:p>
    <w:p w:rsidR="00F054A4" w:rsidRPr="00F054A4" w:rsidRDefault="00F054A4" w:rsidP="00F054A4">
      <w:pPr>
        <w:numPr>
          <w:ilvl w:val="0"/>
          <w:numId w:val="56"/>
        </w:numPr>
      </w:pPr>
      <w:r w:rsidRPr="00F054A4">
        <w:t>450 Spare Battery Packs (HKT BAT-1000) @ RM150/unit = RM67,500</w:t>
      </w:r>
    </w:p>
    <w:p w:rsidR="00F054A4" w:rsidRPr="00F054A4" w:rsidRDefault="00F054A4" w:rsidP="00F054A4">
      <w:pPr>
        <w:numPr>
          <w:ilvl w:val="0"/>
          <w:numId w:val="56"/>
        </w:numPr>
      </w:pPr>
      <w:r w:rsidRPr="00F054A4">
        <w:t>4,500 Worker Safety Kits (HKT WAK-01) @ RM50/unit = RM225,000</w:t>
      </w:r>
      <w:r w:rsidRPr="00F054A4">
        <w:br/>
        <w:t>(Includes ruggedized casing and batteries)</w:t>
      </w:r>
    </w:p>
    <w:p w:rsidR="00F054A4" w:rsidRPr="00F054A4" w:rsidRDefault="00F054A4" w:rsidP="00F054A4">
      <w:r w:rsidRPr="00F054A4">
        <w:t>Gateway Infrastructure:</w:t>
      </w:r>
    </w:p>
    <w:p w:rsidR="00F054A4" w:rsidRPr="00F054A4" w:rsidRDefault="00F054A4" w:rsidP="00F054A4">
      <w:pPr>
        <w:numPr>
          <w:ilvl w:val="0"/>
          <w:numId w:val="57"/>
        </w:numPr>
      </w:pPr>
      <w:r w:rsidRPr="00F054A4">
        <w:t xml:space="preserve">9 </w:t>
      </w:r>
      <w:proofErr w:type="spellStart"/>
      <w:r w:rsidRPr="00F054A4">
        <w:t>Milesight</w:t>
      </w:r>
      <w:proofErr w:type="spellEnd"/>
      <w:r w:rsidRPr="00F054A4">
        <w:t xml:space="preserve"> SG50 Gateways (SG50-8CH) @ RM8,000/unit = RM72,000</w:t>
      </w:r>
    </w:p>
    <w:p w:rsidR="00F054A4" w:rsidRPr="00F054A4" w:rsidRDefault="00F054A4" w:rsidP="00F054A4">
      <w:pPr>
        <w:numPr>
          <w:ilvl w:val="0"/>
          <w:numId w:val="57"/>
        </w:numPr>
      </w:pPr>
      <w:r w:rsidRPr="00F054A4">
        <w:t>12 LoRa Gateway Antennas (SG-ANT-8) @ RM800/unit = RM9,600</w:t>
      </w:r>
    </w:p>
    <w:p w:rsidR="00F054A4" w:rsidRPr="00F054A4" w:rsidRDefault="00F054A4" w:rsidP="00F054A4">
      <w:pPr>
        <w:numPr>
          <w:ilvl w:val="0"/>
          <w:numId w:val="57"/>
        </w:numPr>
      </w:pPr>
      <w:r w:rsidRPr="00F054A4">
        <w:t>9 Lightning Protectors (SG-LP-100) @ RM300/unit = RM2,700</w:t>
      </w:r>
    </w:p>
    <w:p w:rsidR="00F054A4" w:rsidRPr="00F054A4" w:rsidRDefault="00F054A4" w:rsidP="00F054A4">
      <w:pPr>
        <w:numPr>
          <w:ilvl w:val="0"/>
          <w:numId w:val="57"/>
        </w:numPr>
      </w:pPr>
      <w:r w:rsidRPr="00F054A4">
        <w:t>9 Gateway Mounting Kits (SG-MK-01) @ RM500/unit = RM4,500</w:t>
      </w:r>
    </w:p>
    <w:p w:rsidR="00F054A4" w:rsidRPr="00F054A4" w:rsidRDefault="00F054A4" w:rsidP="00F054A4">
      <w:pPr>
        <w:numPr>
          <w:ilvl w:val="0"/>
          <w:numId w:val="57"/>
        </w:numPr>
      </w:pPr>
      <w:r w:rsidRPr="00F054A4">
        <w:t>9 12m Gateway Masts (GMT-12M) @ RM2,500/unit = RM22,500</w:t>
      </w:r>
    </w:p>
    <w:p w:rsidR="00F054A4" w:rsidRPr="00F054A4" w:rsidRDefault="00F054A4" w:rsidP="00F054A4">
      <w:pPr>
        <w:numPr>
          <w:ilvl w:val="0"/>
          <w:numId w:val="57"/>
        </w:numPr>
      </w:pPr>
      <w:r w:rsidRPr="00F054A4">
        <w:t>9 Guy Wire Kits (GWK-120) @ RM800/unit = RM7,200</w:t>
      </w:r>
    </w:p>
    <w:p w:rsidR="00F054A4" w:rsidRPr="00F054A4" w:rsidRDefault="00F054A4" w:rsidP="00F054A4">
      <w:pPr>
        <w:numPr>
          <w:ilvl w:val="0"/>
          <w:numId w:val="57"/>
        </w:numPr>
      </w:pPr>
      <w:r w:rsidRPr="00F054A4">
        <w:t>9 Foundation Kits (FDK-12M) @ RM1,500/unit = RM13,500</w:t>
      </w:r>
    </w:p>
    <w:p w:rsidR="00F054A4" w:rsidRPr="00F054A4" w:rsidRDefault="00F054A4" w:rsidP="00F054A4">
      <w:r w:rsidRPr="00F054A4">
        <w:t>Solar Power System (per Gateway):</w:t>
      </w:r>
    </w:p>
    <w:p w:rsidR="00F054A4" w:rsidRPr="00F054A4" w:rsidRDefault="00F054A4" w:rsidP="00F054A4">
      <w:pPr>
        <w:numPr>
          <w:ilvl w:val="0"/>
          <w:numId w:val="58"/>
        </w:numPr>
      </w:pPr>
      <w:r w:rsidRPr="00F054A4">
        <w:t>9 300W Solar Panels (SP-300W) @ RM1,200/unit = RM10,800</w:t>
      </w:r>
    </w:p>
    <w:p w:rsidR="00F054A4" w:rsidRPr="00F054A4" w:rsidRDefault="00F054A4" w:rsidP="00F054A4">
      <w:pPr>
        <w:numPr>
          <w:ilvl w:val="0"/>
          <w:numId w:val="58"/>
        </w:numPr>
      </w:pPr>
      <w:r w:rsidRPr="00F054A4">
        <w:t>9 25Ah Battery Banks (BB-25AH) @ RM2,500/unit = RM22,500</w:t>
      </w:r>
    </w:p>
    <w:p w:rsidR="00F054A4" w:rsidRPr="00F054A4" w:rsidRDefault="00F054A4" w:rsidP="00F054A4">
      <w:pPr>
        <w:numPr>
          <w:ilvl w:val="0"/>
          <w:numId w:val="58"/>
        </w:numPr>
      </w:pPr>
      <w:r w:rsidRPr="00F054A4">
        <w:t>9 MPPT Charge Controllers (MPPT-30A) @ RM800/unit = RM7,200</w:t>
      </w:r>
    </w:p>
    <w:p w:rsidR="00F054A4" w:rsidRPr="00F054A4" w:rsidRDefault="00F054A4" w:rsidP="00F054A4">
      <w:pPr>
        <w:numPr>
          <w:ilvl w:val="0"/>
          <w:numId w:val="58"/>
        </w:numPr>
      </w:pPr>
      <w:r w:rsidRPr="00F054A4">
        <w:t>9 Power Distribution Units (PDU-1500) @ RM1,000/unit = RM9,000</w:t>
      </w:r>
    </w:p>
    <w:p w:rsidR="00F054A4" w:rsidRPr="00F054A4" w:rsidRDefault="00F054A4" w:rsidP="00F054A4">
      <w:pPr>
        <w:numPr>
          <w:ilvl w:val="0"/>
          <w:numId w:val="58"/>
        </w:numPr>
      </w:pPr>
      <w:r w:rsidRPr="00F054A4">
        <w:t>9 Weatherproof Enclosures @ RM500/unit = RM4,500</w:t>
      </w:r>
    </w:p>
    <w:p w:rsidR="00F054A4" w:rsidRDefault="00F054A4" w:rsidP="00F054A4">
      <w:r w:rsidRPr="00F054A4">
        <w:lastRenderedPageBreak/>
        <w:t>Total Hardware: RM2,233,500</w:t>
      </w:r>
    </w:p>
    <w:p w:rsidR="00F054A4" w:rsidRPr="00F054A4" w:rsidRDefault="00F054A4" w:rsidP="00F054A4">
      <w:r w:rsidRPr="00F054A4">
        <w:t>Installation Costs:</w:t>
      </w:r>
    </w:p>
    <w:p w:rsidR="00F054A4" w:rsidRPr="00F054A4" w:rsidRDefault="00F054A4" w:rsidP="00F054A4">
      <w:pPr>
        <w:numPr>
          <w:ilvl w:val="0"/>
          <w:numId w:val="59"/>
        </w:numPr>
      </w:pPr>
      <w:r w:rsidRPr="00F054A4">
        <w:t>Site Survey and Planning: RM30,000</w:t>
      </w:r>
    </w:p>
    <w:p w:rsidR="00F054A4" w:rsidRPr="00F054A4" w:rsidRDefault="00F054A4" w:rsidP="00F054A4">
      <w:pPr>
        <w:numPr>
          <w:ilvl w:val="0"/>
          <w:numId w:val="59"/>
        </w:numPr>
      </w:pPr>
      <w:r w:rsidRPr="00F054A4">
        <w:t>Gateway Installation @ RM3,000/site × 9 = RM27,000</w:t>
      </w:r>
    </w:p>
    <w:p w:rsidR="00F054A4" w:rsidRPr="00F054A4" w:rsidRDefault="00F054A4" w:rsidP="00F054A4">
      <w:pPr>
        <w:numPr>
          <w:ilvl w:val="0"/>
          <w:numId w:val="59"/>
        </w:numPr>
      </w:pPr>
      <w:r w:rsidRPr="00F054A4">
        <w:t>Mast and Foundation Installation @ RM5,000/site × 9 = RM45,000</w:t>
      </w:r>
    </w:p>
    <w:p w:rsidR="00F054A4" w:rsidRPr="00F054A4" w:rsidRDefault="00F054A4" w:rsidP="00F054A4">
      <w:pPr>
        <w:numPr>
          <w:ilvl w:val="0"/>
          <w:numId w:val="59"/>
        </w:numPr>
      </w:pPr>
      <w:r w:rsidRPr="00F054A4">
        <w:t>Solar System Installation @ RM2,000/site × 9 = RM18,000</w:t>
      </w:r>
    </w:p>
    <w:p w:rsidR="00F054A4" w:rsidRPr="00F054A4" w:rsidRDefault="00F054A4" w:rsidP="00F054A4">
      <w:pPr>
        <w:numPr>
          <w:ilvl w:val="0"/>
          <w:numId w:val="59"/>
        </w:numPr>
      </w:pPr>
      <w:r w:rsidRPr="00F054A4">
        <w:t>System Integration and Testing: RM40,000</w:t>
      </w:r>
    </w:p>
    <w:p w:rsidR="00F054A4" w:rsidRDefault="00F054A4" w:rsidP="00F054A4">
      <w:r w:rsidRPr="00F054A4">
        <w:t>Total Installation: RM160,000</w:t>
      </w:r>
    </w:p>
    <w:p w:rsidR="00F054A4" w:rsidRDefault="00F054A4" w:rsidP="00F054A4"/>
    <w:p w:rsidR="00F054A4" w:rsidRPr="00F054A4" w:rsidRDefault="00F054A4" w:rsidP="00F054A4">
      <w:r w:rsidRPr="00F054A4">
        <w:t>Software Setup:</w:t>
      </w:r>
    </w:p>
    <w:p w:rsidR="00F054A4" w:rsidRPr="00F054A4" w:rsidRDefault="00F054A4" w:rsidP="00F054A4">
      <w:pPr>
        <w:numPr>
          <w:ilvl w:val="0"/>
          <w:numId w:val="60"/>
        </w:numPr>
      </w:pPr>
      <w:r w:rsidRPr="00F054A4">
        <w:t>Network Server Setup and Configuration: RM55,000</w:t>
      </w:r>
    </w:p>
    <w:p w:rsidR="00F054A4" w:rsidRPr="00F054A4" w:rsidRDefault="00F054A4" w:rsidP="00F054A4">
      <w:pPr>
        <w:numPr>
          <w:ilvl w:val="0"/>
          <w:numId w:val="60"/>
        </w:numPr>
      </w:pPr>
      <w:r w:rsidRPr="00F054A4">
        <w:t>Application Server Development: RM35,000</w:t>
      </w:r>
    </w:p>
    <w:p w:rsidR="00F054A4" w:rsidRPr="00F054A4" w:rsidRDefault="00F054A4" w:rsidP="00F054A4">
      <w:pPr>
        <w:numPr>
          <w:ilvl w:val="0"/>
          <w:numId w:val="60"/>
        </w:numPr>
      </w:pPr>
      <w:r w:rsidRPr="00F054A4">
        <w:t>Custom Dashboard Development: RM45,000</w:t>
      </w:r>
    </w:p>
    <w:p w:rsidR="00F054A4" w:rsidRPr="00F054A4" w:rsidRDefault="00F054A4" w:rsidP="00F054A4">
      <w:pPr>
        <w:numPr>
          <w:ilvl w:val="0"/>
          <w:numId w:val="60"/>
        </w:numPr>
      </w:pPr>
      <w:r w:rsidRPr="00F054A4">
        <w:t>Database and Analytics Setup: RM30,000</w:t>
      </w:r>
    </w:p>
    <w:p w:rsidR="00F054A4" w:rsidRPr="00F054A4" w:rsidRDefault="00F054A4" w:rsidP="00F054A4">
      <w:pPr>
        <w:numPr>
          <w:ilvl w:val="0"/>
          <w:numId w:val="60"/>
        </w:numPr>
      </w:pPr>
      <w:r w:rsidRPr="00F054A4">
        <w:t>Security Implementation: RM25,000</w:t>
      </w:r>
    </w:p>
    <w:p w:rsidR="00F054A4" w:rsidRPr="00F054A4" w:rsidRDefault="00F054A4" w:rsidP="00F054A4">
      <w:pPr>
        <w:numPr>
          <w:ilvl w:val="0"/>
          <w:numId w:val="60"/>
        </w:numPr>
      </w:pPr>
      <w:r w:rsidRPr="00F054A4">
        <w:t>Initial Training Program: RM25,000</w:t>
      </w:r>
    </w:p>
    <w:p w:rsidR="00F054A4" w:rsidRDefault="00F054A4" w:rsidP="00F054A4">
      <w:r w:rsidRPr="00F054A4">
        <w:t>Total Software: RM215,000</w:t>
      </w:r>
    </w:p>
    <w:p w:rsidR="00F054A4" w:rsidRDefault="00F054A4" w:rsidP="00F054A4">
      <w:r w:rsidRPr="00F054A4">
        <w:t>Total CAPEX: RM2,608,500</w:t>
      </w:r>
    </w:p>
    <w:p w:rsidR="00F054A4" w:rsidRDefault="00F054A4" w:rsidP="00F054A4"/>
    <w:p w:rsidR="00F054A4" w:rsidRDefault="00F054A4" w:rsidP="00F054A4">
      <w:r w:rsidRPr="00F054A4">
        <w:t xml:space="preserve">10.2 Operational Expenditure (OPEX) </w:t>
      </w:r>
      <w:r>
        <w:t>–</w:t>
      </w:r>
      <w:r w:rsidRPr="00F054A4">
        <w:t xml:space="preserve"> Annual</w:t>
      </w:r>
    </w:p>
    <w:p w:rsidR="00F054A4" w:rsidRDefault="00F054A4" w:rsidP="00F054A4"/>
    <w:p w:rsidR="00F054A4" w:rsidRPr="00F054A4" w:rsidRDefault="00F054A4" w:rsidP="00F054A4">
      <w:r w:rsidRPr="00F054A4">
        <w:t>Maintenance Plans:</w:t>
      </w:r>
    </w:p>
    <w:p w:rsidR="00F054A4" w:rsidRPr="00F054A4" w:rsidRDefault="00F054A4" w:rsidP="00F054A4">
      <w:pPr>
        <w:numPr>
          <w:ilvl w:val="0"/>
          <w:numId w:val="61"/>
        </w:numPr>
      </w:pPr>
      <w:r w:rsidRPr="00F054A4">
        <w:t>Gateway Hardware Maintenance @ RM1,000/gateway × 9 = RM9,000</w:t>
      </w:r>
    </w:p>
    <w:p w:rsidR="00F054A4" w:rsidRPr="00F054A4" w:rsidRDefault="00F054A4" w:rsidP="00F054A4">
      <w:pPr>
        <w:numPr>
          <w:ilvl w:val="0"/>
          <w:numId w:val="61"/>
        </w:numPr>
      </w:pPr>
      <w:r w:rsidRPr="00F054A4">
        <w:t>Solar System Maintenance @ RM500/site × 9 = RM4,500</w:t>
      </w:r>
    </w:p>
    <w:p w:rsidR="00F054A4" w:rsidRPr="00F054A4" w:rsidRDefault="00F054A4" w:rsidP="00F054A4">
      <w:pPr>
        <w:numPr>
          <w:ilvl w:val="0"/>
          <w:numId w:val="61"/>
        </w:numPr>
      </w:pPr>
      <w:r w:rsidRPr="00F054A4">
        <w:t>Battery Replacement Fund (annual): RM20,000</w:t>
      </w:r>
    </w:p>
    <w:p w:rsidR="00F054A4" w:rsidRPr="00F054A4" w:rsidRDefault="00F054A4" w:rsidP="00F054A4">
      <w:pPr>
        <w:numPr>
          <w:ilvl w:val="0"/>
          <w:numId w:val="61"/>
        </w:numPr>
      </w:pPr>
      <w:r w:rsidRPr="00F054A4">
        <w:t>Device Replacement Fund (10%): RM157,500</w:t>
      </w:r>
    </w:p>
    <w:p w:rsidR="00F054A4" w:rsidRPr="00F054A4" w:rsidRDefault="00F054A4" w:rsidP="00F054A4">
      <w:pPr>
        <w:numPr>
          <w:ilvl w:val="0"/>
          <w:numId w:val="61"/>
        </w:numPr>
      </w:pPr>
      <w:r w:rsidRPr="00F054A4">
        <w:t>Infrastructure Inspection and Repair: RM30,000</w:t>
      </w:r>
    </w:p>
    <w:p w:rsidR="00F054A4" w:rsidRDefault="00F054A4" w:rsidP="00F054A4">
      <w:r w:rsidRPr="00F054A4">
        <w:t>Total Maintenance: RM221,000/year</w:t>
      </w:r>
    </w:p>
    <w:p w:rsidR="00F054A4" w:rsidRDefault="00F054A4" w:rsidP="00F054A4"/>
    <w:p w:rsidR="00F054A4" w:rsidRPr="00F054A4" w:rsidRDefault="00F054A4" w:rsidP="00F054A4">
      <w:r w:rsidRPr="00F054A4">
        <w:t>Support Services:</w:t>
      </w:r>
    </w:p>
    <w:p w:rsidR="00F054A4" w:rsidRPr="00F054A4" w:rsidRDefault="00F054A4" w:rsidP="00F054A4">
      <w:pPr>
        <w:numPr>
          <w:ilvl w:val="0"/>
          <w:numId w:val="62"/>
        </w:numPr>
      </w:pPr>
      <w:r w:rsidRPr="00F054A4">
        <w:t>24/7 Technical Support: RM40,000/year</w:t>
      </w:r>
    </w:p>
    <w:p w:rsidR="00F054A4" w:rsidRPr="00F054A4" w:rsidRDefault="00F054A4" w:rsidP="00F054A4">
      <w:pPr>
        <w:numPr>
          <w:ilvl w:val="0"/>
          <w:numId w:val="62"/>
        </w:numPr>
      </w:pPr>
      <w:r w:rsidRPr="00F054A4">
        <w:lastRenderedPageBreak/>
        <w:t>Emergency Response Service: RM30,000/year</w:t>
      </w:r>
    </w:p>
    <w:p w:rsidR="00F054A4" w:rsidRPr="00F054A4" w:rsidRDefault="00F054A4" w:rsidP="00F054A4">
      <w:pPr>
        <w:numPr>
          <w:ilvl w:val="0"/>
          <w:numId w:val="62"/>
        </w:numPr>
      </w:pPr>
      <w:r w:rsidRPr="00F054A4">
        <w:t>Software Updates and Licenses: RM35,000/year</w:t>
      </w:r>
    </w:p>
    <w:p w:rsidR="00F054A4" w:rsidRPr="00F054A4" w:rsidRDefault="00F054A4" w:rsidP="00F054A4">
      <w:pPr>
        <w:numPr>
          <w:ilvl w:val="0"/>
          <w:numId w:val="62"/>
        </w:numPr>
      </w:pPr>
      <w:r w:rsidRPr="00F054A4">
        <w:t>System Monitoring and Management: RM28,000/year</w:t>
      </w:r>
    </w:p>
    <w:p w:rsidR="00F054A4" w:rsidRPr="00F054A4" w:rsidRDefault="00F054A4" w:rsidP="00F054A4">
      <w:pPr>
        <w:numPr>
          <w:ilvl w:val="0"/>
          <w:numId w:val="62"/>
        </w:numPr>
      </w:pPr>
      <w:r w:rsidRPr="00F054A4">
        <w:t>Regular Training and Documentation: RM15,000/year</w:t>
      </w:r>
    </w:p>
    <w:p w:rsidR="00F054A4" w:rsidRDefault="00F054A4" w:rsidP="00F054A4">
      <w:r w:rsidRPr="00F054A4">
        <w:t>Total Support: RM148,000/year</w:t>
      </w:r>
    </w:p>
    <w:p w:rsidR="00F054A4" w:rsidRPr="00F054A4" w:rsidRDefault="00F054A4" w:rsidP="00F054A4">
      <w:r w:rsidRPr="00F054A4">
        <w:t>Connectivity Fees:</w:t>
      </w:r>
    </w:p>
    <w:p w:rsidR="00F054A4" w:rsidRPr="00F054A4" w:rsidRDefault="00F054A4" w:rsidP="00F054A4">
      <w:pPr>
        <w:numPr>
          <w:ilvl w:val="0"/>
          <w:numId w:val="63"/>
        </w:numPr>
      </w:pPr>
      <w:r w:rsidRPr="00F054A4">
        <w:t>Network Server Hosting: RM28,000/</w:t>
      </w:r>
      <w:proofErr w:type="gramStart"/>
      <w:r w:rsidRPr="00F054A4">
        <w:t>year</w:t>
      </w:r>
      <w:proofErr w:type="gramEnd"/>
    </w:p>
    <w:p w:rsidR="00F054A4" w:rsidRPr="00F054A4" w:rsidRDefault="00F054A4" w:rsidP="00F054A4">
      <w:pPr>
        <w:numPr>
          <w:ilvl w:val="0"/>
          <w:numId w:val="63"/>
        </w:numPr>
      </w:pPr>
      <w:r w:rsidRPr="00F054A4">
        <w:t>Cloud Storage and Processing: RM40,000/year</w:t>
      </w:r>
    </w:p>
    <w:p w:rsidR="00F054A4" w:rsidRPr="00F054A4" w:rsidRDefault="00F054A4" w:rsidP="00F054A4">
      <w:pPr>
        <w:numPr>
          <w:ilvl w:val="0"/>
          <w:numId w:val="63"/>
        </w:numPr>
      </w:pPr>
      <w:r w:rsidRPr="00F054A4">
        <w:t>Cellular Data for Gateways: RM54,000/year</w:t>
      </w:r>
    </w:p>
    <w:p w:rsidR="00F054A4" w:rsidRDefault="00F054A4" w:rsidP="00F054A4">
      <w:r w:rsidRPr="00F054A4">
        <w:t>Total Connectivity: RM122,000/year</w:t>
      </w:r>
    </w:p>
    <w:p w:rsidR="00F054A4" w:rsidRDefault="00F054A4" w:rsidP="00F054A4">
      <w:r w:rsidRPr="00F054A4">
        <w:t>Total Annual OPEX: RM491,000</w:t>
      </w:r>
    </w:p>
    <w:p w:rsidR="00F054A4" w:rsidRDefault="00F054A4" w:rsidP="00F054A4"/>
    <w:p w:rsidR="00F054A4" w:rsidRDefault="00F054A4" w:rsidP="00F054A4">
      <w:r w:rsidRPr="00F054A4">
        <w:t>10.3 Cost Benefits</w:t>
      </w:r>
    </w:p>
    <w:p w:rsidR="00F054A4" w:rsidRPr="00F054A4" w:rsidRDefault="00F054A4" w:rsidP="00F054A4">
      <w:r w:rsidRPr="00F054A4">
        <w:t>Operational Efficiency:</w:t>
      </w:r>
    </w:p>
    <w:p w:rsidR="00F054A4" w:rsidRPr="00F054A4" w:rsidRDefault="00F054A4" w:rsidP="00F054A4">
      <w:pPr>
        <w:numPr>
          <w:ilvl w:val="0"/>
          <w:numId w:val="64"/>
        </w:numPr>
      </w:pPr>
      <w:r w:rsidRPr="00F054A4">
        <w:t>Workforce Productivity:</w:t>
      </w:r>
      <w:r w:rsidRPr="00F054A4">
        <w:br/>
        <w:t>• 20-30% reduction in time spent on manual worker location tracking</w:t>
      </w:r>
      <w:r w:rsidRPr="00F054A4">
        <w:br/>
        <w:t>• Improved resource allocation through real-time worker distribution data</w:t>
      </w:r>
      <w:r w:rsidRPr="00F054A4">
        <w:br/>
        <w:t>• Enhanced harvest scheduling and field operation coordination</w:t>
      </w:r>
      <w:r w:rsidRPr="00F054A4">
        <w:br/>
        <w:t xml:space="preserve">• Reduced administrative overhead in attendance </w:t>
      </w:r>
      <w:proofErr w:type="gramStart"/>
      <w:r w:rsidRPr="00F054A4">
        <w:t>management</w:t>
      </w:r>
      <w:proofErr w:type="gramEnd"/>
    </w:p>
    <w:p w:rsidR="00F054A4" w:rsidRPr="00F054A4" w:rsidRDefault="00F054A4" w:rsidP="00F054A4">
      <w:r w:rsidRPr="00F054A4">
        <w:t>Safety and Risk Management:</w:t>
      </w:r>
    </w:p>
    <w:p w:rsidR="00F054A4" w:rsidRPr="00F054A4" w:rsidRDefault="00F054A4" w:rsidP="00F054A4">
      <w:pPr>
        <w:numPr>
          <w:ilvl w:val="0"/>
          <w:numId w:val="65"/>
        </w:numPr>
      </w:pPr>
      <w:r w:rsidRPr="00F054A4">
        <w:t>Potential reduction in workplace incident response time by up to 70%</w:t>
      </w:r>
    </w:p>
    <w:p w:rsidR="00F054A4" w:rsidRPr="00F054A4" w:rsidRDefault="00F054A4" w:rsidP="00F054A4">
      <w:pPr>
        <w:numPr>
          <w:ilvl w:val="0"/>
          <w:numId w:val="65"/>
        </w:numPr>
      </w:pPr>
      <w:r w:rsidRPr="00F054A4">
        <w:t xml:space="preserve">Decreased insurance premiums through improved safety </w:t>
      </w:r>
      <w:proofErr w:type="gramStart"/>
      <w:r w:rsidRPr="00F054A4">
        <w:t>measures</w:t>
      </w:r>
      <w:proofErr w:type="gramEnd"/>
    </w:p>
    <w:p w:rsidR="00F054A4" w:rsidRPr="00F054A4" w:rsidRDefault="00F054A4" w:rsidP="00F054A4">
      <w:pPr>
        <w:numPr>
          <w:ilvl w:val="0"/>
          <w:numId w:val="65"/>
        </w:numPr>
      </w:pPr>
      <w:r w:rsidRPr="00F054A4">
        <w:t xml:space="preserve">Minimized liability risks through documented safety </w:t>
      </w:r>
      <w:proofErr w:type="gramStart"/>
      <w:r w:rsidRPr="00F054A4">
        <w:t>protocols</w:t>
      </w:r>
      <w:proofErr w:type="gramEnd"/>
    </w:p>
    <w:p w:rsidR="00F054A4" w:rsidRPr="00F054A4" w:rsidRDefault="00F054A4" w:rsidP="00F054A4">
      <w:pPr>
        <w:numPr>
          <w:ilvl w:val="0"/>
          <w:numId w:val="65"/>
        </w:numPr>
      </w:pPr>
      <w:r w:rsidRPr="00F054A4">
        <w:t>Enhanced compliance with workplace safety regulations</w:t>
      </w:r>
    </w:p>
    <w:p w:rsidR="00F054A4" w:rsidRPr="00F054A4" w:rsidRDefault="00F054A4" w:rsidP="00F054A4">
      <w:r w:rsidRPr="00F054A4">
        <w:t>Long-term Value:</w:t>
      </w:r>
    </w:p>
    <w:p w:rsidR="00F054A4" w:rsidRPr="00F054A4" w:rsidRDefault="00F054A4" w:rsidP="00F054A4">
      <w:pPr>
        <w:numPr>
          <w:ilvl w:val="0"/>
          <w:numId w:val="66"/>
        </w:numPr>
      </w:pPr>
      <w:r w:rsidRPr="00F054A4">
        <w:t>Maintenance and Longevity:</w:t>
      </w:r>
      <w:r w:rsidRPr="00F054A4">
        <w:br/>
        <w:t>• 5+ years system lifespan with minimal component replacement</w:t>
      </w:r>
      <w:r w:rsidRPr="00F054A4">
        <w:br/>
        <w:t>• Solar-powered operation reducing ongoing energy costs</w:t>
      </w:r>
      <w:r w:rsidRPr="00F054A4">
        <w:br/>
        <w:t>• Modular design allowing cost-effective upgrades</w:t>
      </w:r>
      <w:r w:rsidRPr="00F054A4">
        <w:br/>
        <w:t xml:space="preserve">• Reduced maintenance costs through remote </w:t>
      </w:r>
      <w:proofErr w:type="gramStart"/>
      <w:r w:rsidRPr="00F054A4">
        <w:t>diagnostics</w:t>
      </w:r>
      <w:proofErr w:type="gramEnd"/>
    </w:p>
    <w:p w:rsidR="00F054A4" w:rsidRPr="00F054A4" w:rsidRDefault="00F054A4" w:rsidP="00F054A4">
      <w:pPr>
        <w:numPr>
          <w:ilvl w:val="0"/>
          <w:numId w:val="66"/>
        </w:numPr>
      </w:pPr>
      <w:r w:rsidRPr="00F054A4">
        <w:t>Scalability Benefits:</w:t>
      </w:r>
      <w:r w:rsidRPr="00F054A4">
        <w:br/>
        <w:t>• Infrastructure capable of supporting 50% increase in worker capacity</w:t>
      </w:r>
      <w:r w:rsidRPr="00F054A4">
        <w:br/>
        <w:t>• Easy integration with future plantation management systems</w:t>
      </w:r>
      <w:r w:rsidRPr="00F054A4">
        <w:br/>
        <w:t>• Expandable coverage area without major infrastructure changes</w:t>
      </w:r>
      <w:r w:rsidRPr="00F054A4">
        <w:br/>
        <w:t xml:space="preserve">• Flexible API allowing future functionality </w:t>
      </w:r>
      <w:proofErr w:type="gramStart"/>
      <w:r w:rsidRPr="00F054A4">
        <w:t>additions</w:t>
      </w:r>
      <w:proofErr w:type="gramEnd"/>
    </w:p>
    <w:p w:rsidR="00F054A4" w:rsidRPr="00F054A4" w:rsidRDefault="00F054A4" w:rsidP="00F054A4">
      <w:r w:rsidRPr="00F054A4">
        <w:lastRenderedPageBreak/>
        <w:t>Key Value Propositions:</w:t>
      </w:r>
    </w:p>
    <w:p w:rsidR="00F054A4" w:rsidRPr="00F054A4" w:rsidRDefault="00F054A4" w:rsidP="00F054A4">
      <w:pPr>
        <w:numPr>
          <w:ilvl w:val="0"/>
          <w:numId w:val="67"/>
        </w:numPr>
      </w:pPr>
      <w:r w:rsidRPr="00F054A4">
        <w:t>Enterprise-scale coverage of 9 estates with 9 gateway locations</w:t>
      </w:r>
    </w:p>
    <w:p w:rsidR="00F054A4" w:rsidRPr="00F054A4" w:rsidRDefault="00F054A4" w:rsidP="00F054A4">
      <w:pPr>
        <w:numPr>
          <w:ilvl w:val="0"/>
          <w:numId w:val="67"/>
        </w:numPr>
      </w:pPr>
      <w:r w:rsidRPr="00F054A4">
        <w:t xml:space="preserve">Support for up to 4,500 worker tracking </w:t>
      </w:r>
      <w:proofErr w:type="gramStart"/>
      <w:r w:rsidRPr="00F054A4">
        <w:t>devices</w:t>
      </w:r>
      <w:proofErr w:type="gramEnd"/>
    </w:p>
    <w:p w:rsidR="00F054A4" w:rsidRPr="00F054A4" w:rsidRDefault="00F054A4" w:rsidP="00F054A4">
      <w:pPr>
        <w:numPr>
          <w:ilvl w:val="0"/>
          <w:numId w:val="67"/>
        </w:numPr>
      </w:pPr>
      <w:r w:rsidRPr="00F054A4">
        <w:t>10-month phased implementation plan</w:t>
      </w:r>
    </w:p>
    <w:p w:rsidR="00F054A4" w:rsidRPr="00F054A4" w:rsidRDefault="00F054A4" w:rsidP="00F054A4">
      <w:pPr>
        <w:numPr>
          <w:ilvl w:val="0"/>
          <w:numId w:val="67"/>
        </w:numPr>
      </w:pPr>
      <w:r w:rsidRPr="00F054A4">
        <w:t>24/7 monitoring and technical support</w:t>
      </w:r>
    </w:p>
    <w:p w:rsidR="00F054A4" w:rsidRPr="00F054A4" w:rsidRDefault="00F054A4" w:rsidP="00F054A4">
      <w:pPr>
        <w:numPr>
          <w:ilvl w:val="0"/>
          <w:numId w:val="67"/>
        </w:numPr>
      </w:pPr>
      <w:r w:rsidRPr="00F054A4">
        <w:t>5-year equipment lifecycle</w:t>
      </w:r>
    </w:p>
    <w:p w:rsidR="00B10E02" w:rsidRPr="00B10E02" w:rsidRDefault="00B10E02" w:rsidP="00B10E02">
      <w:pPr>
        <w:numPr>
          <w:ilvl w:val="0"/>
          <w:numId w:val="68"/>
        </w:numPr>
      </w:pPr>
      <w:r w:rsidRPr="00B10E02">
        <w:t>Risk Assessment and Mitigation Strategies</w:t>
      </w:r>
    </w:p>
    <w:p w:rsidR="00B10E02" w:rsidRPr="00B10E02" w:rsidRDefault="00B10E02" w:rsidP="00133596">
      <w:pPr>
        <w:pStyle w:val="ListParagraph"/>
        <w:numPr>
          <w:ilvl w:val="1"/>
          <w:numId w:val="68"/>
        </w:numPr>
      </w:pPr>
      <w:r w:rsidRPr="00B10E02">
        <w:t>Environmental Risks</w:t>
      </w:r>
    </w:p>
    <w:p w:rsidR="00B10E02" w:rsidRPr="00B10E02" w:rsidRDefault="00B10E02" w:rsidP="00B10E02">
      <w:r w:rsidRPr="00B10E02">
        <w:t>Risk: Severe weather conditions damaging equipment</w:t>
      </w:r>
      <w:r w:rsidRPr="00B10E02">
        <w:br/>
        <w:t>Mitigation:</w:t>
      </w:r>
    </w:p>
    <w:p w:rsidR="00B10E02" w:rsidRPr="00B10E02" w:rsidRDefault="00B10E02" w:rsidP="00B10E02">
      <w:pPr>
        <w:numPr>
          <w:ilvl w:val="0"/>
          <w:numId w:val="69"/>
        </w:numPr>
      </w:pPr>
      <w:r w:rsidRPr="00B10E02">
        <w:t xml:space="preserve">Use IP67-rated enclosures for all outdoor </w:t>
      </w:r>
      <w:proofErr w:type="gramStart"/>
      <w:r w:rsidRPr="00B10E02">
        <w:t>equipment</w:t>
      </w:r>
      <w:proofErr w:type="gramEnd"/>
    </w:p>
    <w:p w:rsidR="00B10E02" w:rsidRPr="00B10E02" w:rsidRDefault="00B10E02" w:rsidP="00B10E02">
      <w:pPr>
        <w:numPr>
          <w:ilvl w:val="0"/>
          <w:numId w:val="69"/>
        </w:numPr>
      </w:pPr>
      <w:r w:rsidRPr="00B10E02">
        <w:t xml:space="preserve">Install lightning protection </w:t>
      </w:r>
      <w:proofErr w:type="gramStart"/>
      <w:r w:rsidRPr="00B10E02">
        <w:t>systems</w:t>
      </w:r>
      <w:proofErr w:type="gramEnd"/>
    </w:p>
    <w:p w:rsidR="00B10E02" w:rsidRPr="00B10E02" w:rsidRDefault="00B10E02" w:rsidP="00B10E02">
      <w:pPr>
        <w:numPr>
          <w:ilvl w:val="0"/>
          <w:numId w:val="69"/>
        </w:numPr>
      </w:pPr>
      <w:r w:rsidRPr="00B10E02">
        <w:t xml:space="preserve">Implement redundant power </w:t>
      </w:r>
      <w:proofErr w:type="gramStart"/>
      <w:r w:rsidRPr="00B10E02">
        <w:t>supplies</w:t>
      </w:r>
      <w:proofErr w:type="gramEnd"/>
    </w:p>
    <w:p w:rsidR="00B10E02" w:rsidRPr="00B10E02" w:rsidRDefault="00B10E02" w:rsidP="00B10E02">
      <w:pPr>
        <w:numPr>
          <w:ilvl w:val="0"/>
          <w:numId w:val="69"/>
        </w:numPr>
      </w:pPr>
      <w:r w:rsidRPr="00B10E02">
        <w:t xml:space="preserve">Conduct regular equipment </w:t>
      </w:r>
      <w:proofErr w:type="gramStart"/>
      <w:r w:rsidRPr="00B10E02">
        <w:t>inspections</w:t>
      </w:r>
      <w:proofErr w:type="gramEnd"/>
    </w:p>
    <w:p w:rsidR="00B10E02" w:rsidRPr="00B10E02" w:rsidRDefault="00B10E02" w:rsidP="00B10E02">
      <w:r w:rsidRPr="00B10E02">
        <w:t xml:space="preserve">Risk: Dense foliage interfering with GPS and </w:t>
      </w:r>
      <w:proofErr w:type="spellStart"/>
      <w:r w:rsidRPr="00B10E02">
        <w:t>LoRaWAN</w:t>
      </w:r>
      <w:proofErr w:type="spellEnd"/>
      <w:r w:rsidRPr="00B10E02">
        <w:t xml:space="preserve"> signals</w:t>
      </w:r>
      <w:r w:rsidRPr="00B10E02">
        <w:br/>
        <w:t>Mitigation:</w:t>
      </w:r>
    </w:p>
    <w:p w:rsidR="00B10E02" w:rsidRPr="00B10E02" w:rsidRDefault="00B10E02" w:rsidP="00B10E02">
      <w:pPr>
        <w:numPr>
          <w:ilvl w:val="0"/>
          <w:numId w:val="70"/>
        </w:numPr>
      </w:pPr>
      <w:r w:rsidRPr="00B10E02">
        <w:t xml:space="preserve">Optimize gateway placement for maximum </w:t>
      </w:r>
      <w:proofErr w:type="gramStart"/>
      <w:r w:rsidRPr="00B10E02">
        <w:t>coverage</w:t>
      </w:r>
      <w:proofErr w:type="gramEnd"/>
    </w:p>
    <w:p w:rsidR="00B10E02" w:rsidRPr="00B10E02" w:rsidRDefault="00B10E02" w:rsidP="00B10E02">
      <w:pPr>
        <w:numPr>
          <w:ilvl w:val="0"/>
          <w:numId w:val="70"/>
        </w:numPr>
      </w:pPr>
      <w:r w:rsidRPr="00B10E02">
        <w:t xml:space="preserve">Use multi-GNSS receivers in </w:t>
      </w:r>
      <w:proofErr w:type="gramStart"/>
      <w:r w:rsidRPr="00B10E02">
        <w:t>trackers</w:t>
      </w:r>
      <w:proofErr w:type="gramEnd"/>
    </w:p>
    <w:p w:rsidR="00B10E02" w:rsidRPr="00B10E02" w:rsidRDefault="00B10E02" w:rsidP="00B10E02">
      <w:pPr>
        <w:numPr>
          <w:ilvl w:val="0"/>
          <w:numId w:val="70"/>
        </w:numPr>
      </w:pPr>
      <w:r w:rsidRPr="00B10E02">
        <w:t xml:space="preserve">Implement edge computing for local data </w:t>
      </w:r>
      <w:proofErr w:type="gramStart"/>
      <w:r w:rsidRPr="00B10E02">
        <w:t>processing</w:t>
      </w:r>
      <w:proofErr w:type="gramEnd"/>
    </w:p>
    <w:p w:rsidR="00B10E02" w:rsidRPr="00B10E02" w:rsidRDefault="00B10E02" w:rsidP="00B10E02">
      <w:pPr>
        <w:numPr>
          <w:ilvl w:val="0"/>
          <w:numId w:val="70"/>
        </w:numPr>
      </w:pPr>
      <w:r w:rsidRPr="00B10E02">
        <w:t xml:space="preserve">Conduct regular coverage testing and adjust as </w:t>
      </w:r>
      <w:proofErr w:type="gramStart"/>
      <w:r w:rsidRPr="00B10E02">
        <w:t>needed</w:t>
      </w:r>
      <w:proofErr w:type="gramEnd"/>
    </w:p>
    <w:p w:rsidR="00B10E02" w:rsidRPr="00B10E02" w:rsidRDefault="00B10E02" w:rsidP="00B10E02">
      <w:pPr>
        <w:numPr>
          <w:ilvl w:val="0"/>
          <w:numId w:val="71"/>
        </w:numPr>
      </w:pPr>
      <w:r w:rsidRPr="00B10E02">
        <w:t>Technical Risks</w:t>
      </w:r>
    </w:p>
    <w:p w:rsidR="00B10E02" w:rsidRPr="00B10E02" w:rsidRDefault="00B10E02" w:rsidP="00B10E02">
      <w:r w:rsidRPr="00B10E02">
        <w:t>Risk: System downtime due to hardware failure</w:t>
      </w:r>
      <w:r w:rsidRPr="00B10E02">
        <w:br/>
        <w:t>Mitigation:</w:t>
      </w:r>
    </w:p>
    <w:p w:rsidR="00B10E02" w:rsidRPr="00B10E02" w:rsidRDefault="00B10E02" w:rsidP="00B10E02">
      <w:pPr>
        <w:numPr>
          <w:ilvl w:val="0"/>
          <w:numId w:val="72"/>
        </w:numPr>
      </w:pPr>
      <w:r w:rsidRPr="00B10E02">
        <w:t xml:space="preserve">Implement redundant gateways in critical </w:t>
      </w:r>
      <w:proofErr w:type="gramStart"/>
      <w:r w:rsidRPr="00B10E02">
        <w:t>areas</w:t>
      </w:r>
      <w:proofErr w:type="gramEnd"/>
    </w:p>
    <w:p w:rsidR="00B10E02" w:rsidRPr="00B10E02" w:rsidRDefault="00B10E02" w:rsidP="00B10E02">
      <w:pPr>
        <w:numPr>
          <w:ilvl w:val="0"/>
          <w:numId w:val="72"/>
        </w:numPr>
      </w:pPr>
      <w:r w:rsidRPr="00B10E02">
        <w:t xml:space="preserve">Maintain a stock of spare parts for quick </w:t>
      </w:r>
      <w:proofErr w:type="gramStart"/>
      <w:r w:rsidRPr="00B10E02">
        <w:t>replacements</w:t>
      </w:r>
      <w:proofErr w:type="gramEnd"/>
    </w:p>
    <w:p w:rsidR="00B10E02" w:rsidRPr="00B10E02" w:rsidRDefault="00B10E02" w:rsidP="00B10E02">
      <w:pPr>
        <w:numPr>
          <w:ilvl w:val="0"/>
          <w:numId w:val="72"/>
        </w:numPr>
      </w:pPr>
      <w:r w:rsidRPr="00B10E02">
        <w:t xml:space="preserve">Set up automatic failover </w:t>
      </w:r>
      <w:proofErr w:type="gramStart"/>
      <w:r w:rsidRPr="00B10E02">
        <w:t>mechanisms</w:t>
      </w:r>
      <w:proofErr w:type="gramEnd"/>
    </w:p>
    <w:p w:rsidR="00B10E02" w:rsidRPr="00B10E02" w:rsidRDefault="00B10E02" w:rsidP="00B10E02">
      <w:pPr>
        <w:numPr>
          <w:ilvl w:val="0"/>
          <w:numId w:val="72"/>
        </w:numPr>
      </w:pPr>
      <w:r w:rsidRPr="00B10E02">
        <w:t xml:space="preserve">Establish a 24/7 monitoring system with </w:t>
      </w:r>
      <w:proofErr w:type="gramStart"/>
      <w:r w:rsidRPr="00B10E02">
        <w:t>alerts</w:t>
      </w:r>
      <w:proofErr w:type="gramEnd"/>
    </w:p>
    <w:p w:rsidR="00B10E02" w:rsidRPr="00B10E02" w:rsidRDefault="00B10E02" w:rsidP="00B10E02">
      <w:r w:rsidRPr="00B10E02">
        <w:t>Risk: Data security breaches</w:t>
      </w:r>
      <w:r w:rsidRPr="00B10E02">
        <w:br/>
        <w:t>Mitigation:</w:t>
      </w:r>
    </w:p>
    <w:p w:rsidR="00B10E02" w:rsidRPr="00B10E02" w:rsidRDefault="00B10E02" w:rsidP="00B10E02">
      <w:pPr>
        <w:numPr>
          <w:ilvl w:val="0"/>
          <w:numId w:val="73"/>
        </w:numPr>
      </w:pPr>
      <w:r w:rsidRPr="00B10E02">
        <w:t xml:space="preserve">Implement end-to-end encryption for all data </w:t>
      </w:r>
      <w:proofErr w:type="gramStart"/>
      <w:r w:rsidRPr="00B10E02">
        <w:t>transmissions</w:t>
      </w:r>
      <w:proofErr w:type="gramEnd"/>
    </w:p>
    <w:p w:rsidR="00B10E02" w:rsidRPr="00B10E02" w:rsidRDefault="00B10E02" w:rsidP="00B10E02">
      <w:pPr>
        <w:numPr>
          <w:ilvl w:val="0"/>
          <w:numId w:val="73"/>
        </w:numPr>
      </w:pPr>
      <w:r w:rsidRPr="00B10E02">
        <w:t xml:space="preserve">Regularly update and patch all system </w:t>
      </w:r>
      <w:proofErr w:type="gramStart"/>
      <w:r w:rsidRPr="00B10E02">
        <w:t>components</w:t>
      </w:r>
      <w:proofErr w:type="gramEnd"/>
    </w:p>
    <w:p w:rsidR="00B10E02" w:rsidRPr="00B10E02" w:rsidRDefault="00B10E02" w:rsidP="00B10E02">
      <w:pPr>
        <w:numPr>
          <w:ilvl w:val="0"/>
          <w:numId w:val="73"/>
        </w:numPr>
      </w:pPr>
      <w:r w:rsidRPr="00B10E02">
        <w:t xml:space="preserve">Conduct periodic security audits and penetration </w:t>
      </w:r>
      <w:proofErr w:type="gramStart"/>
      <w:r w:rsidRPr="00B10E02">
        <w:t>testing</w:t>
      </w:r>
      <w:proofErr w:type="gramEnd"/>
    </w:p>
    <w:p w:rsidR="00B10E02" w:rsidRPr="00B10E02" w:rsidRDefault="00B10E02" w:rsidP="00B10E02">
      <w:pPr>
        <w:numPr>
          <w:ilvl w:val="0"/>
          <w:numId w:val="73"/>
        </w:numPr>
      </w:pPr>
      <w:r w:rsidRPr="00B10E02">
        <w:lastRenderedPageBreak/>
        <w:t>Train staff on data security best practices</w:t>
      </w:r>
    </w:p>
    <w:p w:rsidR="00B10E02" w:rsidRPr="00B10E02" w:rsidRDefault="00B10E02" w:rsidP="00B10E02">
      <w:pPr>
        <w:numPr>
          <w:ilvl w:val="0"/>
          <w:numId w:val="74"/>
        </w:numPr>
      </w:pPr>
      <w:r w:rsidRPr="00B10E02">
        <w:t>Operational Risks</w:t>
      </w:r>
    </w:p>
    <w:p w:rsidR="00B10E02" w:rsidRPr="00B10E02" w:rsidRDefault="00B10E02" w:rsidP="00B10E02">
      <w:r w:rsidRPr="00B10E02">
        <w:t>Risk: Worker resistance to using tracking devices</w:t>
      </w:r>
      <w:r w:rsidRPr="00B10E02">
        <w:br/>
        <w:t>Mitigation:</w:t>
      </w:r>
    </w:p>
    <w:p w:rsidR="00B10E02" w:rsidRPr="00B10E02" w:rsidRDefault="00B10E02" w:rsidP="00B10E02">
      <w:pPr>
        <w:numPr>
          <w:ilvl w:val="0"/>
          <w:numId w:val="75"/>
        </w:numPr>
      </w:pPr>
      <w:r w:rsidRPr="00B10E02">
        <w:t xml:space="preserve">Conduct thorough training sessions on system </w:t>
      </w:r>
      <w:proofErr w:type="gramStart"/>
      <w:r w:rsidRPr="00B10E02">
        <w:t>benefits</w:t>
      </w:r>
      <w:proofErr w:type="gramEnd"/>
    </w:p>
    <w:p w:rsidR="00B10E02" w:rsidRPr="00B10E02" w:rsidRDefault="00B10E02" w:rsidP="00B10E02">
      <w:pPr>
        <w:numPr>
          <w:ilvl w:val="0"/>
          <w:numId w:val="75"/>
        </w:numPr>
      </w:pPr>
      <w:r w:rsidRPr="00B10E02">
        <w:t xml:space="preserve">Implement clear policies on data usage and </w:t>
      </w:r>
      <w:proofErr w:type="gramStart"/>
      <w:r w:rsidRPr="00B10E02">
        <w:t>privacy</w:t>
      </w:r>
      <w:proofErr w:type="gramEnd"/>
    </w:p>
    <w:p w:rsidR="00B10E02" w:rsidRPr="00B10E02" w:rsidRDefault="00B10E02" w:rsidP="00B10E02">
      <w:pPr>
        <w:numPr>
          <w:ilvl w:val="0"/>
          <w:numId w:val="75"/>
        </w:numPr>
      </w:pPr>
      <w:r w:rsidRPr="00B10E02">
        <w:t xml:space="preserve">Engage worker representatives in system </w:t>
      </w:r>
      <w:proofErr w:type="gramStart"/>
      <w:r w:rsidRPr="00B10E02">
        <w:t>implementation</w:t>
      </w:r>
      <w:proofErr w:type="gramEnd"/>
    </w:p>
    <w:p w:rsidR="00B10E02" w:rsidRPr="00B10E02" w:rsidRDefault="00B10E02" w:rsidP="00B10E02">
      <w:pPr>
        <w:numPr>
          <w:ilvl w:val="0"/>
          <w:numId w:val="75"/>
        </w:numPr>
      </w:pPr>
      <w:r w:rsidRPr="00B10E02">
        <w:t xml:space="preserve">Provide incentives for consistent device </w:t>
      </w:r>
      <w:proofErr w:type="gramStart"/>
      <w:r w:rsidRPr="00B10E02">
        <w:t>usage</w:t>
      </w:r>
      <w:proofErr w:type="gramEnd"/>
    </w:p>
    <w:p w:rsidR="00B10E02" w:rsidRPr="00B10E02" w:rsidRDefault="00B10E02" w:rsidP="00B10E02">
      <w:r w:rsidRPr="00B10E02">
        <w:t xml:space="preserve">Risk: Insufficient cellular coverage for data </w:t>
      </w:r>
      <w:proofErr w:type="gramStart"/>
      <w:r w:rsidRPr="00B10E02">
        <w:t>backhaul</w:t>
      </w:r>
      <w:proofErr w:type="gramEnd"/>
      <w:r w:rsidRPr="00B10E02">
        <w:br/>
        <w:t>Mitigation:</w:t>
      </w:r>
    </w:p>
    <w:p w:rsidR="00B10E02" w:rsidRPr="00B10E02" w:rsidRDefault="00B10E02" w:rsidP="00B10E02">
      <w:pPr>
        <w:numPr>
          <w:ilvl w:val="0"/>
          <w:numId w:val="76"/>
        </w:numPr>
      </w:pPr>
      <w:r w:rsidRPr="00B10E02">
        <w:t xml:space="preserve">Use multi-carrier SIM cards for best available </w:t>
      </w:r>
      <w:proofErr w:type="gramStart"/>
      <w:r w:rsidRPr="00B10E02">
        <w:t>network</w:t>
      </w:r>
      <w:proofErr w:type="gramEnd"/>
    </w:p>
    <w:p w:rsidR="00B10E02" w:rsidRPr="00B10E02" w:rsidRDefault="00B10E02" w:rsidP="00B10E02">
      <w:pPr>
        <w:numPr>
          <w:ilvl w:val="0"/>
          <w:numId w:val="76"/>
        </w:numPr>
      </w:pPr>
      <w:r w:rsidRPr="00B10E02">
        <w:t xml:space="preserve">Implement local data caching on </w:t>
      </w:r>
      <w:proofErr w:type="gramStart"/>
      <w:r w:rsidRPr="00B10E02">
        <w:t>gateways</w:t>
      </w:r>
      <w:proofErr w:type="gramEnd"/>
    </w:p>
    <w:p w:rsidR="00B10E02" w:rsidRPr="00B10E02" w:rsidRDefault="00B10E02" w:rsidP="00B10E02">
      <w:pPr>
        <w:numPr>
          <w:ilvl w:val="0"/>
          <w:numId w:val="76"/>
        </w:numPr>
      </w:pPr>
      <w:r w:rsidRPr="00B10E02">
        <w:t xml:space="preserve">Consider satellite backup for critical data </w:t>
      </w:r>
      <w:proofErr w:type="gramStart"/>
      <w:r w:rsidRPr="00B10E02">
        <w:t>transmission</w:t>
      </w:r>
      <w:proofErr w:type="gramEnd"/>
    </w:p>
    <w:p w:rsidR="00B10E02" w:rsidRPr="00B10E02" w:rsidRDefault="00B10E02" w:rsidP="00B10E02">
      <w:pPr>
        <w:numPr>
          <w:ilvl w:val="0"/>
          <w:numId w:val="76"/>
        </w:numPr>
      </w:pPr>
      <w:r w:rsidRPr="00B10E02">
        <w:t xml:space="preserve">Optimize data transmission protocols for </w:t>
      </w:r>
      <w:proofErr w:type="gramStart"/>
      <w:r w:rsidRPr="00B10E02">
        <w:t>low-bandwidth</w:t>
      </w:r>
      <w:proofErr w:type="gramEnd"/>
      <w:r w:rsidRPr="00B10E02">
        <w:t xml:space="preserve"> scenarios</w:t>
      </w:r>
    </w:p>
    <w:p w:rsidR="00B10E02" w:rsidRPr="00B10E02" w:rsidRDefault="00B10E02" w:rsidP="00B10E02">
      <w:pPr>
        <w:numPr>
          <w:ilvl w:val="0"/>
          <w:numId w:val="77"/>
        </w:numPr>
      </w:pPr>
      <w:r w:rsidRPr="00B10E02">
        <w:t>Financial Risks</w:t>
      </w:r>
    </w:p>
    <w:p w:rsidR="00B10E02" w:rsidRPr="00B10E02" w:rsidRDefault="00B10E02" w:rsidP="00B10E02">
      <w:r w:rsidRPr="00B10E02">
        <w:t>Risk: Cost overruns during implementation</w:t>
      </w:r>
      <w:r w:rsidRPr="00B10E02">
        <w:br/>
        <w:t>Mitigation:</w:t>
      </w:r>
    </w:p>
    <w:p w:rsidR="00B10E02" w:rsidRPr="00B10E02" w:rsidRDefault="00B10E02" w:rsidP="00B10E02">
      <w:pPr>
        <w:numPr>
          <w:ilvl w:val="0"/>
          <w:numId w:val="78"/>
        </w:numPr>
      </w:pPr>
      <w:r w:rsidRPr="00B10E02">
        <w:t xml:space="preserve">Develop a detailed project budget with </w:t>
      </w:r>
      <w:proofErr w:type="gramStart"/>
      <w:r w:rsidRPr="00B10E02">
        <w:t>contingencies</w:t>
      </w:r>
      <w:proofErr w:type="gramEnd"/>
    </w:p>
    <w:p w:rsidR="00B10E02" w:rsidRPr="00B10E02" w:rsidRDefault="00B10E02" w:rsidP="00B10E02">
      <w:pPr>
        <w:numPr>
          <w:ilvl w:val="0"/>
          <w:numId w:val="78"/>
        </w:numPr>
      </w:pPr>
      <w:r w:rsidRPr="00B10E02">
        <w:t xml:space="preserve">Implement strict cost control </w:t>
      </w:r>
      <w:proofErr w:type="gramStart"/>
      <w:r w:rsidRPr="00B10E02">
        <w:t>measures</w:t>
      </w:r>
      <w:proofErr w:type="gramEnd"/>
    </w:p>
    <w:p w:rsidR="00B10E02" w:rsidRPr="00B10E02" w:rsidRDefault="00B10E02" w:rsidP="00B10E02">
      <w:pPr>
        <w:numPr>
          <w:ilvl w:val="0"/>
          <w:numId w:val="78"/>
        </w:numPr>
      </w:pPr>
      <w:r w:rsidRPr="00B10E02">
        <w:t xml:space="preserve">Conduct regular financial </w:t>
      </w:r>
      <w:proofErr w:type="gramStart"/>
      <w:r w:rsidRPr="00B10E02">
        <w:t>reviews</w:t>
      </w:r>
      <w:proofErr w:type="gramEnd"/>
    </w:p>
    <w:p w:rsidR="00B10E02" w:rsidRPr="00B10E02" w:rsidRDefault="00B10E02" w:rsidP="00B10E02">
      <w:pPr>
        <w:numPr>
          <w:ilvl w:val="0"/>
          <w:numId w:val="78"/>
        </w:numPr>
      </w:pPr>
      <w:r w:rsidRPr="00B10E02">
        <w:t xml:space="preserve">Phase the implementation to spread </w:t>
      </w:r>
      <w:proofErr w:type="gramStart"/>
      <w:r w:rsidRPr="00B10E02">
        <w:t>costs</w:t>
      </w:r>
      <w:proofErr w:type="gramEnd"/>
    </w:p>
    <w:p w:rsidR="00B10E02" w:rsidRPr="00B10E02" w:rsidRDefault="00B10E02" w:rsidP="00B10E02">
      <w:r w:rsidRPr="00B10E02">
        <w:t>Risk: Higher than expected operational costs</w:t>
      </w:r>
      <w:r w:rsidRPr="00B10E02">
        <w:br/>
        <w:t>Mitigation:</w:t>
      </w:r>
    </w:p>
    <w:p w:rsidR="00B10E02" w:rsidRPr="00B10E02" w:rsidRDefault="00B10E02" w:rsidP="00B10E02">
      <w:pPr>
        <w:numPr>
          <w:ilvl w:val="0"/>
          <w:numId w:val="79"/>
        </w:numPr>
      </w:pPr>
      <w:r w:rsidRPr="00B10E02">
        <w:t xml:space="preserve">Negotiate long-term contracts with service </w:t>
      </w:r>
      <w:proofErr w:type="gramStart"/>
      <w:r w:rsidRPr="00B10E02">
        <w:t>providers</w:t>
      </w:r>
      <w:proofErr w:type="gramEnd"/>
    </w:p>
    <w:p w:rsidR="00B10E02" w:rsidRPr="00B10E02" w:rsidRDefault="00B10E02" w:rsidP="00B10E02">
      <w:pPr>
        <w:numPr>
          <w:ilvl w:val="0"/>
          <w:numId w:val="79"/>
        </w:numPr>
      </w:pPr>
      <w:r w:rsidRPr="00B10E02">
        <w:t xml:space="preserve">Implement energy-efficient </w:t>
      </w:r>
      <w:proofErr w:type="gramStart"/>
      <w:r w:rsidRPr="00B10E02">
        <w:t>practices</w:t>
      </w:r>
      <w:proofErr w:type="gramEnd"/>
    </w:p>
    <w:p w:rsidR="00B10E02" w:rsidRPr="00B10E02" w:rsidRDefault="00B10E02" w:rsidP="00B10E02">
      <w:pPr>
        <w:numPr>
          <w:ilvl w:val="0"/>
          <w:numId w:val="79"/>
        </w:numPr>
      </w:pPr>
      <w:r w:rsidRPr="00B10E02">
        <w:t xml:space="preserve">Regularly review and optimize system </w:t>
      </w:r>
      <w:proofErr w:type="gramStart"/>
      <w:r w:rsidRPr="00B10E02">
        <w:t>usage</w:t>
      </w:r>
      <w:proofErr w:type="gramEnd"/>
    </w:p>
    <w:p w:rsidR="00B10E02" w:rsidRPr="00B10E02" w:rsidRDefault="00B10E02" w:rsidP="00B10E02">
      <w:pPr>
        <w:numPr>
          <w:ilvl w:val="0"/>
          <w:numId w:val="79"/>
        </w:numPr>
      </w:pPr>
      <w:r w:rsidRPr="00B10E02">
        <w:t xml:space="preserve">Explore cost-sharing models with other plantation </w:t>
      </w:r>
      <w:proofErr w:type="gramStart"/>
      <w:r w:rsidRPr="00B10E02">
        <w:t>operations</w:t>
      </w:r>
      <w:proofErr w:type="gramEnd"/>
    </w:p>
    <w:p w:rsidR="00B10E02" w:rsidRPr="00B10E02" w:rsidRDefault="00B10E02" w:rsidP="00B10E02">
      <w:pPr>
        <w:numPr>
          <w:ilvl w:val="0"/>
          <w:numId w:val="80"/>
        </w:numPr>
      </w:pPr>
      <w:r w:rsidRPr="00B10E02">
        <w:t>Compliance Risks</w:t>
      </w:r>
    </w:p>
    <w:p w:rsidR="00B10E02" w:rsidRPr="00B10E02" w:rsidRDefault="00B10E02" w:rsidP="00B10E02">
      <w:r w:rsidRPr="00B10E02">
        <w:t>Risk: Non-compliance with data protection regulations</w:t>
      </w:r>
      <w:r w:rsidRPr="00B10E02">
        <w:br/>
        <w:t>Mitigation:</w:t>
      </w:r>
    </w:p>
    <w:p w:rsidR="00B10E02" w:rsidRPr="00B10E02" w:rsidRDefault="00B10E02" w:rsidP="00B10E02">
      <w:pPr>
        <w:numPr>
          <w:ilvl w:val="0"/>
          <w:numId w:val="81"/>
        </w:numPr>
      </w:pPr>
      <w:r w:rsidRPr="00B10E02">
        <w:t xml:space="preserve">Conduct a thorough legal review of data handling </w:t>
      </w:r>
      <w:proofErr w:type="gramStart"/>
      <w:r w:rsidRPr="00B10E02">
        <w:t>practices</w:t>
      </w:r>
      <w:proofErr w:type="gramEnd"/>
    </w:p>
    <w:p w:rsidR="00B10E02" w:rsidRPr="00B10E02" w:rsidRDefault="00B10E02" w:rsidP="00B10E02">
      <w:pPr>
        <w:numPr>
          <w:ilvl w:val="0"/>
          <w:numId w:val="81"/>
        </w:numPr>
      </w:pPr>
      <w:r w:rsidRPr="00B10E02">
        <w:t xml:space="preserve">Implement strict data access </w:t>
      </w:r>
      <w:proofErr w:type="gramStart"/>
      <w:r w:rsidRPr="00B10E02">
        <w:t>controls</w:t>
      </w:r>
      <w:proofErr w:type="gramEnd"/>
    </w:p>
    <w:p w:rsidR="00B10E02" w:rsidRPr="00B10E02" w:rsidRDefault="00B10E02" w:rsidP="00B10E02">
      <w:pPr>
        <w:numPr>
          <w:ilvl w:val="0"/>
          <w:numId w:val="81"/>
        </w:numPr>
      </w:pPr>
      <w:r w:rsidRPr="00B10E02">
        <w:t>Regularly train staff on compliance requirements</w:t>
      </w:r>
    </w:p>
    <w:p w:rsidR="00B10E02" w:rsidRDefault="00B10E02" w:rsidP="00B10E02">
      <w:pPr>
        <w:numPr>
          <w:ilvl w:val="0"/>
          <w:numId w:val="81"/>
        </w:numPr>
      </w:pPr>
      <w:r w:rsidRPr="00B10E02">
        <w:lastRenderedPageBreak/>
        <w:t xml:space="preserve">Engage with local authorities to ensure alignment with </w:t>
      </w:r>
      <w:proofErr w:type="gramStart"/>
      <w:r w:rsidRPr="00B10E02">
        <w:t>regulations</w:t>
      </w:r>
      <w:proofErr w:type="gramEnd"/>
    </w:p>
    <w:p w:rsidR="00133596" w:rsidRPr="00133596" w:rsidRDefault="00133596" w:rsidP="00133596">
      <w:pPr>
        <w:numPr>
          <w:ilvl w:val="0"/>
          <w:numId w:val="85"/>
        </w:numPr>
      </w:pPr>
      <w:r w:rsidRPr="00133596">
        <w:t>Conclusion and Recommendations</w:t>
      </w:r>
    </w:p>
    <w:p w:rsidR="00133596" w:rsidRDefault="00133596" w:rsidP="00133596">
      <w:r w:rsidRPr="00133596">
        <w:t>Conclusion:</w:t>
      </w:r>
    </w:p>
    <w:p w:rsidR="00133596" w:rsidRDefault="00133596" w:rsidP="00133596"/>
    <w:p w:rsidR="00133596" w:rsidRPr="00133596" w:rsidRDefault="00133596" w:rsidP="00133596">
      <w:r w:rsidRPr="00133596">
        <w:t xml:space="preserve">The proposed </w:t>
      </w:r>
      <w:proofErr w:type="spellStart"/>
      <w:r w:rsidRPr="00133596">
        <w:t>LoRaWAN</w:t>
      </w:r>
      <w:proofErr w:type="spellEnd"/>
      <w:r w:rsidRPr="00133596">
        <w:t>-based worker tracking system effectively addresses the project objectives and provides a comprehensive solution to the challenges faced in managing worker safety and productivity across nine oil palm estates. Let's review how the system meets each objective:</w:t>
      </w:r>
    </w:p>
    <w:p w:rsidR="00133596" w:rsidRPr="00133596" w:rsidRDefault="00133596" w:rsidP="00133596">
      <w:pPr>
        <w:numPr>
          <w:ilvl w:val="0"/>
          <w:numId w:val="86"/>
        </w:numPr>
      </w:pPr>
      <w:r w:rsidRPr="00133596">
        <w:t>Implement a reliable real-time worker tracking system across nine oil palm estates:</w:t>
      </w:r>
      <w:r w:rsidRPr="00133596">
        <w:br/>
        <w:t xml:space="preserve">The solution deploys 4,500 HKT GT-100 trackers and 9 </w:t>
      </w:r>
      <w:proofErr w:type="spellStart"/>
      <w:r w:rsidRPr="00133596">
        <w:t>Milesight</w:t>
      </w:r>
      <w:proofErr w:type="spellEnd"/>
      <w:r w:rsidRPr="00133596">
        <w:t xml:space="preserve"> SG50 gateways, providing comprehensive coverage across all nine estates. This infrastructure ensures real-time tracking of every worker, offering reliable and continuous monitoring.</w:t>
      </w:r>
    </w:p>
    <w:p w:rsidR="00133596" w:rsidRPr="00133596" w:rsidRDefault="00133596" w:rsidP="00133596">
      <w:pPr>
        <w:numPr>
          <w:ilvl w:val="0"/>
          <w:numId w:val="86"/>
        </w:numPr>
      </w:pPr>
      <w:r w:rsidRPr="00133596">
        <w:t>Overcome limitations of GPS and cellular coverage in dense plantation areas:</w:t>
      </w:r>
      <w:r w:rsidRPr="00133596">
        <w:br/>
        <w:t xml:space="preserve">By utilizing </w:t>
      </w:r>
      <w:proofErr w:type="spellStart"/>
      <w:r w:rsidRPr="00133596">
        <w:t>LoRaWAN</w:t>
      </w:r>
      <w:proofErr w:type="spellEnd"/>
      <w:r w:rsidRPr="00133596">
        <w:t xml:space="preserve"> technology, the system overcomes the challenges posed by dense foliage. The long-range capabilities of </w:t>
      </w:r>
      <w:proofErr w:type="spellStart"/>
      <w:r w:rsidRPr="00133596">
        <w:t>LoRaWAN</w:t>
      </w:r>
      <w:proofErr w:type="spellEnd"/>
      <w:r w:rsidRPr="00133596">
        <w:t>, combined with strategically placed gateways, ensure consistent coverage even in areas with limited GPS and cellular signals. The multi-GNSS functionality of the trackers further enhances location accuracy under canopy.</w:t>
      </w:r>
    </w:p>
    <w:p w:rsidR="00133596" w:rsidRPr="00133596" w:rsidRDefault="00133596" w:rsidP="00133596">
      <w:pPr>
        <w:numPr>
          <w:ilvl w:val="0"/>
          <w:numId w:val="86"/>
        </w:numPr>
      </w:pPr>
      <w:r w:rsidRPr="00133596">
        <w:t>Ensure continuous operation with minimal maintenance, leveraging solar power for gateways:</w:t>
      </w:r>
      <w:r w:rsidRPr="00133596">
        <w:br/>
        <w:t xml:space="preserve">The </w:t>
      </w:r>
      <w:proofErr w:type="spellStart"/>
      <w:r w:rsidRPr="00133596">
        <w:t>Milesight</w:t>
      </w:r>
      <w:proofErr w:type="spellEnd"/>
      <w:r w:rsidRPr="00133596">
        <w:t xml:space="preserve"> SG50 gateways are equipped with solar panels and battery banks, ensuring uninterrupted operation even in remote areas. This solar-powered solution minimizes maintenance requirements and reduces operational costs, while ensuring 24/7 system availability.</w:t>
      </w:r>
    </w:p>
    <w:p w:rsidR="00133596" w:rsidRPr="00133596" w:rsidRDefault="00133596" w:rsidP="00133596">
      <w:pPr>
        <w:numPr>
          <w:ilvl w:val="0"/>
          <w:numId w:val="86"/>
        </w:numPr>
      </w:pPr>
      <w:r w:rsidRPr="00133596">
        <w:t>Integrate the tracking system with existing HQ dashboard and software infrastructure:</w:t>
      </w:r>
      <w:r w:rsidRPr="00133596">
        <w:br/>
        <w:t>The proposed solution includes custom API development and software integration, allowing seamless incorporation of the new tracking data into the existing HQ dashboard. This integration ensures that management can access real-time worker location information within their familiar software environment.</w:t>
      </w:r>
    </w:p>
    <w:p w:rsidR="00133596" w:rsidRPr="00133596" w:rsidRDefault="00133596" w:rsidP="00133596">
      <w:pPr>
        <w:numPr>
          <w:ilvl w:val="0"/>
          <w:numId w:val="86"/>
        </w:numPr>
      </w:pPr>
      <w:r w:rsidRPr="00133596">
        <w:t>Enhance worker safety and optimize resource allocation through improved location awareness:</w:t>
      </w:r>
      <w:r w:rsidRPr="00133596">
        <w:br/>
        <w:t>Real-time tracking enables immediate response to emergencies, potentially reducing incident response times by up to 70%. The system also provides valuable data for optimizing worker distribution, improving harvest scheduling, and enhancing overall operational efficiency.</w:t>
      </w:r>
    </w:p>
    <w:p w:rsidR="00133596" w:rsidRPr="00133596" w:rsidRDefault="00133596" w:rsidP="00133596">
      <w:r w:rsidRPr="00133596">
        <w:t xml:space="preserve">Addressing the Problem </w:t>
      </w:r>
      <w:proofErr w:type="spellStart"/>
      <w:proofErr w:type="gramStart"/>
      <w:r w:rsidRPr="00133596">
        <w:t>Statement:The</w:t>
      </w:r>
      <w:proofErr w:type="spellEnd"/>
      <w:proofErr w:type="gramEnd"/>
      <w:r w:rsidRPr="00133596">
        <w:t xml:space="preserve"> proposed solution directly addresses the key challenges outlined in the problem statement:</w:t>
      </w:r>
    </w:p>
    <w:p w:rsidR="00133596" w:rsidRPr="00133596" w:rsidRDefault="00133596" w:rsidP="00133596">
      <w:pPr>
        <w:numPr>
          <w:ilvl w:val="0"/>
          <w:numId w:val="87"/>
        </w:numPr>
      </w:pPr>
      <w:r w:rsidRPr="00133596">
        <w:t>Limited GPS access due to dense canopy:</w:t>
      </w:r>
      <w:r w:rsidRPr="00133596">
        <w:br/>
        <w:t xml:space="preserve">The combination of </w:t>
      </w:r>
      <w:proofErr w:type="spellStart"/>
      <w:r w:rsidRPr="00133596">
        <w:t>LoRaWAN</w:t>
      </w:r>
      <w:proofErr w:type="spellEnd"/>
      <w:r w:rsidRPr="00133596">
        <w:t xml:space="preserve"> technology and multi-GNSS receivers in the trackers provides reliable location data even under dense foliage.</w:t>
      </w:r>
    </w:p>
    <w:p w:rsidR="00133596" w:rsidRPr="00133596" w:rsidRDefault="00133596" w:rsidP="00133596">
      <w:pPr>
        <w:numPr>
          <w:ilvl w:val="0"/>
          <w:numId w:val="87"/>
        </w:numPr>
      </w:pPr>
      <w:r w:rsidRPr="00133596">
        <w:lastRenderedPageBreak/>
        <w:t>Large outdoor area coverage:</w:t>
      </w:r>
      <w:r w:rsidRPr="00133596">
        <w:br/>
        <w:t xml:space="preserve">The long-range capabilities of </w:t>
      </w:r>
      <w:proofErr w:type="spellStart"/>
      <w:r w:rsidRPr="00133596">
        <w:t>LoRaWAN</w:t>
      </w:r>
      <w:proofErr w:type="spellEnd"/>
      <w:r w:rsidRPr="00133596">
        <w:t>, coupled with strategically placed gateways, ensure comprehensive coverage across all nine estates.</w:t>
      </w:r>
    </w:p>
    <w:p w:rsidR="00133596" w:rsidRPr="00133596" w:rsidRDefault="00133596" w:rsidP="00133596">
      <w:pPr>
        <w:numPr>
          <w:ilvl w:val="0"/>
          <w:numId w:val="87"/>
        </w:numPr>
      </w:pPr>
      <w:r w:rsidRPr="00133596">
        <w:t>Limited LTE coverage:</w:t>
      </w:r>
      <w:r w:rsidRPr="00133596">
        <w:br/>
        <w:t xml:space="preserve">By using </w:t>
      </w:r>
      <w:proofErr w:type="spellStart"/>
      <w:r w:rsidRPr="00133596">
        <w:t>LoRaWAN</w:t>
      </w:r>
      <w:proofErr w:type="spellEnd"/>
      <w:r w:rsidRPr="00133596">
        <w:t xml:space="preserve"> for primary communication and optimizing gateway placement, the system minimizes reliance on LTE coverage. The gateways' cellular backhaul is designed to work with limited LTE availability.</w:t>
      </w:r>
    </w:p>
    <w:p w:rsidR="00133596" w:rsidRPr="00133596" w:rsidRDefault="00133596" w:rsidP="00133596">
      <w:pPr>
        <w:numPr>
          <w:ilvl w:val="0"/>
          <w:numId w:val="87"/>
        </w:numPr>
      </w:pPr>
      <w:r w:rsidRPr="00133596">
        <w:t>Need for real-time tracking:</w:t>
      </w:r>
      <w:r w:rsidRPr="00133596">
        <w:br/>
        <w:t>The system provides continuous, real-time location updates for all 4,500 workers, enabling immediate awareness of worker positions and movements.</w:t>
      </w:r>
    </w:p>
    <w:p w:rsidR="00133596" w:rsidRPr="00133596" w:rsidRDefault="00133596" w:rsidP="00133596">
      <w:pPr>
        <w:numPr>
          <w:ilvl w:val="0"/>
          <w:numId w:val="87"/>
        </w:numPr>
      </w:pPr>
      <w:r w:rsidRPr="00133596">
        <w:t>Integration with existing infrastructure:</w:t>
      </w:r>
      <w:r w:rsidRPr="00133596">
        <w:br/>
        <w:t>Custom API development and software integration ensure seamless incorporation of tracking data into the existing HQ dashboard and management systems.</w:t>
      </w:r>
    </w:p>
    <w:p w:rsidR="00133596" w:rsidRPr="00133596" w:rsidRDefault="00133596" w:rsidP="00133596">
      <w:r w:rsidRPr="00133596">
        <w:t>Recommendations:</w:t>
      </w:r>
    </w:p>
    <w:p w:rsidR="00133596" w:rsidRPr="00133596" w:rsidRDefault="00133596" w:rsidP="00133596">
      <w:pPr>
        <w:numPr>
          <w:ilvl w:val="0"/>
          <w:numId w:val="88"/>
        </w:numPr>
      </w:pPr>
      <w:r w:rsidRPr="00133596">
        <w:t>Phased Implementation: Begin with a pilot deployment in one estate to refine the system before full-scale rollout.</w:t>
      </w:r>
    </w:p>
    <w:p w:rsidR="00133596" w:rsidRPr="00133596" w:rsidRDefault="00133596" w:rsidP="00133596">
      <w:pPr>
        <w:numPr>
          <w:ilvl w:val="0"/>
          <w:numId w:val="88"/>
        </w:numPr>
      </w:pPr>
      <w:r w:rsidRPr="00133596">
        <w:t>Comprehensive Training: Invest in thorough training programs for all staff levels to ensure maximum system adoption and utilization.</w:t>
      </w:r>
    </w:p>
    <w:p w:rsidR="00133596" w:rsidRPr="00133596" w:rsidRDefault="00133596" w:rsidP="00133596">
      <w:pPr>
        <w:numPr>
          <w:ilvl w:val="0"/>
          <w:numId w:val="88"/>
        </w:numPr>
      </w:pPr>
      <w:r w:rsidRPr="00133596">
        <w:t>Regular System Audits: Implement scheduled audits to maintain optimal performance, security, and regulatory compliance.</w:t>
      </w:r>
    </w:p>
    <w:p w:rsidR="00133596" w:rsidRPr="00133596" w:rsidRDefault="00133596" w:rsidP="00133596">
      <w:pPr>
        <w:numPr>
          <w:ilvl w:val="0"/>
          <w:numId w:val="88"/>
        </w:numPr>
      </w:pPr>
      <w:r w:rsidRPr="00133596">
        <w:t xml:space="preserve">Continuous Improvement: Establish a feedback loop with users and regularly </w:t>
      </w:r>
      <w:proofErr w:type="spellStart"/>
      <w:r w:rsidRPr="00133596">
        <w:t>analyze</w:t>
      </w:r>
      <w:proofErr w:type="spellEnd"/>
      <w:r w:rsidRPr="00133596">
        <w:t xml:space="preserve"> system data to identify areas for enhancement.</w:t>
      </w:r>
    </w:p>
    <w:p w:rsidR="00133596" w:rsidRPr="00133596" w:rsidRDefault="00133596" w:rsidP="00133596">
      <w:pPr>
        <w:numPr>
          <w:ilvl w:val="0"/>
          <w:numId w:val="88"/>
        </w:numPr>
      </w:pPr>
      <w:r w:rsidRPr="00133596">
        <w:t>Scalability Planning: Design the infrastructure to accommodate future growth in workforce size and plantation area.</w:t>
      </w:r>
    </w:p>
    <w:p w:rsidR="00133596" w:rsidRPr="00133596" w:rsidRDefault="00133596" w:rsidP="00133596">
      <w:pPr>
        <w:numPr>
          <w:ilvl w:val="0"/>
          <w:numId w:val="88"/>
        </w:numPr>
      </w:pPr>
      <w:r w:rsidRPr="00133596">
        <w:t>Privacy and Ethical Considerations: Develop clear policies on data usage and worker privacy, regularly reviewing and updating these in consultation with worker representatives.</w:t>
      </w:r>
    </w:p>
    <w:p w:rsidR="00133596" w:rsidRDefault="00133596" w:rsidP="00133596">
      <w:r w:rsidRPr="00133596">
        <w:t>By implementing this advanced worker tracking system, the plantation operation will significantly enhance its safety protocols, operational efficiency, and overall management capabilities. This technology investment positions the organization at the forefront of modern, sustainable plantation management practices, addressing the unique challenges of oil palm estates while prioritizing worker safety and operational excellence.</w:t>
      </w:r>
    </w:p>
    <w:p w:rsidR="00980FAA" w:rsidRDefault="00980FAA" w:rsidP="00133596"/>
    <w:p w:rsidR="00980FAA" w:rsidRPr="00980FAA" w:rsidRDefault="00980FAA" w:rsidP="00980FAA">
      <w:proofErr w:type="spellStart"/>
      <w:r w:rsidRPr="00980FAA">
        <w:t>AppendicesA</w:t>
      </w:r>
      <w:proofErr w:type="spellEnd"/>
      <w:r w:rsidRPr="00980FAA">
        <w:t>. Product Breakdown Structure (PBS)</w:t>
      </w:r>
    </w:p>
    <w:tbl>
      <w:tblPr>
        <w:tblW w:w="878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24"/>
        <w:gridCol w:w="4536"/>
        <w:gridCol w:w="1134"/>
        <w:gridCol w:w="992"/>
      </w:tblGrid>
      <w:tr w:rsidR="00980FAA" w:rsidRPr="00980FAA" w:rsidTr="00980FAA">
        <w:trPr>
          <w:tblHeader/>
        </w:trPr>
        <w:tc>
          <w:tcPr>
            <w:tcW w:w="2124"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Level 1</w:t>
            </w:r>
          </w:p>
        </w:tc>
        <w:tc>
          <w:tcPr>
            <w:tcW w:w="4536"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Level 2</w:t>
            </w:r>
          </w:p>
        </w:tc>
        <w:tc>
          <w:tcPr>
            <w:tcW w:w="1134"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Level 3</w:t>
            </w:r>
          </w:p>
        </w:tc>
        <w:tc>
          <w:tcPr>
            <w:tcW w:w="992"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Quantity</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 End Nodes</w:t>
            </w:r>
          </w:p>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1.1 HKT GT-100 GPS LoRa Trackers</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4,500</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1.2 Multi-Unit Charging Stations (HKT CS-20)</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150</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1.3 Spare Battery Packs (HKT BAT-1000)</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450</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1.4 Worker Safety Kits (HKT WAK-01)</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4,500</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 Gateway Infrastructure</w:t>
            </w:r>
          </w:p>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 xml:space="preserve">2.1 </w:t>
            </w:r>
            <w:proofErr w:type="spellStart"/>
            <w:r w:rsidRPr="00980FAA">
              <w:t>Milesight</w:t>
            </w:r>
            <w:proofErr w:type="spellEnd"/>
            <w:r w:rsidRPr="00980FAA">
              <w:t xml:space="preserve"> SG50 Gateways (SG50-8CH)</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2.2 LoRa Gateway Antennas (SG-ANT-8)</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12</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2.3 Lightning Protectors (SG-LP-100)</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2.4 Gateway Mounting Kits (SG-MK-01)</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2.5 12m Gateway Masts (GMT-12M)</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2.6 Guy Wire Kits (GWK-120)</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2.7 Foundation Kits (FDK-12M)</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 Solar Power System</w:t>
            </w:r>
          </w:p>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3.1 300W Solar Panels (SP-300W)</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3.2 25Ah Battery Banks (BB-25AH)</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3.3 MPPT Charge Controllers (MPPT-30A)</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3.4 Power Distribution Units (PDU-1500)</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3.5 Weatherproof Enclosures</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 Software Components</w:t>
            </w:r>
          </w:p>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 xml:space="preserve">4.1 </w:t>
            </w:r>
            <w:proofErr w:type="spellStart"/>
            <w:r w:rsidRPr="00980FAA">
              <w:t>LoRaWAN</w:t>
            </w:r>
            <w:proofErr w:type="spellEnd"/>
            <w:r w:rsidRPr="00980FAA">
              <w:t xml:space="preserve"> Network Server</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4.2 Application Server</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4.3 Custom Dashboard</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4.4 Database and Analytics Platform</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4.5 Security Implementation</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5. Installation and Integration Services</w:t>
            </w:r>
          </w:p>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5.1 Site Survey and Planning</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5.2 Gateway Installation</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5.3 Mast and Foundation Installation</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5.4 Solar System Installation</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9</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5.5 System Integration and Testing</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6. Training and Documentation</w:t>
            </w:r>
          </w:p>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6.1 User Manuals</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 set</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6.2 System Architecture Diagrams</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 set</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6.3 Maintenance Guides</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 set</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453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6.4 Training Program Materials</w:t>
            </w:r>
          </w:p>
        </w:tc>
        <w:tc>
          <w:tcPr>
            <w:tcW w:w="113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9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 set</w:t>
            </w:r>
          </w:p>
        </w:tc>
      </w:tr>
    </w:tbl>
    <w:p w:rsidR="00980FAA" w:rsidRPr="00980FAA" w:rsidRDefault="00980FAA" w:rsidP="00980FAA">
      <w:r w:rsidRPr="00980FAA">
        <w:t>B. Technical Specifications</w:t>
      </w:r>
    </w:p>
    <w:tbl>
      <w:tblPr>
        <w:tblW w:w="864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24"/>
        <w:gridCol w:w="3228"/>
        <w:gridCol w:w="3292"/>
      </w:tblGrid>
      <w:tr w:rsidR="00980FAA" w:rsidRPr="00980FAA" w:rsidTr="00980FAA">
        <w:trPr>
          <w:tblHeader/>
        </w:trPr>
        <w:tc>
          <w:tcPr>
            <w:tcW w:w="2124"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Component</w:t>
            </w:r>
          </w:p>
        </w:tc>
        <w:tc>
          <w:tcPr>
            <w:tcW w:w="3228"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Specification</w:t>
            </w:r>
          </w:p>
        </w:tc>
        <w:tc>
          <w:tcPr>
            <w:tcW w:w="3292"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Value</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HKT GT-100 GPS LoRa Tracker</w:t>
            </w:r>
          </w:p>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Dimensions</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87 x 43 x 15 mm</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Weight</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80g</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Battery</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1000mAh Li-ion, rechargeable</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GPS</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 xml:space="preserve">Multi-GNSS receiver (GPS, GLONASS, Galileo, </w:t>
            </w:r>
            <w:proofErr w:type="spellStart"/>
            <w:r w:rsidRPr="00980FAA">
              <w:t>BeiDou</w:t>
            </w:r>
            <w:proofErr w:type="spellEnd"/>
            <w:r w:rsidRPr="00980FAA">
              <w:t>)</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proofErr w:type="spellStart"/>
            <w:r w:rsidRPr="00980FAA">
              <w:t>LoRaWAN</w:t>
            </w:r>
            <w:proofErr w:type="spellEnd"/>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Supports multiple frequency bands (AS923 for Malaysia)</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Operating Temperature</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-20°C to 65°C</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Water Resistance</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IP67 rated</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proofErr w:type="spellStart"/>
            <w:r w:rsidRPr="00980FAA">
              <w:t>Milesight</w:t>
            </w:r>
            <w:proofErr w:type="spellEnd"/>
            <w:r w:rsidRPr="00980FAA">
              <w:t xml:space="preserve"> SG50 </w:t>
            </w:r>
            <w:proofErr w:type="spellStart"/>
            <w:r w:rsidRPr="00980FAA">
              <w:t>LoRaWAN</w:t>
            </w:r>
            <w:proofErr w:type="spellEnd"/>
            <w:r w:rsidRPr="00980FAA">
              <w:t xml:space="preserve"> Gateway</w:t>
            </w:r>
          </w:p>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Dimensions</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250 × 157.5 × 46 mm</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Weight</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1.755 kg (with batteries)</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Solar Panel</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30W standard (upgradable to 45W)</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Battery</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Built-in 25000mAh rechargeable</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proofErr w:type="spellStart"/>
            <w:r w:rsidRPr="00980FAA">
              <w:t>LoRaWAN</w:t>
            </w:r>
            <w:proofErr w:type="spellEnd"/>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8-channel</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Cellular</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4G LTE (CAT 1)/GSM</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Operating Temperature</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-30°C to +70°C</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Water Resistance</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IP67 rated</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proofErr w:type="spellStart"/>
            <w:r w:rsidRPr="00980FAA">
              <w:t>LoRaWAN</w:t>
            </w:r>
            <w:proofErr w:type="spellEnd"/>
            <w:r w:rsidRPr="00980FAA">
              <w:t xml:space="preserve"> Network Specifications</w:t>
            </w:r>
          </w:p>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Frequency Band</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AS923-1 (for Malaysia)</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Channel Plan</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 xml:space="preserve">8 channels, </w:t>
            </w:r>
            <w:proofErr w:type="spellStart"/>
            <w:r w:rsidRPr="00980FAA">
              <w:t>centered</w:t>
            </w:r>
            <w:proofErr w:type="spellEnd"/>
            <w:r w:rsidRPr="00980FAA">
              <w:t xml:space="preserve"> on 923.2 MHz</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Maximum Transmit Power</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27 dBm</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Receive Sensitivity</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Up to -140 dBm</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Solar Power System</w:t>
            </w:r>
          </w:p>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Solar Panel Output</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300W</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Battery Bank Capacity</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25Ah</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Charge Controller</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MPPT, 30A</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Software Specifications</w:t>
            </w:r>
          </w:p>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Network Server</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 xml:space="preserve">Supports </w:t>
            </w:r>
            <w:proofErr w:type="spellStart"/>
            <w:r w:rsidRPr="00980FAA">
              <w:t>LoRaWAN</w:t>
            </w:r>
            <w:proofErr w:type="spellEnd"/>
            <w:r w:rsidRPr="00980FAA">
              <w:t xml:space="preserve"> 1.0.3 protocol</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Application Server</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RESTful API, MQTT support</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Database</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Time-series database for efficient data storage</w:t>
            </w:r>
          </w:p>
        </w:tc>
      </w:tr>
      <w:tr w:rsidR="00980FAA" w:rsidRPr="00980FAA" w:rsidTr="00980FAA">
        <w:tc>
          <w:tcPr>
            <w:tcW w:w="212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tc>
        <w:tc>
          <w:tcPr>
            <w:tcW w:w="322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Security</w:t>
            </w:r>
          </w:p>
        </w:tc>
        <w:tc>
          <w:tcPr>
            <w:tcW w:w="32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End-to-end encryption, OAuth 2.0 authentication</w:t>
            </w:r>
          </w:p>
        </w:tc>
      </w:tr>
    </w:tbl>
    <w:p w:rsidR="00980FAA" w:rsidRPr="00980FAA" w:rsidRDefault="00980FAA" w:rsidP="00980FAA">
      <w:r w:rsidRPr="00980FAA">
        <w:t>C. Glossary of Terms</w:t>
      </w:r>
    </w:p>
    <w:tbl>
      <w:tblPr>
        <w:tblW w:w="850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1"/>
        <w:gridCol w:w="7271"/>
      </w:tblGrid>
      <w:tr w:rsidR="00980FAA" w:rsidRPr="00980FAA" w:rsidTr="00980FAA">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Term</w:t>
            </w:r>
          </w:p>
        </w:tc>
        <w:tc>
          <w:tcPr>
            <w:tcW w:w="7271" w:type="dxa"/>
            <w:tcBorders>
              <w:top w:val="single" w:sz="2" w:space="0" w:color="E5E7EB"/>
              <w:left w:val="single" w:sz="2" w:space="0" w:color="E5E7EB"/>
              <w:bottom w:val="single" w:sz="2" w:space="0" w:color="E5E7EB"/>
              <w:right w:val="single" w:sz="2" w:space="0" w:color="E5E7EB"/>
            </w:tcBorders>
            <w:noWrap/>
            <w:vAlign w:val="bottom"/>
            <w:hideMark/>
          </w:tcPr>
          <w:p w:rsidR="00980FAA" w:rsidRPr="00980FAA" w:rsidRDefault="00980FAA" w:rsidP="00980FAA">
            <w:pPr>
              <w:rPr>
                <w:b/>
                <w:bCs/>
              </w:rPr>
            </w:pPr>
            <w:r w:rsidRPr="00980FAA">
              <w:rPr>
                <w:b/>
                <w:bCs/>
              </w:rPr>
              <w:t>Definition</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ADR</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Adaptive Data Rate</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API</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Application Programming Interface</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CAPEX</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Capital Expenditure</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GPS</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Global Positioning System</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GNSS</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Global Navigation Satellite System</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IoT</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Internet of Things</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IP67</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Ingress Protection rating (dust-tight and protected against water immersion)</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lastRenderedPageBreak/>
              <w:t>LoRa</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Long Range (radio modulation technique)</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proofErr w:type="spellStart"/>
            <w:r w:rsidRPr="00980FAA">
              <w:t>LoRaWAN</w:t>
            </w:r>
            <w:proofErr w:type="spellEnd"/>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Long Range Wide Area Network</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LTE</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Long-Term Evolution (4G mobile network technology)</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MPPT</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Maximum Power Point Tracking</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MQTT</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Message Queuing Telemetry Transport</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OPEX</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Operational Expenditure</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OTAA</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Over-the-Air Activation</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PBS</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Product Breakdown Structure</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REST</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Representational State Transfer</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RSSI</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Received Signal Strength Indicator</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SF</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Spreading Factor</w:t>
            </w:r>
          </w:p>
        </w:tc>
      </w:tr>
      <w:tr w:rsidR="00980FAA" w:rsidRPr="00980FAA" w:rsidTr="00980FAA">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VSAT</w:t>
            </w:r>
          </w:p>
        </w:tc>
        <w:tc>
          <w:tcPr>
            <w:tcW w:w="727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980FAA" w:rsidRPr="00980FAA" w:rsidRDefault="00980FAA" w:rsidP="00980FAA">
            <w:r w:rsidRPr="00980FAA">
              <w:t>Very Small Aperture Terminal (satellite communication)</w:t>
            </w:r>
          </w:p>
        </w:tc>
      </w:tr>
    </w:tbl>
    <w:p w:rsidR="00980FAA" w:rsidRPr="00B10E02" w:rsidRDefault="00980FAA" w:rsidP="00133596"/>
    <w:sectPr w:rsidR="00980FAA" w:rsidRPr="00B1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7E6B"/>
    <w:multiLevelType w:val="multilevel"/>
    <w:tmpl w:val="3418D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54F29"/>
    <w:multiLevelType w:val="multilevel"/>
    <w:tmpl w:val="451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60BBF"/>
    <w:multiLevelType w:val="multilevel"/>
    <w:tmpl w:val="C2747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673F5"/>
    <w:multiLevelType w:val="multilevel"/>
    <w:tmpl w:val="A6F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47EA4"/>
    <w:multiLevelType w:val="multilevel"/>
    <w:tmpl w:val="6A9E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C2AE1"/>
    <w:multiLevelType w:val="multilevel"/>
    <w:tmpl w:val="87D4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F4406"/>
    <w:multiLevelType w:val="multilevel"/>
    <w:tmpl w:val="C42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C18B9"/>
    <w:multiLevelType w:val="multilevel"/>
    <w:tmpl w:val="4CAA7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17CC7"/>
    <w:multiLevelType w:val="multilevel"/>
    <w:tmpl w:val="6DE2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43D58"/>
    <w:multiLevelType w:val="multilevel"/>
    <w:tmpl w:val="4AA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FD3510"/>
    <w:multiLevelType w:val="multilevel"/>
    <w:tmpl w:val="AA1EC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D06BF0"/>
    <w:multiLevelType w:val="multilevel"/>
    <w:tmpl w:val="363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141D4"/>
    <w:multiLevelType w:val="multilevel"/>
    <w:tmpl w:val="5F583B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30A8D"/>
    <w:multiLevelType w:val="multilevel"/>
    <w:tmpl w:val="F7CC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E00F64"/>
    <w:multiLevelType w:val="multilevel"/>
    <w:tmpl w:val="57C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564E27"/>
    <w:multiLevelType w:val="multilevel"/>
    <w:tmpl w:val="ED9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F858F0"/>
    <w:multiLevelType w:val="multilevel"/>
    <w:tmpl w:val="6CD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7B7A18"/>
    <w:multiLevelType w:val="multilevel"/>
    <w:tmpl w:val="65E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FB7D0D"/>
    <w:multiLevelType w:val="multilevel"/>
    <w:tmpl w:val="809A1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4203D"/>
    <w:multiLevelType w:val="multilevel"/>
    <w:tmpl w:val="14266392"/>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2A301A"/>
    <w:multiLevelType w:val="multilevel"/>
    <w:tmpl w:val="1B3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4776A6"/>
    <w:multiLevelType w:val="multilevel"/>
    <w:tmpl w:val="AFA84D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11674FB"/>
    <w:multiLevelType w:val="multilevel"/>
    <w:tmpl w:val="1312E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6E21BD"/>
    <w:multiLevelType w:val="multilevel"/>
    <w:tmpl w:val="EDB6F8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B84FB5"/>
    <w:multiLevelType w:val="multilevel"/>
    <w:tmpl w:val="1718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93067F"/>
    <w:multiLevelType w:val="hybridMultilevel"/>
    <w:tmpl w:val="DDB85D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8952007"/>
    <w:multiLevelType w:val="multilevel"/>
    <w:tmpl w:val="CD0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7C2FD8"/>
    <w:multiLevelType w:val="multilevel"/>
    <w:tmpl w:val="4BB85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BD2EFA"/>
    <w:multiLevelType w:val="multilevel"/>
    <w:tmpl w:val="BF4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775C28"/>
    <w:multiLevelType w:val="multilevel"/>
    <w:tmpl w:val="534E6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E42069"/>
    <w:multiLevelType w:val="multilevel"/>
    <w:tmpl w:val="3D9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AD27D0"/>
    <w:multiLevelType w:val="multilevel"/>
    <w:tmpl w:val="3B84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E53243"/>
    <w:multiLevelType w:val="multilevel"/>
    <w:tmpl w:val="C2B07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9D4CBC"/>
    <w:multiLevelType w:val="multilevel"/>
    <w:tmpl w:val="328C9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AF2356"/>
    <w:multiLevelType w:val="multilevel"/>
    <w:tmpl w:val="8FA8BF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BB031B"/>
    <w:multiLevelType w:val="multilevel"/>
    <w:tmpl w:val="C730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061D7A"/>
    <w:multiLevelType w:val="multilevel"/>
    <w:tmpl w:val="2F5E8B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FF3BEB"/>
    <w:multiLevelType w:val="multilevel"/>
    <w:tmpl w:val="C0A4F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865C26"/>
    <w:multiLevelType w:val="multilevel"/>
    <w:tmpl w:val="E4C4F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C12C61"/>
    <w:multiLevelType w:val="multilevel"/>
    <w:tmpl w:val="612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193BC3"/>
    <w:multiLevelType w:val="multilevel"/>
    <w:tmpl w:val="CDFE0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0935EE"/>
    <w:multiLevelType w:val="multilevel"/>
    <w:tmpl w:val="5EA44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5C7232"/>
    <w:multiLevelType w:val="multilevel"/>
    <w:tmpl w:val="81B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0D3AC0"/>
    <w:multiLevelType w:val="multilevel"/>
    <w:tmpl w:val="3EF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8C5630"/>
    <w:multiLevelType w:val="multilevel"/>
    <w:tmpl w:val="81144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F0411D"/>
    <w:multiLevelType w:val="multilevel"/>
    <w:tmpl w:val="5F6E6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BF49B6"/>
    <w:multiLevelType w:val="multilevel"/>
    <w:tmpl w:val="40206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A0946"/>
    <w:multiLevelType w:val="multilevel"/>
    <w:tmpl w:val="F8A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1B3948"/>
    <w:multiLevelType w:val="multilevel"/>
    <w:tmpl w:val="6DB2C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E80001"/>
    <w:multiLevelType w:val="multilevel"/>
    <w:tmpl w:val="CE4CCB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DE38AC"/>
    <w:multiLevelType w:val="multilevel"/>
    <w:tmpl w:val="A0D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864880"/>
    <w:multiLevelType w:val="multilevel"/>
    <w:tmpl w:val="188E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304273"/>
    <w:multiLevelType w:val="multilevel"/>
    <w:tmpl w:val="CD92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F60AA1"/>
    <w:multiLevelType w:val="multilevel"/>
    <w:tmpl w:val="F998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192B36"/>
    <w:multiLevelType w:val="multilevel"/>
    <w:tmpl w:val="ED2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DD6EE4"/>
    <w:multiLevelType w:val="multilevel"/>
    <w:tmpl w:val="F5F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D817997"/>
    <w:multiLevelType w:val="multilevel"/>
    <w:tmpl w:val="D4D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913CF2"/>
    <w:multiLevelType w:val="multilevel"/>
    <w:tmpl w:val="AAD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F05F76"/>
    <w:multiLevelType w:val="multilevel"/>
    <w:tmpl w:val="08B6B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E777E1"/>
    <w:multiLevelType w:val="multilevel"/>
    <w:tmpl w:val="8D1E2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5E3851"/>
    <w:multiLevelType w:val="multilevel"/>
    <w:tmpl w:val="59B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A73FE4"/>
    <w:multiLevelType w:val="multilevel"/>
    <w:tmpl w:val="84D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49D24FE"/>
    <w:multiLevelType w:val="multilevel"/>
    <w:tmpl w:val="DC24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B76187"/>
    <w:multiLevelType w:val="multilevel"/>
    <w:tmpl w:val="848C5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C8749F"/>
    <w:multiLevelType w:val="multilevel"/>
    <w:tmpl w:val="ABD6C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6D0A2F"/>
    <w:multiLevelType w:val="multilevel"/>
    <w:tmpl w:val="C7D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B310F2"/>
    <w:multiLevelType w:val="multilevel"/>
    <w:tmpl w:val="7DA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8B369B"/>
    <w:multiLevelType w:val="multilevel"/>
    <w:tmpl w:val="20803C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015662"/>
    <w:multiLevelType w:val="multilevel"/>
    <w:tmpl w:val="522862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B7DA4"/>
    <w:multiLevelType w:val="multilevel"/>
    <w:tmpl w:val="7F6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F33531"/>
    <w:multiLevelType w:val="multilevel"/>
    <w:tmpl w:val="93B4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076D6E"/>
    <w:multiLevelType w:val="multilevel"/>
    <w:tmpl w:val="DCC646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800AA7"/>
    <w:multiLevelType w:val="multilevel"/>
    <w:tmpl w:val="8E2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C5711B"/>
    <w:multiLevelType w:val="multilevel"/>
    <w:tmpl w:val="F82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670512"/>
    <w:multiLevelType w:val="multilevel"/>
    <w:tmpl w:val="806E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985B12"/>
    <w:multiLevelType w:val="multilevel"/>
    <w:tmpl w:val="F7F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453F6A"/>
    <w:multiLevelType w:val="multilevel"/>
    <w:tmpl w:val="153CE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6D2C24"/>
    <w:multiLevelType w:val="multilevel"/>
    <w:tmpl w:val="25CC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A455D6"/>
    <w:multiLevelType w:val="multilevel"/>
    <w:tmpl w:val="90C680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8D4F61"/>
    <w:multiLevelType w:val="multilevel"/>
    <w:tmpl w:val="F03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69A4EE2"/>
    <w:multiLevelType w:val="multilevel"/>
    <w:tmpl w:val="FBAE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606FF7"/>
    <w:multiLevelType w:val="multilevel"/>
    <w:tmpl w:val="7032C8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EF025B"/>
    <w:multiLevelType w:val="multilevel"/>
    <w:tmpl w:val="2BC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1A7588"/>
    <w:multiLevelType w:val="multilevel"/>
    <w:tmpl w:val="8AE6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F110AD"/>
    <w:multiLevelType w:val="multilevel"/>
    <w:tmpl w:val="C7D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C61E4E"/>
    <w:multiLevelType w:val="multilevel"/>
    <w:tmpl w:val="9266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D6028EF"/>
    <w:multiLevelType w:val="multilevel"/>
    <w:tmpl w:val="1A743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DE7B28"/>
    <w:multiLevelType w:val="multilevel"/>
    <w:tmpl w:val="FCB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22368">
    <w:abstractNumId w:val="8"/>
  </w:num>
  <w:num w:numId="2" w16cid:durableId="819465179">
    <w:abstractNumId w:val="26"/>
  </w:num>
  <w:num w:numId="3" w16cid:durableId="1613249326">
    <w:abstractNumId w:val="21"/>
  </w:num>
  <w:num w:numId="4" w16cid:durableId="746614418">
    <w:abstractNumId w:val="25"/>
  </w:num>
  <w:num w:numId="5" w16cid:durableId="1970823327">
    <w:abstractNumId w:val="18"/>
  </w:num>
  <w:num w:numId="6" w16cid:durableId="1276405392">
    <w:abstractNumId w:val="83"/>
  </w:num>
  <w:num w:numId="7" w16cid:durableId="1817911167">
    <w:abstractNumId w:val="60"/>
  </w:num>
  <w:num w:numId="8" w16cid:durableId="178006760">
    <w:abstractNumId w:val="5"/>
  </w:num>
  <w:num w:numId="9" w16cid:durableId="1187986045">
    <w:abstractNumId w:val="47"/>
  </w:num>
  <w:num w:numId="10" w16cid:durableId="1203320435">
    <w:abstractNumId w:val="14"/>
  </w:num>
  <w:num w:numId="11" w16cid:durableId="1116946013">
    <w:abstractNumId w:val="71"/>
  </w:num>
  <w:num w:numId="12" w16cid:durableId="519777157">
    <w:abstractNumId w:val="39"/>
  </w:num>
  <w:num w:numId="13" w16cid:durableId="2102526699">
    <w:abstractNumId w:val="50"/>
  </w:num>
  <w:num w:numId="14" w16cid:durableId="1907836775">
    <w:abstractNumId w:val="10"/>
  </w:num>
  <w:num w:numId="15" w16cid:durableId="196092819">
    <w:abstractNumId w:val="33"/>
  </w:num>
  <w:num w:numId="16" w16cid:durableId="1039866080">
    <w:abstractNumId w:val="82"/>
  </w:num>
  <w:num w:numId="17" w16cid:durableId="1050417870">
    <w:abstractNumId w:val="80"/>
  </w:num>
  <w:num w:numId="18" w16cid:durableId="543686774">
    <w:abstractNumId w:val="15"/>
  </w:num>
  <w:num w:numId="19" w16cid:durableId="2084445888">
    <w:abstractNumId w:val="46"/>
  </w:num>
  <w:num w:numId="20" w16cid:durableId="1438678877">
    <w:abstractNumId w:val="74"/>
  </w:num>
  <w:num w:numId="21" w16cid:durableId="990139370">
    <w:abstractNumId w:val="54"/>
  </w:num>
  <w:num w:numId="22" w16cid:durableId="1027563344">
    <w:abstractNumId w:val="72"/>
  </w:num>
  <w:num w:numId="23" w16cid:durableId="1847594457">
    <w:abstractNumId w:val="42"/>
  </w:num>
  <w:num w:numId="24" w16cid:durableId="1724790788">
    <w:abstractNumId w:val="66"/>
  </w:num>
  <w:num w:numId="25" w16cid:durableId="450706204">
    <w:abstractNumId w:val="30"/>
  </w:num>
  <w:num w:numId="26" w16cid:durableId="1352419808">
    <w:abstractNumId w:val="73"/>
  </w:num>
  <w:num w:numId="27" w16cid:durableId="1751198667">
    <w:abstractNumId w:val="23"/>
  </w:num>
  <w:num w:numId="28" w16cid:durableId="1700279118">
    <w:abstractNumId w:val="38"/>
  </w:num>
  <w:num w:numId="29" w16cid:durableId="1904488527">
    <w:abstractNumId w:val="76"/>
  </w:num>
  <w:num w:numId="30" w16cid:durableId="2082949715">
    <w:abstractNumId w:val="36"/>
  </w:num>
  <w:num w:numId="31" w16cid:durableId="82454359">
    <w:abstractNumId w:val="22"/>
  </w:num>
  <w:num w:numId="32" w16cid:durableId="429552055">
    <w:abstractNumId w:val="41"/>
  </w:num>
  <w:num w:numId="33" w16cid:durableId="1272588881">
    <w:abstractNumId w:val="34"/>
  </w:num>
  <w:num w:numId="34" w16cid:durableId="214388502">
    <w:abstractNumId w:val="27"/>
  </w:num>
  <w:num w:numId="35" w16cid:durableId="1144155336">
    <w:abstractNumId w:val="45"/>
  </w:num>
  <w:num w:numId="36" w16cid:durableId="82845594">
    <w:abstractNumId w:val="78"/>
  </w:num>
  <w:num w:numId="37" w16cid:durableId="219632534">
    <w:abstractNumId w:val="0"/>
  </w:num>
  <w:num w:numId="38" w16cid:durableId="2112580257">
    <w:abstractNumId w:val="64"/>
  </w:num>
  <w:num w:numId="39" w16cid:durableId="439296922">
    <w:abstractNumId w:val="87"/>
  </w:num>
  <w:num w:numId="40" w16cid:durableId="393701100">
    <w:abstractNumId w:val="81"/>
  </w:num>
  <w:num w:numId="41" w16cid:durableId="817458982">
    <w:abstractNumId w:val="37"/>
  </w:num>
  <w:num w:numId="42" w16cid:durableId="427390700">
    <w:abstractNumId w:val="48"/>
  </w:num>
  <w:num w:numId="43" w16cid:durableId="2025087661">
    <w:abstractNumId w:val="86"/>
  </w:num>
  <w:num w:numId="44" w16cid:durableId="1558130140">
    <w:abstractNumId w:val="58"/>
  </w:num>
  <w:num w:numId="45" w16cid:durableId="717896121">
    <w:abstractNumId w:val="2"/>
  </w:num>
  <w:num w:numId="46" w16cid:durableId="1985814700">
    <w:abstractNumId w:val="32"/>
  </w:num>
  <w:num w:numId="47" w16cid:durableId="1007831989">
    <w:abstractNumId w:val="7"/>
  </w:num>
  <w:num w:numId="48" w16cid:durableId="1833138634">
    <w:abstractNumId w:val="31"/>
  </w:num>
  <w:num w:numId="49" w16cid:durableId="1260990615">
    <w:abstractNumId w:val="67"/>
  </w:num>
  <w:num w:numId="50" w16cid:durableId="438643753">
    <w:abstractNumId w:val="40"/>
  </w:num>
  <w:num w:numId="51" w16cid:durableId="660044860">
    <w:abstractNumId w:val="55"/>
  </w:num>
  <w:num w:numId="52" w16cid:durableId="1622566081">
    <w:abstractNumId w:val="51"/>
  </w:num>
  <w:num w:numId="53" w16cid:durableId="2074935555">
    <w:abstractNumId w:val="84"/>
  </w:num>
  <w:num w:numId="54" w16cid:durableId="1708529884">
    <w:abstractNumId w:val="75"/>
  </w:num>
  <w:num w:numId="55" w16cid:durableId="1016080313">
    <w:abstractNumId w:val="49"/>
  </w:num>
  <w:num w:numId="56" w16cid:durableId="2069762935">
    <w:abstractNumId w:val="11"/>
  </w:num>
  <w:num w:numId="57" w16cid:durableId="484668366">
    <w:abstractNumId w:val="85"/>
  </w:num>
  <w:num w:numId="58" w16cid:durableId="832991536">
    <w:abstractNumId w:val="65"/>
  </w:num>
  <w:num w:numId="59" w16cid:durableId="1668169178">
    <w:abstractNumId w:val="1"/>
  </w:num>
  <w:num w:numId="60" w16cid:durableId="1747606298">
    <w:abstractNumId w:val="16"/>
  </w:num>
  <w:num w:numId="61" w16cid:durableId="1090008688">
    <w:abstractNumId w:val="43"/>
  </w:num>
  <w:num w:numId="62" w16cid:durableId="1355378605">
    <w:abstractNumId w:val="17"/>
  </w:num>
  <w:num w:numId="63" w16cid:durableId="1034304873">
    <w:abstractNumId w:val="20"/>
  </w:num>
  <w:num w:numId="64" w16cid:durableId="1401782029">
    <w:abstractNumId w:val="13"/>
  </w:num>
  <w:num w:numId="65" w16cid:durableId="1910731494">
    <w:abstractNumId w:val="61"/>
  </w:num>
  <w:num w:numId="66" w16cid:durableId="168180486">
    <w:abstractNumId w:val="24"/>
  </w:num>
  <w:num w:numId="67" w16cid:durableId="1396901896">
    <w:abstractNumId w:val="3"/>
  </w:num>
  <w:num w:numId="68" w16cid:durableId="771167582">
    <w:abstractNumId w:val="19"/>
  </w:num>
  <w:num w:numId="69" w16cid:durableId="167601757">
    <w:abstractNumId w:val="57"/>
  </w:num>
  <w:num w:numId="70" w16cid:durableId="869882444">
    <w:abstractNumId w:val="53"/>
  </w:num>
  <w:num w:numId="71" w16cid:durableId="915166527">
    <w:abstractNumId w:val="59"/>
  </w:num>
  <w:num w:numId="72" w16cid:durableId="1954239956">
    <w:abstractNumId w:val="28"/>
  </w:num>
  <w:num w:numId="73" w16cid:durableId="1874419316">
    <w:abstractNumId w:val="69"/>
  </w:num>
  <w:num w:numId="74" w16cid:durableId="391776149">
    <w:abstractNumId w:val="44"/>
  </w:num>
  <w:num w:numId="75" w16cid:durableId="1037391122">
    <w:abstractNumId w:val="9"/>
  </w:num>
  <w:num w:numId="76" w16cid:durableId="2077899210">
    <w:abstractNumId w:val="56"/>
  </w:num>
  <w:num w:numId="77" w16cid:durableId="1583950256">
    <w:abstractNumId w:val="29"/>
  </w:num>
  <w:num w:numId="78" w16cid:durableId="709912918">
    <w:abstractNumId w:val="6"/>
  </w:num>
  <w:num w:numId="79" w16cid:durableId="733510920">
    <w:abstractNumId w:val="52"/>
  </w:num>
  <w:num w:numId="80" w16cid:durableId="369307072">
    <w:abstractNumId w:val="63"/>
  </w:num>
  <w:num w:numId="81" w16cid:durableId="257371926">
    <w:abstractNumId w:val="62"/>
  </w:num>
  <w:num w:numId="82" w16cid:durableId="2002081303">
    <w:abstractNumId w:val="12"/>
  </w:num>
  <w:num w:numId="83" w16cid:durableId="1441803062">
    <w:abstractNumId w:val="79"/>
  </w:num>
  <w:num w:numId="84" w16cid:durableId="397871341">
    <w:abstractNumId w:val="70"/>
  </w:num>
  <w:num w:numId="85" w16cid:durableId="1190222336">
    <w:abstractNumId w:val="68"/>
  </w:num>
  <w:num w:numId="86" w16cid:durableId="2029403957">
    <w:abstractNumId w:val="77"/>
  </w:num>
  <w:num w:numId="87" w16cid:durableId="170528723">
    <w:abstractNumId w:val="4"/>
  </w:num>
  <w:num w:numId="88" w16cid:durableId="4464878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80"/>
    <w:rsid w:val="00133596"/>
    <w:rsid w:val="001F6880"/>
    <w:rsid w:val="00244DEF"/>
    <w:rsid w:val="00267A6C"/>
    <w:rsid w:val="002826A5"/>
    <w:rsid w:val="00836672"/>
    <w:rsid w:val="00980FAA"/>
    <w:rsid w:val="00B10E02"/>
    <w:rsid w:val="00B16BE5"/>
    <w:rsid w:val="00BF2DD4"/>
    <w:rsid w:val="00E064FC"/>
    <w:rsid w:val="00EE728D"/>
    <w:rsid w:val="00F054A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8DFB"/>
  <w15:chartTrackingRefBased/>
  <w15:docId w15:val="{2506A63A-A8F7-480B-A3C5-8D846C66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880"/>
    <w:rPr>
      <w:rFonts w:eastAsiaTheme="majorEastAsia" w:cstheme="majorBidi"/>
      <w:color w:val="272727" w:themeColor="text1" w:themeTint="D8"/>
    </w:rPr>
  </w:style>
  <w:style w:type="paragraph" w:styleId="Title">
    <w:name w:val="Title"/>
    <w:basedOn w:val="Normal"/>
    <w:next w:val="Normal"/>
    <w:link w:val="TitleChar"/>
    <w:uiPriority w:val="10"/>
    <w:qFormat/>
    <w:rsid w:val="001F6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880"/>
    <w:pPr>
      <w:spacing w:before="160"/>
      <w:jc w:val="center"/>
    </w:pPr>
    <w:rPr>
      <w:i/>
      <w:iCs/>
      <w:color w:val="404040" w:themeColor="text1" w:themeTint="BF"/>
    </w:rPr>
  </w:style>
  <w:style w:type="character" w:customStyle="1" w:styleId="QuoteChar">
    <w:name w:val="Quote Char"/>
    <w:basedOn w:val="DefaultParagraphFont"/>
    <w:link w:val="Quote"/>
    <w:uiPriority w:val="29"/>
    <w:rsid w:val="001F6880"/>
    <w:rPr>
      <w:i/>
      <w:iCs/>
      <w:color w:val="404040" w:themeColor="text1" w:themeTint="BF"/>
    </w:rPr>
  </w:style>
  <w:style w:type="paragraph" w:styleId="ListParagraph">
    <w:name w:val="List Paragraph"/>
    <w:basedOn w:val="Normal"/>
    <w:uiPriority w:val="34"/>
    <w:qFormat/>
    <w:rsid w:val="001F6880"/>
    <w:pPr>
      <w:ind w:left="720"/>
      <w:contextualSpacing/>
    </w:pPr>
  </w:style>
  <w:style w:type="character" w:styleId="IntenseEmphasis">
    <w:name w:val="Intense Emphasis"/>
    <w:basedOn w:val="DefaultParagraphFont"/>
    <w:uiPriority w:val="21"/>
    <w:qFormat/>
    <w:rsid w:val="001F6880"/>
    <w:rPr>
      <w:i/>
      <w:iCs/>
      <w:color w:val="0F4761" w:themeColor="accent1" w:themeShade="BF"/>
    </w:rPr>
  </w:style>
  <w:style w:type="paragraph" w:styleId="IntenseQuote">
    <w:name w:val="Intense Quote"/>
    <w:basedOn w:val="Normal"/>
    <w:next w:val="Normal"/>
    <w:link w:val="IntenseQuoteChar"/>
    <w:uiPriority w:val="30"/>
    <w:qFormat/>
    <w:rsid w:val="001F6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880"/>
    <w:rPr>
      <w:i/>
      <w:iCs/>
      <w:color w:val="0F4761" w:themeColor="accent1" w:themeShade="BF"/>
    </w:rPr>
  </w:style>
  <w:style w:type="character" w:styleId="IntenseReference">
    <w:name w:val="Intense Reference"/>
    <w:basedOn w:val="DefaultParagraphFont"/>
    <w:uiPriority w:val="32"/>
    <w:qFormat/>
    <w:rsid w:val="001F6880"/>
    <w:rPr>
      <w:b/>
      <w:bCs/>
      <w:smallCaps/>
      <w:color w:val="0F4761" w:themeColor="accent1" w:themeShade="BF"/>
      <w:spacing w:val="5"/>
    </w:rPr>
  </w:style>
  <w:style w:type="character" w:styleId="Hyperlink">
    <w:name w:val="Hyperlink"/>
    <w:basedOn w:val="DefaultParagraphFont"/>
    <w:uiPriority w:val="99"/>
    <w:unhideWhenUsed/>
    <w:rsid w:val="00BF2DD4"/>
    <w:rPr>
      <w:color w:val="467886" w:themeColor="hyperlink"/>
      <w:u w:val="single"/>
    </w:rPr>
  </w:style>
  <w:style w:type="character" w:styleId="UnresolvedMention">
    <w:name w:val="Unresolved Mention"/>
    <w:basedOn w:val="DefaultParagraphFont"/>
    <w:uiPriority w:val="99"/>
    <w:semiHidden/>
    <w:unhideWhenUsed/>
    <w:rsid w:val="00BF2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5570">
      <w:bodyDiv w:val="1"/>
      <w:marLeft w:val="0"/>
      <w:marRight w:val="0"/>
      <w:marTop w:val="0"/>
      <w:marBottom w:val="0"/>
      <w:divBdr>
        <w:top w:val="none" w:sz="0" w:space="0" w:color="auto"/>
        <w:left w:val="none" w:sz="0" w:space="0" w:color="auto"/>
        <w:bottom w:val="none" w:sz="0" w:space="0" w:color="auto"/>
        <w:right w:val="none" w:sz="0" w:space="0" w:color="auto"/>
      </w:divBdr>
    </w:div>
    <w:div w:id="89593389">
      <w:bodyDiv w:val="1"/>
      <w:marLeft w:val="0"/>
      <w:marRight w:val="0"/>
      <w:marTop w:val="0"/>
      <w:marBottom w:val="0"/>
      <w:divBdr>
        <w:top w:val="none" w:sz="0" w:space="0" w:color="auto"/>
        <w:left w:val="none" w:sz="0" w:space="0" w:color="auto"/>
        <w:bottom w:val="none" w:sz="0" w:space="0" w:color="auto"/>
        <w:right w:val="none" w:sz="0" w:space="0" w:color="auto"/>
      </w:divBdr>
    </w:div>
    <w:div w:id="97484605">
      <w:bodyDiv w:val="1"/>
      <w:marLeft w:val="0"/>
      <w:marRight w:val="0"/>
      <w:marTop w:val="0"/>
      <w:marBottom w:val="0"/>
      <w:divBdr>
        <w:top w:val="none" w:sz="0" w:space="0" w:color="auto"/>
        <w:left w:val="none" w:sz="0" w:space="0" w:color="auto"/>
        <w:bottom w:val="none" w:sz="0" w:space="0" w:color="auto"/>
        <w:right w:val="none" w:sz="0" w:space="0" w:color="auto"/>
      </w:divBdr>
    </w:div>
    <w:div w:id="178280240">
      <w:bodyDiv w:val="1"/>
      <w:marLeft w:val="0"/>
      <w:marRight w:val="0"/>
      <w:marTop w:val="0"/>
      <w:marBottom w:val="0"/>
      <w:divBdr>
        <w:top w:val="none" w:sz="0" w:space="0" w:color="auto"/>
        <w:left w:val="none" w:sz="0" w:space="0" w:color="auto"/>
        <w:bottom w:val="none" w:sz="0" w:space="0" w:color="auto"/>
        <w:right w:val="none" w:sz="0" w:space="0" w:color="auto"/>
      </w:divBdr>
    </w:div>
    <w:div w:id="207884585">
      <w:bodyDiv w:val="1"/>
      <w:marLeft w:val="0"/>
      <w:marRight w:val="0"/>
      <w:marTop w:val="0"/>
      <w:marBottom w:val="0"/>
      <w:divBdr>
        <w:top w:val="none" w:sz="0" w:space="0" w:color="auto"/>
        <w:left w:val="none" w:sz="0" w:space="0" w:color="auto"/>
        <w:bottom w:val="none" w:sz="0" w:space="0" w:color="auto"/>
        <w:right w:val="none" w:sz="0" w:space="0" w:color="auto"/>
      </w:divBdr>
    </w:div>
    <w:div w:id="368189499">
      <w:bodyDiv w:val="1"/>
      <w:marLeft w:val="0"/>
      <w:marRight w:val="0"/>
      <w:marTop w:val="0"/>
      <w:marBottom w:val="0"/>
      <w:divBdr>
        <w:top w:val="none" w:sz="0" w:space="0" w:color="auto"/>
        <w:left w:val="none" w:sz="0" w:space="0" w:color="auto"/>
        <w:bottom w:val="none" w:sz="0" w:space="0" w:color="auto"/>
        <w:right w:val="none" w:sz="0" w:space="0" w:color="auto"/>
      </w:divBdr>
    </w:div>
    <w:div w:id="500124164">
      <w:bodyDiv w:val="1"/>
      <w:marLeft w:val="0"/>
      <w:marRight w:val="0"/>
      <w:marTop w:val="0"/>
      <w:marBottom w:val="0"/>
      <w:divBdr>
        <w:top w:val="none" w:sz="0" w:space="0" w:color="auto"/>
        <w:left w:val="none" w:sz="0" w:space="0" w:color="auto"/>
        <w:bottom w:val="none" w:sz="0" w:space="0" w:color="auto"/>
        <w:right w:val="none" w:sz="0" w:space="0" w:color="auto"/>
      </w:divBdr>
    </w:div>
    <w:div w:id="561142808">
      <w:bodyDiv w:val="1"/>
      <w:marLeft w:val="0"/>
      <w:marRight w:val="0"/>
      <w:marTop w:val="0"/>
      <w:marBottom w:val="0"/>
      <w:divBdr>
        <w:top w:val="none" w:sz="0" w:space="0" w:color="auto"/>
        <w:left w:val="none" w:sz="0" w:space="0" w:color="auto"/>
        <w:bottom w:val="none" w:sz="0" w:space="0" w:color="auto"/>
        <w:right w:val="none" w:sz="0" w:space="0" w:color="auto"/>
      </w:divBdr>
      <w:divsChild>
        <w:div w:id="1408117123">
          <w:marLeft w:val="0"/>
          <w:marRight w:val="0"/>
          <w:marTop w:val="0"/>
          <w:marBottom w:val="0"/>
          <w:divBdr>
            <w:top w:val="single" w:sz="2" w:space="0" w:color="auto"/>
            <w:left w:val="single" w:sz="2" w:space="0" w:color="auto"/>
            <w:bottom w:val="single" w:sz="2" w:space="0" w:color="auto"/>
            <w:right w:val="single" w:sz="2" w:space="0" w:color="auto"/>
          </w:divBdr>
        </w:div>
        <w:div w:id="1620721297">
          <w:marLeft w:val="0"/>
          <w:marRight w:val="0"/>
          <w:marTop w:val="0"/>
          <w:marBottom w:val="0"/>
          <w:divBdr>
            <w:top w:val="single" w:sz="2" w:space="0" w:color="auto"/>
            <w:left w:val="single" w:sz="2" w:space="0" w:color="auto"/>
            <w:bottom w:val="single" w:sz="2" w:space="0" w:color="auto"/>
            <w:right w:val="single" w:sz="2" w:space="0" w:color="auto"/>
          </w:divBdr>
        </w:div>
        <w:div w:id="1149053729">
          <w:marLeft w:val="0"/>
          <w:marRight w:val="0"/>
          <w:marTop w:val="0"/>
          <w:marBottom w:val="0"/>
          <w:divBdr>
            <w:top w:val="single" w:sz="2" w:space="0" w:color="auto"/>
            <w:left w:val="single" w:sz="2" w:space="0" w:color="auto"/>
            <w:bottom w:val="single" w:sz="2" w:space="0" w:color="auto"/>
            <w:right w:val="single" w:sz="2" w:space="0" w:color="auto"/>
          </w:divBdr>
        </w:div>
      </w:divsChild>
    </w:div>
    <w:div w:id="747189942">
      <w:bodyDiv w:val="1"/>
      <w:marLeft w:val="0"/>
      <w:marRight w:val="0"/>
      <w:marTop w:val="0"/>
      <w:marBottom w:val="0"/>
      <w:divBdr>
        <w:top w:val="none" w:sz="0" w:space="0" w:color="auto"/>
        <w:left w:val="none" w:sz="0" w:space="0" w:color="auto"/>
        <w:bottom w:val="none" w:sz="0" w:space="0" w:color="auto"/>
        <w:right w:val="none" w:sz="0" w:space="0" w:color="auto"/>
      </w:divBdr>
    </w:div>
    <w:div w:id="979991846">
      <w:bodyDiv w:val="1"/>
      <w:marLeft w:val="0"/>
      <w:marRight w:val="0"/>
      <w:marTop w:val="0"/>
      <w:marBottom w:val="0"/>
      <w:divBdr>
        <w:top w:val="none" w:sz="0" w:space="0" w:color="auto"/>
        <w:left w:val="none" w:sz="0" w:space="0" w:color="auto"/>
        <w:bottom w:val="none" w:sz="0" w:space="0" w:color="auto"/>
        <w:right w:val="none" w:sz="0" w:space="0" w:color="auto"/>
      </w:divBdr>
    </w:div>
    <w:div w:id="993340102">
      <w:bodyDiv w:val="1"/>
      <w:marLeft w:val="0"/>
      <w:marRight w:val="0"/>
      <w:marTop w:val="0"/>
      <w:marBottom w:val="0"/>
      <w:divBdr>
        <w:top w:val="none" w:sz="0" w:space="0" w:color="auto"/>
        <w:left w:val="none" w:sz="0" w:space="0" w:color="auto"/>
        <w:bottom w:val="none" w:sz="0" w:space="0" w:color="auto"/>
        <w:right w:val="none" w:sz="0" w:space="0" w:color="auto"/>
      </w:divBdr>
      <w:divsChild>
        <w:div w:id="987323122">
          <w:marLeft w:val="0"/>
          <w:marRight w:val="0"/>
          <w:marTop w:val="0"/>
          <w:marBottom w:val="0"/>
          <w:divBdr>
            <w:top w:val="single" w:sz="2" w:space="0" w:color="auto"/>
            <w:left w:val="single" w:sz="2" w:space="4" w:color="auto"/>
            <w:bottom w:val="single" w:sz="2" w:space="0" w:color="auto"/>
            <w:right w:val="single" w:sz="2" w:space="4" w:color="auto"/>
          </w:divBdr>
        </w:div>
        <w:div w:id="1126847795">
          <w:marLeft w:val="0"/>
          <w:marRight w:val="0"/>
          <w:marTop w:val="0"/>
          <w:marBottom w:val="0"/>
          <w:divBdr>
            <w:top w:val="single" w:sz="2" w:space="0" w:color="auto"/>
            <w:left w:val="single" w:sz="2" w:space="4" w:color="auto"/>
            <w:bottom w:val="single" w:sz="2" w:space="0" w:color="auto"/>
            <w:right w:val="single" w:sz="2" w:space="4" w:color="auto"/>
          </w:divBdr>
        </w:div>
        <w:div w:id="1998026503">
          <w:marLeft w:val="0"/>
          <w:marRight w:val="0"/>
          <w:marTop w:val="0"/>
          <w:marBottom w:val="0"/>
          <w:divBdr>
            <w:top w:val="single" w:sz="2" w:space="0" w:color="auto"/>
            <w:left w:val="single" w:sz="2" w:space="4" w:color="auto"/>
            <w:bottom w:val="single" w:sz="2" w:space="0" w:color="auto"/>
            <w:right w:val="single" w:sz="2" w:space="4" w:color="auto"/>
          </w:divBdr>
        </w:div>
        <w:div w:id="1219169805">
          <w:marLeft w:val="0"/>
          <w:marRight w:val="0"/>
          <w:marTop w:val="0"/>
          <w:marBottom w:val="0"/>
          <w:divBdr>
            <w:top w:val="single" w:sz="2" w:space="0" w:color="auto"/>
            <w:left w:val="single" w:sz="2" w:space="4" w:color="auto"/>
            <w:bottom w:val="single" w:sz="2" w:space="0" w:color="auto"/>
            <w:right w:val="single" w:sz="2" w:space="4" w:color="auto"/>
          </w:divBdr>
        </w:div>
        <w:div w:id="875771710">
          <w:marLeft w:val="0"/>
          <w:marRight w:val="0"/>
          <w:marTop w:val="0"/>
          <w:marBottom w:val="0"/>
          <w:divBdr>
            <w:top w:val="single" w:sz="2" w:space="0" w:color="auto"/>
            <w:left w:val="single" w:sz="2" w:space="4" w:color="auto"/>
            <w:bottom w:val="single" w:sz="2" w:space="0" w:color="auto"/>
            <w:right w:val="single" w:sz="2" w:space="4" w:color="auto"/>
          </w:divBdr>
        </w:div>
        <w:div w:id="1135831088">
          <w:marLeft w:val="0"/>
          <w:marRight w:val="0"/>
          <w:marTop w:val="0"/>
          <w:marBottom w:val="0"/>
          <w:divBdr>
            <w:top w:val="single" w:sz="2" w:space="0" w:color="auto"/>
            <w:left w:val="single" w:sz="2" w:space="4" w:color="auto"/>
            <w:bottom w:val="single" w:sz="2" w:space="0" w:color="auto"/>
            <w:right w:val="single" w:sz="2" w:space="4" w:color="auto"/>
          </w:divBdr>
        </w:div>
        <w:div w:id="218171910">
          <w:marLeft w:val="0"/>
          <w:marRight w:val="0"/>
          <w:marTop w:val="0"/>
          <w:marBottom w:val="0"/>
          <w:divBdr>
            <w:top w:val="single" w:sz="2" w:space="0" w:color="auto"/>
            <w:left w:val="single" w:sz="2" w:space="4" w:color="auto"/>
            <w:bottom w:val="single" w:sz="2" w:space="0" w:color="auto"/>
            <w:right w:val="single" w:sz="2" w:space="4" w:color="auto"/>
          </w:divBdr>
        </w:div>
        <w:div w:id="194585828">
          <w:marLeft w:val="0"/>
          <w:marRight w:val="0"/>
          <w:marTop w:val="0"/>
          <w:marBottom w:val="0"/>
          <w:divBdr>
            <w:top w:val="single" w:sz="2" w:space="0" w:color="auto"/>
            <w:left w:val="single" w:sz="2" w:space="4" w:color="auto"/>
            <w:bottom w:val="single" w:sz="2" w:space="0" w:color="auto"/>
            <w:right w:val="single" w:sz="2" w:space="4" w:color="auto"/>
          </w:divBdr>
        </w:div>
        <w:div w:id="341471457">
          <w:marLeft w:val="0"/>
          <w:marRight w:val="0"/>
          <w:marTop w:val="0"/>
          <w:marBottom w:val="0"/>
          <w:divBdr>
            <w:top w:val="single" w:sz="2" w:space="0" w:color="auto"/>
            <w:left w:val="single" w:sz="2" w:space="4" w:color="auto"/>
            <w:bottom w:val="single" w:sz="2" w:space="0" w:color="auto"/>
            <w:right w:val="single" w:sz="2" w:space="4" w:color="auto"/>
          </w:divBdr>
        </w:div>
        <w:div w:id="1486050974">
          <w:marLeft w:val="0"/>
          <w:marRight w:val="0"/>
          <w:marTop w:val="0"/>
          <w:marBottom w:val="0"/>
          <w:divBdr>
            <w:top w:val="single" w:sz="2" w:space="0" w:color="auto"/>
            <w:left w:val="single" w:sz="2" w:space="4" w:color="auto"/>
            <w:bottom w:val="single" w:sz="2" w:space="0" w:color="auto"/>
            <w:right w:val="single" w:sz="2" w:space="4" w:color="auto"/>
          </w:divBdr>
        </w:div>
        <w:div w:id="885068915">
          <w:marLeft w:val="0"/>
          <w:marRight w:val="0"/>
          <w:marTop w:val="0"/>
          <w:marBottom w:val="0"/>
          <w:divBdr>
            <w:top w:val="single" w:sz="2" w:space="0" w:color="auto"/>
            <w:left w:val="single" w:sz="2" w:space="4" w:color="auto"/>
            <w:bottom w:val="single" w:sz="2" w:space="0" w:color="auto"/>
            <w:right w:val="single" w:sz="2" w:space="4" w:color="auto"/>
          </w:divBdr>
        </w:div>
        <w:div w:id="1568420008">
          <w:marLeft w:val="0"/>
          <w:marRight w:val="0"/>
          <w:marTop w:val="0"/>
          <w:marBottom w:val="0"/>
          <w:divBdr>
            <w:top w:val="single" w:sz="2" w:space="0" w:color="auto"/>
            <w:left w:val="single" w:sz="2" w:space="4" w:color="auto"/>
            <w:bottom w:val="single" w:sz="2" w:space="0" w:color="auto"/>
            <w:right w:val="single" w:sz="2" w:space="4" w:color="auto"/>
          </w:divBdr>
        </w:div>
        <w:div w:id="1193611407">
          <w:marLeft w:val="0"/>
          <w:marRight w:val="0"/>
          <w:marTop w:val="0"/>
          <w:marBottom w:val="0"/>
          <w:divBdr>
            <w:top w:val="single" w:sz="2" w:space="0" w:color="auto"/>
            <w:left w:val="single" w:sz="2" w:space="4" w:color="auto"/>
            <w:bottom w:val="single" w:sz="2" w:space="0" w:color="auto"/>
            <w:right w:val="single" w:sz="2" w:space="4" w:color="auto"/>
          </w:divBdr>
        </w:div>
      </w:divsChild>
    </w:div>
    <w:div w:id="1092119031">
      <w:bodyDiv w:val="1"/>
      <w:marLeft w:val="0"/>
      <w:marRight w:val="0"/>
      <w:marTop w:val="0"/>
      <w:marBottom w:val="0"/>
      <w:divBdr>
        <w:top w:val="none" w:sz="0" w:space="0" w:color="auto"/>
        <w:left w:val="none" w:sz="0" w:space="0" w:color="auto"/>
        <w:bottom w:val="none" w:sz="0" w:space="0" w:color="auto"/>
        <w:right w:val="none" w:sz="0" w:space="0" w:color="auto"/>
      </w:divBdr>
      <w:divsChild>
        <w:div w:id="814878940">
          <w:marLeft w:val="0"/>
          <w:marRight w:val="0"/>
          <w:marTop w:val="0"/>
          <w:marBottom w:val="0"/>
          <w:divBdr>
            <w:top w:val="single" w:sz="2" w:space="0" w:color="auto"/>
            <w:left w:val="single" w:sz="2" w:space="4" w:color="auto"/>
            <w:bottom w:val="single" w:sz="2" w:space="0" w:color="auto"/>
            <w:right w:val="single" w:sz="2" w:space="4" w:color="auto"/>
          </w:divBdr>
        </w:div>
        <w:div w:id="1402944056">
          <w:marLeft w:val="0"/>
          <w:marRight w:val="0"/>
          <w:marTop w:val="0"/>
          <w:marBottom w:val="0"/>
          <w:divBdr>
            <w:top w:val="single" w:sz="2" w:space="0" w:color="auto"/>
            <w:left w:val="single" w:sz="2" w:space="4" w:color="auto"/>
            <w:bottom w:val="single" w:sz="2" w:space="0" w:color="auto"/>
            <w:right w:val="single" w:sz="2" w:space="4" w:color="auto"/>
          </w:divBdr>
        </w:div>
        <w:div w:id="237910324">
          <w:marLeft w:val="0"/>
          <w:marRight w:val="0"/>
          <w:marTop w:val="0"/>
          <w:marBottom w:val="0"/>
          <w:divBdr>
            <w:top w:val="single" w:sz="2" w:space="0" w:color="auto"/>
            <w:left w:val="single" w:sz="2" w:space="4" w:color="auto"/>
            <w:bottom w:val="single" w:sz="2" w:space="0" w:color="auto"/>
            <w:right w:val="single" w:sz="2" w:space="4" w:color="auto"/>
          </w:divBdr>
        </w:div>
        <w:div w:id="465779864">
          <w:marLeft w:val="0"/>
          <w:marRight w:val="0"/>
          <w:marTop w:val="0"/>
          <w:marBottom w:val="0"/>
          <w:divBdr>
            <w:top w:val="single" w:sz="2" w:space="0" w:color="auto"/>
            <w:left w:val="single" w:sz="2" w:space="4" w:color="auto"/>
            <w:bottom w:val="single" w:sz="2" w:space="0" w:color="auto"/>
            <w:right w:val="single" w:sz="2" w:space="4" w:color="auto"/>
          </w:divBdr>
        </w:div>
        <w:div w:id="809632464">
          <w:marLeft w:val="0"/>
          <w:marRight w:val="0"/>
          <w:marTop w:val="0"/>
          <w:marBottom w:val="0"/>
          <w:divBdr>
            <w:top w:val="single" w:sz="2" w:space="0" w:color="auto"/>
            <w:left w:val="single" w:sz="2" w:space="4" w:color="auto"/>
            <w:bottom w:val="single" w:sz="2" w:space="0" w:color="auto"/>
            <w:right w:val="single" w:sz="2" w:space="4" w:color="auto"/>
          </w:divBdr>
        </w:div>
        <w:div w:id="1109818793">
          <w:marLeft w:val="0"/>
          <w:marRight w:val="0"/>
          <w:marTop w:val="0"/>
          <w:marBottom w:val="0"/>
          <w:divBdr>
            <w:top w:val="single" w:sz="2" w:space="0" w:color="auto"/>
            <w:left w:val="single" w:sz="2" w:space="4" w:color="auto"/>
            <w:bottom w:val="single" w:sz="2" w:space="0" w:color="auto"/>
            <w:right w:val="single" w:sz="2" w:space="4" w:color="auto"/>
          </w:divBdr>
        </w:div>
        <w:div w:id="1981839464">
          <w:marLeft w:val="0"/>
          <w:marRight w:val="0"/>
          <w:marTop w:val="0"/>
          <w:marBottom w:val="0"/>
          <w:divBdr>
            <w:top w:val="single" w:sz="2" w:space="0" w:color="auto"/>
            <w:left w:val="single" w:sz="2" w:space="4" w:color="auto"/>
            <w:bottom w:val="single" w:sz="2" w:space="0" w:color="auto"/>
            <w:right w:val="single" w:sz="2" w:space="4" w:color="auto"/>
          </w:divBdr>
        </w:div>
        <w:div w:id="2091997154">
          <w:marLeft w:val="0"/>
          <w:marRight w:val="0"/>
          <w:marTop w:val="0"/>
          <w:marBottom w:val="0"/>
          <w:divBdr>
            <w:top w:val="single" w:sz="2" w:space="0" w:color="auto"/>
            <w:left w:val="single" w:sz="2" w:space="4" w:color="auto"/>
            <w:bottom w:val="single" w:sz="2" w:space="0" w:color="auto"/>
            <w:right w:val="single" w:sz="2" w:space="4" w:color="auto"/>
          </w:divBdr>
        </w:div>
        <w:div w:id="2018918724">
          <w:marLeft w:val="0"/>
          <w:marRight w:val="0"/>
          <w:marTop w:val="0"/>
          <w:marBottom w:val="0"/>
          <w:divBdr>
            <w:top w:val="single" w:sz="2" w:space="0" w:color="auto"/>
            <w:left w:val="single" w:sz="2" w:space="4" w:color="auto"/>
            <w:bottom w:val="single" w:sz="2" w:space="0" w:color="auto"/>
            <w:right w:val="single" w:sz="2" w:space="4" w:color="auto"/>
          </w:divBdr>
        </w:div>
        <w:div w:id="1040083457">
          <w:marLeft w:val="0"/>
          <w:marRight w:val="0"/>
          <w:marTop w:val="0"/>
          <w:marBottom w:val="0"/>
          <w:divBdr>
            <w:top w:val="single" w:sz="2" w:space="0" w:color="auto"/>
            <w:left w:val="single" w:sz="2" w:space="4" w:color="auto"/>
            <w:bottom w:val="single" w:sz="2" w:space="0" w:color="auto"/>
            <w:right w:val="single" w:sz="2" w:space="4" w:color="auto"/>
          </w:divBdr>
        </w:div>
        <w:div w:id="786238657">
          <w:marLeft w:val="0"/>
          <w:marRight w:val="0"/>
          <w:marTop w:val="0"/>
          <w:marBottom w:val="0"/>
          <w:divBdr>
            <w:top w:val="single" w:sz="2" w:space="0" w:color="auto"/>
            <w:left w:val="single" w:sz="2" w:space="4" w:color="auto"/>
            <w:bottom w:val="single" w:sz="2" w:space="0" w:color="auto"/>
            <w:right w:val="single" w:sz="2" w:space="4" w:color="auto"/>
          </w:divBdr>
        </w:div>
        <w:div w:id="671181754">
          <w:marLeft w:val="0"/>
          <w:marRight w:val="0"/>
          <w:marTop w:val="0"/>
          <w:marBottom w:val="0"/>
          <w:divBdr>
            <w:top w:val="single" w:sz="2" w:space="0" w:color="auto"/>
            <w:left w:val="single" w:sz="2" w:space="4" w:color="auto"/>
            <w:bottom w:val="single" w:sz="2" w:space="0" w:color="auto"/>
            <w:right w:val="single" w:sz="2" w:space="4" w:color="auto"/>
          </w:divBdr>
        </w:div>
        <w:div w:id="393285097">
          <w:marLeft w:val="0"/>
          <w:marRight w:val="0"/>
          <w:marTop w:val="0"/>
          <w:marBottom w:val="0"/>
          <w:divBdr>
            <w:top w:val="single" w:sz="2" w:space="0" w:color="auto"/>
            <w:left w:val="single" w:sz="2" w:space="4" w:color="auto"/>
            <w:bottom w:val="single" w:sz="2" w:space="0" w:color="auto"/>
            <w:right w:val="single" w:sz="2" w:space="4" w:color="auto"/>
          </w:divBdr>
        </w:div>
      </w:divsChild>
    </w:div>
    <w:div w:id="1244679590">
      <w:bodyDiv w:val="1"/>
      <w:marLeft w:val="0"/>
      <w:marRight w:val="0"/>
      <w:marTop w:val="0"/>
      <w:marBottom w:val="0"/>
      <w:divBdr>
        <w:top w:val="none" w:sz="0" w:space="0" w:color="auto"/>
        <w:left w:val="none" w:sz="0" w:space="0" w:color="auto"/>
        <w:bottom w:val="none" w:sz="0" w:space="0" w:color="auto"/>
        <w:right w:val="none" w:sz="0" w:space="0" w:color="auto"/>
      </w:divBdr>
    </w:div>
    <w:div w:id="1352561160">
      <w:bodyDiv w:val="1"/>
      <w:marLeft w:val="0"/>
      <w:marRight w:val="0"/>
      <w:marTop w:val="0"/>
      <w:marBottom w:val="0"/>
      <w:divBdr>
        <w:top w:val="none" w:sz="0" w:space="0" w:color="auto"/>
        <w:left w:val="none" w:sz="0" w:space="0" w:color="auto"/>
        <w:bottom w:val="none" w:sz="0" w:space="0" w:color="auto"/>
        <w:right w:val="none" w:sz="0" w:space="0" w:color="auto"/>
      </w:divBdr>
    </w:div>
    <w:div w:id="1359886886">
      <w:bodyDiv w:val="1"/>
      <w:marLeft w:val="0"/>
      <w:marRight w:val="0"/>
      <w:marTop w:val="0"/>
      <w:marBottom w:val="0"/>
      <w:divBdr>
        <w:top w:val="none" w:sz="0" w:space="0" w:color="auto"/>
        <w:left w:val="none" w:sz="0" w:space="0" w:color="auto"/>
        <w:bottom w:val="none" w:sz="0" w:space="0" w:color="auto"/>
        <w:right w:val="none" w:sz="0" w:space="0" w:color="auto"/>
      </w:divBdr>
    </w:div>
    <w:div w:id="1402099385">
      <w:bodyDiv w:val="1"/>
      <w:marLeft w:val="0"/>
      <w:marRight w:val="0"/>
      <w:marTop w:val="0"/>
      <w:marBottom w:val="0"/>
      <w:divBdr>
        <w:top w:val="none" w:sz="0" w:space="0" w:color="auto"/>
        <w:left w:val="none" w:sz="0" w:space="0" w:color="auto"/>
        <w:bottom w:val="none" w:sz="0" w:space="0" w:color="auto"/>
        <w:right w:val="none" w:sz="0" w:space="0" w:color="auto"/>
      </w:divBdr>
    </w:div>
    <w:div w:id="1519807782">
      <w:bodyDiv w:val="1"/>
      <w:marLeft w:val="0"/>
      <w:marRight w:val="0"/>
      <w:marTop w:val="0"/>
      <w:marBottom w:val="0"/>
      <w:divBdr>
        <w:top w:val="none" w:sz="0" w:space="0" w:color="auto"/>
        <w:left w:val="none" w:sz="0" w:space="0" w:color="auto"/>
        <w:bottom w:val="none" w:sz="0" w:space="0" w:color="auto"/>
        <w:right w:val="none" w:sz="0" w:space="0" w:color="auto"/>
      </w:divBdr>
      <w:divsChild>
        <w:div w:id="976111874">
          <w:marLeft w:val="0"/>
          <w:marRight w:val="0"/>
          <w:marTop w:val="0"/>
          <w:marBottom w:val="0"/>
          <w:divBdr>
            <w:top w:val="single" w:sz="2" w:space="0" w:color="auto"/>
            <w:left w:val="single" w:sz="2" w:space="0" w:color="auto"/>
            <w:bottom w:val="single" w:sz="2" w:space="0" w:color="auto"/>
            <w:right w:val="single" w:sz="2" w:space="0" w:color="auto"/>
          </w:divBdr>
        </w:div>
        <w:div w:id="208568101">
          <w:marLeft w:val="0"/>
          <w:marRight w:val="0"/>
          <w:marTop w:val="0"/>
          <w:marBottom w:val="0"/>
          <w:divBdr>
            <w:top w:val="single" w:sz="2" w:space="0" w:color="auto"/>
            <w:left w:val="single" w:sz="2" w:space="0" w:color="auto"/>
            <w:bottom w:val="single" w:sz="2" w:space="0" w:color="auto"/>
            <w:right w:val="single" w:sz="2" w:space="0" w:color="auto"/>
          </w:divBdr>
        </w:div>
        <w:div w:id="456147568">
          <w:marLeft w:val="0"/>
          <w:marRight w:val="0"/>
          <w:marTop w:val="0"/>
          <w:marBottom w:val="0"/>
          <w:divBdr>
            <w:top w:val="single" w:sz="2" w:space="0" w:color="auto"/>
            <w:left w:val="single" w:sz="2" w:space="0" w:color="auto"/>
            <w:bottom w:val="single" w:sz="2" w:space="0" w:color="auto"/>
            <w:right w:val="single" w:sz="2" w:space="0" w:color="auto"/>
          </w:divBdr>
        </w:div>
      </w:divsChild>
    </w:div>
    <w:div w:id="1531261551">
      <w:bodyDiv w:val="1"/>
      <w:marLeft w:val="0"/>
      <w:marRight w:val="0"/>
      <w:marTop w:val="0"/>
      <w:marBottom w:val="0"/>
      <w:divBdr>
        <w:top w:val="none" w:sz="0" w:space="0" w:color="auto"/>
        <w:left w:val="none" w:sz="0" w:space="0" w:color="auto"/>
        <w:bottom w:val="none" w:sz="0" w:space="0" w:color="auto"/>
        <w:right w:val="none" w:sz="0" w:space="0" w:color="auto"/>
      </w:divBdr>
    </w:div>
    <w:div w:id="1634947857">
      <w:bodyDiv w:val="1"/>
      <w:marLeft w:val="0"/>
      <w:marRight w:val="0"/>
      <w:marTop w:val="0"/>
      <w:marBottom w:val="0"/>
      <w:divBdr>
        <w:top w:val="none" w:sz="0" w:space="0" w:color="auto"/>
        <w:left w:val="none" w:sz="0" w:space="0" w:color="auto"/>
        <w:bottom w:val="none" w:sz="0" w:space="0" w:color="auto"/>
        <w:right w:val="none" w:sz="0" w:space="0" w:color="auto"/>
      </w:divBdr>
    </w:div>
    <w:div w:id="1839422844">
      <w:bodyDiv w:val="1"/>
      <w:marLeft w:val="0"/>
      <w:marRight w:val="0"/>
      <w:marTop w:val="0"/>
      <w:marBottom w:val="0"/>
      <w:divBdr>
        <w:top w:val="none" w:sz="0" w:space="0" w:color="auto"/>
        <w:left w:val="none" w:sz="0" w:space="0" w:color="auto"/>
        <w:bottom w:val="none" w:sz="0" w:space="0" w:color="auto"/>
        <w:right w:val="none" w:sz="0" w:space="0" w:color="auto"/>
      </w:divBdr>
    </w:div>
    <w:div w:id="1907372210">
      <w:bodyDiv w:val="1"/>
      <w:marLeft w:val="0"/>
      <w:marRight w:val="0"/>
      <w:marTop w:val="0"/>
      <w:marBottom w:val="0"/>
      <w:divBdr>
        <w:top w:val="none" w:sz="0" w:space="0" w:color="auto"/>
        <w:left w:val="none" w:sz="0" w:space="0" w:color="auto"/>
        <w:bottom w:val="none" w:sz="0" w:space="0" w:color="auto"/>
        <w:right w:val="none" w:sz="0" w:space="0" w:color="auto"/>
      </w:divBdr>
    </w:div>
    <w:div w:id="1935942154">
      <w:bodyDiv w:val="1"/>
      <w:marLeft w:val="0"/>
      <w:marRight w:val="0"/>
      <w:marTop w:val="0"/>
      <w:marBottom w:val="0"/>
      <w:divBdr>
        <w:top w:val="none" w:sz="0" w:space="0" w:color="auto"/>
        <w:left w:val="none" w:sz="0" w:space="0" w:color="auto"/>
        <w:bottom w:val="none" w:sz="0" w:space="0" w:color="auto"/>
        <w:right w:val="none" w:sz="0" w:space="0" w:color="auto"/>
      </w:divBdr>
    </w:div>
    <w:div w:id="2098745341">
      <w:bodyDiv w:val="1"/>
      <w:marLeft w:val="0"/>
      <w:marRight w:val="0"/>
      <w:marTop w:val="0"/>
      <w:marBottom w:val="0"/>
      <w:divBdr>
        <w:top w:val="none" w:sz="0" w:space="0" w:color="auto"/>
        <w:left w:val="none" w:sz="0" w:space="0" w:color="auto"/>
        <w:bottom w:val="none" w:sz="0" w:space="0" w:color="auto"/>
        <w:right w:val="none" w:sz="0" w:space="0" w:color="auto"/>
      </w:divBdr>
    </w:div>
    <w:div w:id="21461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6067</Words>
  <Characters>34586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dahalan</dc:creator>
  <cp:keywords/>
  <dc:description/>
  <cp:lastModifiedBy>dahalan</cp:lastModifiedBy>
  <cp:revision>3</cp:revision>
  <dcterms:created xsi:type="dcterms:W3CDTF">2024-11-30T15:45:00Z</dcterms:created>
  <dcterms:modified xsi:type="dcterms:W3CDTF">2024-11-30T15:53:00Z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2024-11-30T15:02:09Z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9b541c82-1794-4495-b192-f315e5edb596</vt:lpwstr>
  </property>
  <property fmtid="{D5CDD505-2E9C-101B-9397-08002B2CF9AE}" pid="7" name="MSIP_Label_defa4170-0d19-0005-0004-bc88714345d2_ActionId">
    <vt:lpwstr>6001e53e-ede6-4d14-981f-849d53d751ce</vt:lpwstr>
  </property>
  <property fmtid="{D5CDD505-2E9C-101B-9397-08002B2CF9AE}" pid="8" name="MSIP_Label_defa4170-0d19-0005-0004-bc88714345d2_ContentBits">
    <vt:lpwstr>0</vt:lpwstr>
  </property>
</Properties>
</file>