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A887" w14:textId="736B44B3" w:rsidR="000935AC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Tutorial Sheet</w:t>
      </w:r>
    </w:p>
    <w:p w14:paraId="3E055580" w14:textId="77777777" w:rsidR="00D27422" w:rsidRDefault="00D27422" w:rsidP="000F727F">
      <w:pPr>
        <w:jc w:val="center"/>
        <w:rPr>
          <w:b/>
          <w:bCs/>
          <w:sz w:val="24"/>
          <w:szCs w:val="24"/>
        </w:rPr>
      </w:pPr>
      <w:r w:rsidRPr="00D27422">
        <w:rPr>
          <w:b/>
          <w:bCs/>
          <w:sz w:val="24"/>
          <w:szCs w:val="24"/>
        </w:rPr>
        <w:t>Equilibrium, Kinetics and Thermodynamics</w:t>
      </w:r>
    </w:p>
    <w:p w14:paraId="6F0B892D" w14:textId="3743C5BB" w:rsidR="00B3605F" w:rsidRPr="000F727F" w:rsidRDefault="00B3605F" w:rsidP="000F727F">
      <w:pPr>
        <w:jc w:val="center"/>
        <w:rPr>
          <w:b/>
          <w:bCs/>
          <w:sz w:val="24"/>
          <w:szCs w:val="24"/>
          <w:lang w:val="en-US"/>
        </w:rPr>
      </w:pPr>
      <w:r w:rsidRPr="000F727F">
        <w:rPr>
          <w:b/>
          <w:bCs/>
          <w:sz w:val="24"/>
          <w:szCs w:val="24"/>
          <w:lang w:val="en-US"/>
        </w:rPr>
        <w:t>Dr. Ranjit Kumar</w:t>
      </w:r>
    </w:p>
    <w:p w14:paraId="0D840BFD" w14:textId="340CC624" w:rsidR="000F727F" w:rsidRDefault="00D27422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Differentiate between stable and metastable state/equilibrium using a suitable diagram.</w:t>
      </w:r>
    </w:p>
    <w:p w14:paraId="11D3D58A" w14:textId="30FFA516" w:rsidR="00762CF9" w:rsidRDefault="00762CF9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State the 4 laws of thermodynamics.</w:t>
      </w:r>
    </w:p>
    <w:p w14:paraId="24656E53" w14:textId="11A67092" w:rsidR="00762CF9" w:rsidRDefault="00762CF9" w:rsidP="009D763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Do the </w:t>
      </w:r>
      <w:proofErr w:type="spellStart"/>
      <w:r>
        <w:rPr>
          <w:lang w:val="en-US"/>
        </w:rPr>
        <w:t>numericals</w:t>
      </w:r>
      <w:proofErr w:type="spellEnd"/>
      <w:r>
        <w:rPr>
          <w:lang w:val="en-US"/>
        </w:rPr>
        <w:t xml:space="preserve"> given in PPT.</w:t>
      </w:r>
    </w:p>
    <w:p w14:paraId="066166ED" w14:textId="1A4E89D9" w:rsidR="00762CF9" w:rsidRDefault="00762CF9" w:rsidP="00762CF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62CF9">
        <w:rPr>
          <w:lang w:val="en-US"/>
        </w:rPr>
        <w:t>Azomethane decomposes into nitrogen and ethane at</w:t>
      </w:r>
      <w:r>
        <w:rPr>
          <w:lang w:val="en-US"/>
        </w:rPr>
        <w:t xml:space="preserve"> </w:t>
      </w:r>
      <w:r w:rsidRPr="00762CF9">
        <w:rPr>
          <w:lang w:val="en-US"/>
        </w:rPr>
        <w:t>high temperatures according to the following equation:</w:t>
      </w:r>
    </w:p>
    <w:p w14:paraId="657F0831" w14:textId="23633961" w:rsidR="00762CF9" w:rsidRDefault="00762CF9" w:rsidP="00762CF9">
      <w:pPr>
        <w:pStyle w:val="ListParagraph"/>
        <w:spacing w:line="360" w:lineRule="auto"/>
        <w:rPr>
          <w:lang w:val="en-US"/>
        </w:rPr>
      </w:pPr>
      <w:r w:rsidRPr="00762CF9">
        <w:rPr>
          <w:noProof/>
          <w:lang w:val="en-US"/>
        </w:rPr>
        <w:drawing>
          <wp:inline distT="0" distB="0" distL="0" distR="0" wp14:anchorId="0D63988B" wp14:editId="02D8185E">
            <wp:extent cx="2965869" cy="1388962"/>
            <wp:effectExtent l="0" t="0" r="6350" b="1905"/>
            <wp:docPr id="18023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469" cy="140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28AE" w14:textId="0AF2687F" w:rsidR="00762CF9" w:rsidRPr="00762CF9" w:rsidRDefault="00762CF9" w:rsidP="00762CF9">
      <w:pPr>
        <w:pStyle w:val="ListParagraph"/>
        <w:spacing w:line="360" w:lineRule="auto"/>
      </w:pPr>
      <w:r w:rsidRPr="00762CF9">
        <w:rPr>
          <w:b/>
          <w:bCs/>
        </w:rPr>
        <w:t xml:space="preserve">(a) </w:t>
      </w:r>
      <w:r w:rsidRPr="00762CF9">
        <w:t>By plotting the data, show that the reaction is</w:t>
      </w:r>
      <w:r>
        <w:t xml:space="preserve"> </w:t>
      </w:r>
      <w:proofErr w:type="gramStart"/>
      <w:r w:rsidRPr="00762CF9">
        <w:t>first-order</w:t>
      </w:r>
      <w:proofErr w:type="gramEnd"/>
      <w:r w:rsidRPr="00762CF9">
        <w:t>.</w:t>
      </w:r>
    </w:p>
    <w:p w14:paraId="362A88D5" w14:textId="77777777" w:rsidR="00762CF9" w:rsidRPr="00762CF9" w:rsidRDefault="00762CF9" w:rsidP="00762CF9">
      <w:pPr>
        <w:pStyle w:val="ListParagraph"/>
        <w:spacing w:line="360" w:lineRule="auto"/>
        <w:rPr>
          <w:i/>
          <w:iCs/>
        </w:rPr>
      </w:pPr>
      <w:r w:rsidRPr="00762CF9">
        <w:rPr>
          <w:b/>
          <w:bCs/>
        </w:rPr>
        <w:t xml:space="preserve">(b) </w:t>
      </w:r>
      <w:r w:rsidRPr="00762CF9">
        <w:t xml:space="preserve">From the graph, determine </w:t>
      </w:r>
      <w:r w:rsidRPr="00762CF9">
        <w:rPr>
          <w:i/>
          <w:iCs/>
        </w:rPr>
        <w:t>k.</w:t>
      </w:r>
    </w:p>
    <w:p w14:paraId="7B23CC46" w14:textId="42A0AF3C" w:rsidR="00762CF9" w:rsidRPr="00762CF9" w:rsidRDefault="00762CF9" w:rsidP="00762CF9">
      <w:pPr>
        <w:pStyle w:val="ListParagraph"/>
        <w:spacing w:line="360" w:lineRule="auto"/>
        <w:rPr>
          <w:i/>
          <w:iCs/>
        </w:rPr>
      </w:pPr>
      <w:r w:rsidRPr="00762CF9">
        <w:rPr>
          <w:b/>
          <w:bCs/>
        </w:rPr>
        <w:t xml:space="preserve">(c) </w:t>
      </w:r>
      <w:r w:rsidRPr="00762CF9">
        <w:t xml:space="preserve">Using </w:t>
      </w:r>
      <w:r w:rsidRPr="00762CF9">
        <w:rPr>
          <w:i/>
          <w:iCs/>
        </w:rPr>
        <w:t xml:space="preserve">k, </w:t>
      </w:r>
      <w:r w:rsidRPr="00762CF9">
        <w:t>find the time (in hours) that it takes to</w:t>
      </w:r>
      <w:r>
        <w:t xml:space="preserve"> </w:t>
      </w:r>
      <w:r w:rsidRPr="00762CF9">
        <w:t>decrease</w:t>
      </w:r>
      <w:r>
        <w:t xml:space="preserve"> </w:t>
      </w:r>
      <w:r w:rsidRPr="00762CF9">
        <w:t xml:space="preserve">the concentration to 0.100 </w:t>
      </w:r>
      <w:r w:rsidRPr="00762CF9">
        <w:rPr>
          <w:i/>
          <w:iCs/>
        </w:rPr>
        <w:t>M.</w:t>
      </w:r>
    </w:p>
    <w:p w14:paraId="5B451024" w14:textId="2AC3BC2C" w:rsidR="00762CF9" w:rsidRDefault="00762CF9" w:rsidP="00762CF9">
      <w:pPr>
        <w:pStyle w:val="ListParagraph"/>
        <w:spacing w:line="360" w:lineRule="auto"/>
        <w:rPr>
          <w:i/>
          <w:iCs/>
        </w:rPr>
      </w:pPr>
      <w:r w:rsidRPr="00762CF9">
        <w:rPr>
          <w:b/>
          <w:bCs/>
        </w:rPr>
        <w:t xml:space="preserve">(d) </w:t>
      </w:r>
      <w:r w:rsidRPr="00762CF9">
        <w:t>Calculate the rate of the reaction when [(CH</w:t>
      </w:r>
      <w:r w:rsidRPr="00762CF9">
        <w:rPr>
          <w:vertAlign w:val="subscript"/>
        </w:rPr>
        <w:t>3</w:t>
      </w:r>
      <w:r w:rsidRPr="00762CF9">
        <w:t>)</w:t>
      </w:r>
      <w:r w:rsidRPr="00762CF9">
        <w:rPr>
          <w:vertAlign w:val="subscript"/>
        </w:rPr>
        <w:t>2</w:t>
      </w:r>
      <w:r w:rsidRPr="00762CF9">
        <w:t>N</w:t>
      </w:r>
      <w:r w:rsidRPr="00762CF9">
        <w:rPr>
          <w:vertAlign w:val="subscript"/>
        </w:rPr>
        <w:t>2</w:t>
      </w:r>
      <w:r w:rsidRPr="00762CF9">
        <w:t>]</w:t>
      </w:r>
      <w:r>
        <w:t xml:space="preserve"> =</w:t>
      </w:r>
      <w:r w:rsidRPr="00762CF9">
        <w:t xml:space="preserve"> 0.415 </w:t>
      </w:r>
      <w:r w:rsidRPr="00762CF9">
        <w:rPr>
          <w:i/>
          <w:iCs/>
        </w:rPr>
        <w:t>M.</w:t>
      </w:r>
    </w:p>
    <w:p w14:paraId="7333B139" w14:textId="17C40089" w:rsidR="004835BD" w:rsidRPr="004835BD" w:rsidRDefault="004835BD" w:rsidP="004835B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835BD">
        <w:rPr>
          <w:lang w:val="en-US"/>
        </w:rPr>
        <w:t>An increase in temperature from 23°C to 36°C increases</w:t>
      </w:r>
      <w:r w:rsidRPr="004835BD">
        <w:rPr>
          <w:lang w:val="en-US"/>
        </w:rPr>
        <w:t xml:space="preserve"> </w:t>
      </w:r>
      <w:r w:rsidRPr="004835BD">
        <w:rPr>
          <w:lang w:val="en-US"/>
        </w:rPr>
        <w:t>the rate constant of a certain reaction by 50.0%. What is the</w:t>
      </w:r>
      <w:r>
        <w:rPr>
          <w:lang w:val="en-US"/>
        </w:rPr>
        <w:t xml:space="preserve"> </w:t>
      </w:r>
      <w:r w:rsidRPr="004835BD">
        <w:rPr>
          <w:lang w:val="en-US"/>
        </w:rPr>
        <w:t>activation energy of the reaction?</w:t>
      </w:r>
    </w:p>
    <w:p w14:paraId="203221D1" w14:textId="025526BB" w:rsidR="004835BD" w:rsidRDefault="004835BD" w:rsidP="004835B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If t</w:t>
      </w:r>
      <w:r w:rsidRPr="004835BD">
        <w:rPr>
          <w:lang w:val="en-US"/>
        </w:rPr>
        <w:t>he activation energy of a reaction is 9.13 kJ, then</w:t>
      </w:r>
      <w:r w:rsidRPr="004835BD">
        <w:rPr>
          <w:lang w:val="en-US"/>
        </w:rPr>
        <w:t xml:space="preserve"> </w:t>
      </w:r>
      <w:r w:rsidRPr="004835BD">
        <w:rPr>
          <w:lang w:val="en-US"/>
        </w:rPr>
        <w:t>what is the percent increase in the rate constant when the</w:t>
      </w:r>
      <w:r>
        <w:rPr>
          <w:lang w:val="en-US"/>
        </w:rPr>
        <w:t xml:space="preserve"> </w:t>
      </w:r>
      <w:r w:rsidRPr="004835BD">
        <w:rPr>
          <w:lang w:val="en-US"/>
        </w:rPr>
        <w:t>temperature is increased from 27</w:t>
      </w:r>
      <w:r w:rsidRPr="004835BD">
        <w:rPr>
          <w:vertAlign w:val="superscript"/>
          <w:lang w:val="en-US"/>
        </w:rPr>
        <w:t>o</w:t>
      </w:r>
      <w:r w:rsidRPr="004835BD">
        <w:rPr>
          <w:lang w:val="en-US"/>
        </w:rPr>
        <w:t>C to 69</w:t>
      </w:r>
      <w:r w:rsidRPr="004835BD">
        <w:rPr>
          <w:vertAlign w:val="superscript"/>
          <w:lang w:val="en-US"/>
        </w:rPr>
        <w:t>o</w:t>
      </w:r>
      <w:r w:rsidRPr="004835BD">
        <w:rPr>
          <w:lang w:val="en-US"/>
        </w:rPr>
        <w:t>C?</w:t>
      </w:r>
    </w:p>
    <w:p w14:paraId="116EAB80" w14:textId="4A6F1365" w:rsidR="004835BD" w:rsidRDefault="004835BD" w:rsidP="004835B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835BD">
        <w:rPr>
          <w:lang w:val="en-US"/>
        </w:rPr>
        <w:t>Given the following reactions and their equilibrium</w:t>
      </w:r>
      <w:r>
        <w:rPr>
          <w:lang w:val="en-US"/>
        </w:rPr>
        <w:t xml:space="preserve"> </w:t>
      </w:r>
      <w:r w:rsidRPr="004835BD">
        <w:rPr>
          <w:lang w:val="en-US"/>
        </w:rPr>
        <w:t>constants,</w:t>
      </w:r>
    </w:p>
    <w:p w14:paraId="5FEA4B18" w14:textId="69252726" w:rsid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noProof/>
          <w:lang w:val="en-US"/>
        </w:rPr>
        <w:drawing>
          <wp:inline distT="0" distB="0" distL="0" distR="0" wp14:anchorId="2D5708A1" wp14:editId="585CEAE7">
            <wp:extent cx="3588152" cy="897038"/>
            <wp:effectExtent l="0" t="0" r="0" b="0"/>
            <wp:docPr id="69835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82" cy="9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8401" w14:textId="558B42DE" w:rsidR="004835BD" w:rsidRPr="004835BD" w:rsidRDefault="004835BD" w:rsidP="004835B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835BD">
        <w:rPr>
          <w:lang w:val="en-US"/>
        </w:rPr>
        <w:t>In each of the following pairs, choose the substance with</w:t>
      </w:r>
      <w:r>
        <w:rPr>
          <w:lang w:val="en-US"/>
        </w:rPr>
        <w:t xml:space="preserve"> </w:t>
      </w:r>
      <w:r w:rsidRPr="004835BD">
        <w:rPr>
          <w:lang w:val="en-US"/>
        </w:rPr>
        <w:t>a lower entropy.</w:t>
      </w:r>
    </w:p>
    <w:p w14:paraId="323619E4" w14:textId="4E470285" w:rsidR="004835BD" w:rsidRP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lang w:val="en-US"/>
        </w:rPr>
        <w:t>(a) H2O(l) at 10</w:t>
      </w:r>
      <w:r w:rsidRPr="004835BD">
        <w:rPr>
          <w:vertAlign w:val="superscript"/>
          <w:lang w:val="en-US"/>
        </w:rPr>
        <w:t>o</w:t>
      </w:r>
      <w:r w:rsidRPr="004835BD">
        <w:rPr>
          <w:lang w:val="en-US"/>
        </w:rPr>
        <w:t>C, H2O(l) at 30</w:t>
      </w:r>
      <w:r w:rsidRPr="004835BD">
        <w:rPr>
          <w:vertAlign w:val="superscript"/>
          <w:lang w:val="en-US"/>
        </w:rPr>
        <w:t>o</w:t>
      </w:r>
      <w:r w:rsidRPr="004835BD">
        <w:rPr>
          <w:lang w:val="en-US"/>
        </w:rPr>
        <w:t>C</w:t>
      </w:r>
    </w:p>
    <w:p w14:paraId="608C1FA9" w14:textId="77777777" w:rsidR="004835BD" w:rsidRP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lang w:val="en-US"/>
        </w:rPr>
        <w:t>(b) C (graphite), C (diamond)</w:t>
      </w:r>
    </w:p>
    <w:p w14:paraId="7AA77C72" w14:textId="77777777" w:rsidR="004835BD" w:rsidRP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lang w:val="en-US"/>
        </w:rPr>
        <w:t>(c) Cl2(l), Cl2(g), both at room temperature</w:t>
      </w:r>
    </w:p>
    <w:p w14:paraId="60C1643C" w14:textId="426371AA" w:rsidR="004835BD" w:rsidRPr="004835BD" w:rsidRDefault="004835BD" w:rsidP="004835B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835BD">
        <w:rPr>
          <w:lang w:val="en-US"/>
        </w:rPr>
        <w:t>In each of the following pairs, choose the substance with</w:t>
      </w:r>
      <w:r>
        <w:rPr>
          <w:lang w:val="en-US"/>
        </w:rPr>
        <w:t xml:space="preserve"> </w:t>
      </w:r>
      <w:r w:rsidRPr="004835BD">
        <w:rPr>
          <w:lang w:val="en-US"/>
        </w:rPr>
        <w:t>a lower entropy.</w:t>
      </w:r>
    </w:p>
    <w:p w14:paraId="3563CE86" w14:textId="27C30692" w:rsidR="004835BD" w:rsidRP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lang w:val="en-US"/>
        </w:rPr>
        <w:t>(a) glucose (s), glucose (</w:t>
      </w:r>
      <w:proofErr w:type="spellStart"/>
      <w:r w:rsidRPr="004835BD">
        <w:rPr>
          <w:lang w:val="en-US"/>
        </w:rPr>
        <w:t>aq</w:t>
      </w:r>
      <w:proofErr w:type="spellEnd"/>
      <w:r w:rsidRPr="004835BD">
        <w:rPr>
          <w:lang w:val="en-US"/>
        </w:rPr>
        <w:t>)</w:t>
      </w:r>
    </w:p>
    <w:p w14:paraId="366A677B" w14:textId="07B2C7DE" w:rsidR="004835BD" w:rsidRPr="004835BD" w:rsidRDefault="004835BD" w:rsidP="004835BD">
      <w:pPr>
        <w:pStyle w:val="ListParagraph"/>
        <w:spacing w:line="360" w:lineRule="auto"/>
        <w:rPr>
          <w:lang w:val="en-US"/>
        </w:rPr>
      </w:pPr>
      <w:r w:rsidRPr="004835BD">
        <w:rPr>
          <w:lang w:val="en-US"/>
        </w:rPr>
        <w:t>(</w:t>
      </w:r>
      <w:r>
        <w:rPr>
          <w:lang w:val="en-US"/>
        </w:rPr>
        <w:t>b</w:t>
      </w:r>
      <w:r w:rsidRPr="004835BD">
        <w:rPr>
          <w:lang w:val="en-US"/>
        </w:rPr>
        <w:t>) Hg(l), Hg(g), both at room temperature</w:t>
      </w:r>
    </w:p>
    <w:sectPr w:rsidR="004835BD" w:rsidRPr="004835BD" w:rsidSect="004835BD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4D8"/>
    <w:multiLevelType w:val="hybridMultilevel"/>
    <w:tmpl w:val="C4EAD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34EB"/>
    <w:multiLevelType w:val="hybridMultilevel"/>
    <w:tmpl w:val="E92A93AC"/>
    <w:lvl w:ilvl="0" w:tplc="A2807F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236265">
    <w:abstractNumId w:val="0"/>
  </w:num>
  <w:num w:numId="2" w16cid:durableId="18995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F"/>
    <w:rsid w:val="000935AC"/>
    <w:rsid w:val="000F727F"/>
    <w:rsid w:val="001653D3"/>
    <w:rsid w:val="002F2170"/>
    <w:rsid w:val="0031129C"/>
    <w:rsid w:val="004835BD"/>
    <w:rsid w:val="00762CF9"/>
    <w:rsid w:val="009D763A"/>
    <w:rsid w:val="00AE4428"/>
    <w:rsid w:val="00B3605F"/>
    <w:rsid w:val="00B80EA9"/>
    <w:rsid w:val="00D27422"/>
    <w:rsid w:val="00D64132"/>
    <w:rsid w:val="00F97494"/>
    <w:rsid w:val="00FA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DAE53"/>
  <w15:chartTrackingRefBased/>
  <w15:docId w15:val="{2B52D204-2289-4AA7-8C2E-580627B6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0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1090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2</cp:revision>
  <dcterms:created xsi:type="dcterms:W3CDTF">2024-09-18T18:33:00Z</dcterms:created>
  <dcterms:modified xsi:type="dcterms:W3CDTF">2024-09-18T18:33:00Z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ffcb606e-b7d2-47ec-bf0f-850c53eadb63</vt:lpwstr>
  </property>
</Properties>
</file>