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95D0" w14:textId="5D766E14" w:rsidR="00820C0D" w:rsidRPr="00820C0D" w:rsidRDefault="00B51087" w:rsidP="00820C0D">
      <w:pPr>
        <w:spacing w:line="0" w:lineRule="atLeast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Materials Science and Engineering</w:t>
      </w:r>
    </w:p>
    <w:p w14:paraId="2DEF69D6" w14:textId="750DE8D6" w:rsidR="00820C0D" w:rsidRDefault="00820C0D" w:rsidP="00820C0D">
      <w:pPr>
        <w:spacing w:line="0" w:lineRule="atLeast"/>
        <w:jc w:val="center"/>
        <w:rPr>
          <w:rFonts w:ascii="Arial" w:eastAsia="Arial" w:hAnsi="Arial"/>
          <w:b/>
          <w:bCs/>
          <w:sz w:val="28"/>
          <w:szCs w:val="28"/>
        </w:rPr>
      </w:pPr>
      <w:proofErr w:type="spellStart"/>
      <w:r w:rsidRPr="00820C0D">
        <w:rPr>
          <w:rFonts w:ascii="Arial" w:eastAsia="Arial" w:hAnsi="Arial"/>
          <w:b/>
          <w:bCs/>
          <w:sz w:val="28"/>
          <w:szCs w:val="28"/>
        </w:rPr>
        <w:t>Dr.</w:t>
      </w:r>
      <w:proofErr w:type="spellEnd"/>
      <w:r w:rsidRPr="00820C0D">
        <w:rPr>
          <w:rFonts w:ascii="Arial" w:eastAsia="Arial" w:hAnsi="Arial"/>
          <w:b/>
          <w:bCs/>
          <w:sz w:val="28"/>
          <w:szCs w:val="28"/>
        </w:rPr>
        <w:t xml:space="preserve"> Ranjit Kumar</w:t>
      </w:r>
    </w:p>
    <w:p w14:paraId="4992CCD5" w14:textId="77777777" w:rsidR="00820C0D" w:rsidRPr="00820C0D" w:rsidRDefault="00820C0D" w:rsidP="00820C0D">
      <w:pPr>
        <w:spacing w:line="0" w:lineRule="atLeast"/>
        <w:jc w:val="center"/>
        <w:rPr>
          <w:rFonts w:ascii="Arial" w:eastAsia="Arial" w:hAnsi="Arial"/>
          <w:b/>
          <w:bCs/>
          <w:sz w:val="28"/>
          <w:szCs w:val="28"/>
        </w:rPr>
      </w:pPr>
    </w:p>
    <w:p w14:paraId="70ADDA9F" w14:textId="65B2F3ED" w:rsidR="00820C0D" w:rsidRPr="00820C0D" w:rsidRDefault="00820C0D" w:rsidP="00820C0D">
      <w:pPr>
        <w:spacing w:line="0" w:lineRule="atLeast"/>
        <w:jc w:val="center"/>
        <w:rPr>
          <w:rFonts w:ascii="Arial" w:eastAsia="Arial" w:hAnsi="Arial"/>
          <w:b/>
          <w:bCs/>
          <w:sz w:val="28"/>
          <w:szCs w:val="28"/>
        </w:rPr>
      </w:pPr>
      <w:r w:rsidRPr="00820C0D">
        <w:rPr>
          <w:rFonts w:ascii="Arial" w:eastAsia="Arial" w:hAnsi="Arial"/>
          <w:b/>
          <w:bCs/>
          <w:sz w:val="28"/>
          <w:szCs w:val="28"/>
        </w:rPr>
        <w:t>Polymers</w:t>
      </w:r>
      <w:r w:rsidR="00795011">
        <w:rPr>
          <w:rFonts w:ascii="Arial" w:eastAsia="Arial" w:hAnsi="Arial"/>
          <w:b/>
          <w:bCs/>
          <w:sz w:val="28"/>
          <w:szCs w:val="28"/>
        </w:rPr>
        <w:t>,</w:t>
      </w:r>
      <w:r w:rsidR="00B51087">
        <w:rPr>
          <w:rFonts w:ascii="Arial" w:eastAsia="Arial" w:hAnsi="Arial"/>
          <w:b/>
          <w:bCs/>
          <w:sz w:val="28"/>
          <w:szCs w:val="28"/>
        </w:rPr>
        <w:t xml:space="preserve"> </w:t>
      </w:r>
      <w:r w:rsidR="00795011">
        <w:rPr>
          <w:rFonts w:ascii="Arial" w:eastAsia="Arial" w:hAnsi="Arial"/>
          <w:b/>
          <w:bCs/>
          <w:sz w:val="28"/>
          <w:szCs w:val="28"/>
        </w:rPr>
        <w:t xml:space="preserve">Ceramics, </w:t>
      </w:r>
      <w:r w:rsidR="00B51087">
        <w:rPr>
          <w:rFonts w:ascii="Arial" w:eastAsia="Arial" w:hAnsi="Arial"/>
          <w:b/>
          <w:bCs/>
          <w:sz w:val="28"/>
          <w:szCs w:val="28"/>
        </w:rPr>
        <w:t>and Composites</w:t>
      </w:r>
    </w:p>
    <w:p w14:paraId="78F78178" w14:textId="77777777" w:rsidR="00820C0D" w:rsidRDefault="00820C0D" w:rsidP="001B3215">
      <w:pPr>
        <w:spacing w:line="0" w:lineRule="atLeast"/>
        <w:jc w:val="both"/>
        <w:rPr>
          <w:rFonts w:ascii="Arial" w:eastAsia="Arial" w:hAnsi="Arial"/>
          <w:sz w:val="22"/>
          <w:szCs w:val="22"/>
        </w:rPr>
      </w:pPr>
    </w:p>
    <w:p w14:paraId="3DCC8E69" w14:textId="1EBA9936" w:rsidR="00CA3B3D" w:rsidRPr="00CA3B3D" w:rsidRDefault="00CA3B3D" w:rsidP="001B3215">
      <w:pPr>
        <w:spacing w:line="0" w:lineRule="atLeast"/>
        <w:jc w:val="both"/>
        <w:rPr>
          <w:rFonts w:ascii="Arial" w:eastAsia="Arial" w:hAnsi="Arial"/>
          <w:b/>
          <w:bCs/>
          <w:sz w:val="22"/>
          <w:szCs w:val="22"/>
        </w:rPr>
      </w:pPr>
      <w:r w:rsidRPr="00CA3B3D">
        <w:rPr>
          <w:rFonts w:ascii="Arial" w:eastAsia="Arial" w:hAnsi="Arial"/>
          <w:b/>
          <w:bCs/>
          <w:sz w:val="22"/>
          <w:szCs w:val="22"/>
        </w:rPr>
        <w:t>Polymers</w:t>
      </w:r>
    </w:p>
    <w:p w14:paraId="247F48BE" w14:textId="77777777" w:rsidR="001B3215" w:rsidRPr="001B3215" w:rsidRDefault="001B3215" w:rsidP="001B3215">
      <w:pPr>
        <w:spacing w:line="83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14:paraId="11AD6D27" w14:textId="77777777" w:rsidR="00B51087" w:rsidRDefault="001B3215" w:rsidP="00B510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Differentiate between addition and condensation polymerization.</w:t>
      </w:r>
    </w:p>
    <w:p w14:paraId="11EB52F6" w14:textId="77777777" w:rsidR="00B51087" w:rsidRDefault="001B3215" w:rsidP="00B510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What is polydispersity index of a polymer?</w:t>
      </w:r>
    </w:p>
    <w:p w14:paraId="375EC485" w14:textId="77777777" w:rsidR="00B51087" w:rsidRDefault="001B3215" w:rsidP="00B510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Why is the density of HDPE different from LDPE?</w:t>
      </w:r>
    </w:p>
    <w:p w14:paraId="29BC67E5" w14:textId="77777777" w:rsidR="00B51087" w:rsidRDefault="001B3215" w:rsidP="00B510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 xml:space="preserve">Why is </w:t>
      </w:r>
      <w:proofErr w:type="spellStart"/>
      <w:r w:rsidRPr="00B51087">
        <w:rPr>
          <w:rFonts w:ascii="Arial" w:eastAsia="Arial" w:hAnsi="Arial"/>
          <w:sz w:val="22"/>
          <w:szCs w:val="22"/>
        </w:rPr>
        <w:t>teflon</w:t>
      </w:r>
      <w:proofErr w:type="spellEnd"/>
      <w:r w:rsidRPr="00B51087">
        <w:rPr>
          <w:rFonts w:ascii="Arial" w:eastAsia="Arial" w:hAnsi="Arial"/>
          <w:sz w:val="22"/>
          <w:szCs w:val="22"/>
        </w:rPr>
        <w:t xml:space="preserve"> highly chemical resistant?</w:t>
      </w:r>
    </w:p>
    <w:p w14:paraId="0C01AC1E" w14:textId="3F7FED39" w:rsidR="001B3215" w:rsidRPr="00B51087" w:rsidRDefault="001B3215" w:rsidP="00B510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 xml:space="preserve">Why is PVC soft and flexible but </w:t>
      </w:r>
      <w:proofErr w:type="spellStart"/>
      <w:r w:rsidRPr="00B51087">
        <w:rPr>
          <w:rFonts w:ascii="Arial" w:eastAsia="Arial" w:hAnsi="Arial"/>
          <w:sz w:val="22"/>
          <w:szCs w:val="22"/>
        </w:rPr>
        <w:t>bakelite</w:t>
      </w:r>
      <w:proofErr w:type="spellEnd"/>
      <w:r w:rsidRPr="00B51087">
        <w:rPr>
          <w:rFonts w:ascii="Arial" w:eastAsia="Arial" w:hAnsi="Arial"/>
          <w:sz w:val="22"/>
          <w:szCs w:val="22"/>
        </w:rPr>
        <w:t xml:space="preserve"> is hard and brittle?</w:t>
      </w:r>
      <w:bookmarkStart w:id="0" w:name="page29"/>
      <w:bookmarkEnd w:id="0"/>
    </w:p>
    <w:p w14:paraId="3734C3CE" w14:textId="72852F4C" w:rsidR="001B3215" w:rsidRPr="00B51087" w:rsidRDefault="001B3215" w:rsidP="00B51087">
      <w:pPr>
        <w:pStyle w:val="ListParagraph"/>
        <w:numPr>
          <w:ilvl w:val="0"/>
          <w:numId w:val="4"/>
        </w:numPr>
        <w:tabs>
          <w:tab w:val="left" w:pos="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Write short notes on</w:t>
      </w:r>
    </w:p>
    <w:p w14:paraId="7E48858E" w14:textId="77777777" w:rsidR="001B3215" w:rsidRPr="001B3215" w:rsidRDefault="001B3215" w:rsidP="001B3215">
      <w:pPr>
        <w:tabs>
          <w:tab w:val="left" w:pos="0"/>
        </w:tabs>
        <w:spacing w:line="81" w:lineRule="exact"/>
        <w:rPr>
          <w:rFonts w:ascii="Times New Roman" w:eastAsia="Times New Roman" w:hAnsi="Times New Roman"/>
          <w:sz w:val="22"/>
          <w:szCs w:val="22"/>
        </w:rPr>
      </w:pPr>
    </w:p>
    <w:p w14:paraId="249E8068" w14:textId="6FB0DD43" w:rsidR="00B51087" w:rsidRPr="00B51087" w:rsidRDefault="001B3215" w:rsidP="00B51087">
      <w:pPr>
        <w:pStyle w:val="ListParagraph"/>
        <w:numPr>
          <w:ilvl w:val="0"/>
          <w:numId w:val="5"/>
        </w:numPr>
        <w:tabs>
          <w:tab w:val="left" w:pos="709"/>
          <w:tab w:val="left" w:pos="506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addition polymerization</w:t>
      </w:r>
      <w:r w:rsidRPr="00B51087">
        <w:rPr>
          <w:rFonts w:ascii="Times New Roman" w:eastAsia="Times New Roman" w:hAnsi="Times New Roman"/>
          <w:sz w:val="22"/>
          <w:szCs w:val="22"/>
        </w:rPr>
        <w:tab/>
      </w:r>
    </w:p>
    <w:p w14:paraId="010DCED9" w14:textId="77777777" w:rsidR="00B51087" w:rsidRDefault="001B3215" w:rsidP="00B51087">
      <w:pPr>
        <w:pStyle w:val="ListParagraph"/>
        <w:numPr>
          <w:ilvl w:val="0"/>
          <w:numId w:val="5"/>
        </w:numPr>
        <w:tabs>
          <w:tab w:val="left" w:pos="709"/>
          <w:tab w:val="left" w:pos="506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condensation polymerization</w:t>
      </w:r>
    </w:p>
    <w:p w14:paraId="79A3C3A1" w14:textId="77777777" w:rsidR="00B51087" w:rsidRPr="00B51087" w:rsidRDefault="001B3215" w:rsidP="00B51087">
      <w:pPr>
        <w:pStyle w:val="ListParagraph"/>
        <w:numPr>
          <w:ilvl w:val="0"/>
          <w:numId w:val="5"/>
        </w:numPr>
        <w:tabs>
          <w:tab w:val="left" w:pos="709"/>
          <w:tab w:val="left" w:pos="506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>thermoplastic and thermosetting plastics</w:t>
      </w:r>
      <w:r w:rsidRPr="00B51087">
        <w:rPr>
          <w:rFonts w:ascii="Times New Roman" w:eastAsia="Times New Roman" w:hAnsi="Times New Roman"/>
          <w:sz w:val="22"/>
          <w:szCs w:val="22"/>
        </w:rPr>
        <w:tab/>
      </w:r>
    </w:p>
    <w:p w14:paraId="596151F3" w14:textId="6100E025" w:rsidR="001B3215" w:rsidRPr="00B51087" w:rsidRDefault="001B3215" w:rsidP="00B51087">
      <w:pPr>
        <w:pStyle w:val="ListParagraph"/>
        <w:numPr>
          <w:ilvl w:val="0"/>
          <w:numId w:val="5"/>
        </w:numPr>
        <w:tabs>
          <w:tab w:val="left" w:pos="709"/>
          <w:tab w:val="left" w:pos="506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B51087">
        <w:rPr>
          <w:rFonts w:ascii="Arial" w:eastAsia="Arial" w:hAnsi="Arial"/>
          <w:sz w:val="22"/>
          <w:szCs w:val="22"/>
        </w:rPr>
        <w:t xml:space="preserve">number average and </w:t>
      </w:r>
      <w:r w:rsidR="00B51087" w:rsidRPr="00B51087">
        <w:rPr>
          <w:rFonts w:ascii="Arial" w:eastAsia="Arial" w:hAnsi="Arial"/>
          <w:sz w:val="22"/>
          <w:szCs w:val="22"/>
        </w:rPr>
        <w:t xml:space="preserve">weight average </w:t>
      </w:r>
      <w:r w:rsidRPr="00B51087">
        <w:rPr>
          <w:rFonts w:ascii="Arial" w:eastAsia="Arial" w:hAnsi="Arial"/>
          <w:sz w:val="22"/>
          <w:szCs w:val="22"/>
        </w:rPr>
        <w:t>molecular weight.</w:t>
      </w:r>
    </w:p>
    <w:p w14:paraId="45DF3403" w14:textId="77777777" w:rsidR="001B3215" w:rsidRPr="001B3215" w:rsidRDefault="001B3215" w:rsidP="001B3215">
      <w:pPr>
        <w:tabs>
          <w:tab w:val="left" w:pos="0"/>
          <w:tab w:val="left" w:pos="5040"/>
        </w:tabs>
        <w:spacing w:line="0" w:lineRule="atLeast"/>
        <w:rPr>
          <w:rFonts w:ascii="Arial" w:eastAsia="Arial" w:hAnsi="Arial"/>
          <w:sz w:val="22"/>
          <w:szCs w:val="22"/>
        </w:rPr>
      </w:pPr>
    </w:p>
    <w:p w14:paraId="22C515FC" w14:textId="3F74A0BE" w:rsidR="00772D22" w:rsidRPr="00CA3B3D" w:rsidRDefault="00772D22" w:rsidP="00CA3B3D">
      <w:pPr>
        <w:pStyle w:val="ListParagraph"/>
        <w:numPr>
          <w:ilvl w:val="0"/>
          <w:numId w:val="4"/>
        </w:numPr>
        <w:tabs>
          <w:tab w:val="left" w:pos="709"/>
        </w:tabs>
        <w:spacing w:line="0" w:lineRule="atLeast"/>
        <w:ind w:right="360"/>
        <w:rPr>
          <w:rFonts w:ascii="Arial" w:eastAsia="Arial" w:hAnsi="Arial"/>
          <w:sz w:val="22"/>
          <w:szCs w:val="22"/>
        </w:rPr>
      </w:pPr>
      <w:r w:rsidRPr="00CA3B3D">
        <w:rPr>
          <w:rFonts w:ascii="Arial" w:eastAsia="Arial" w:hAnsi="Arial"/>
          <w:sz w:val="22"/>
          <w:szCs w:val="22"/>
        </w:rPr>
        <w:t>Define and give examples for</w:t>
      </w:r>
    </w:p>
    <w:p w14:paraId="7DE9231C" w14:textId="77777777" w:rsidR="00772D22" w:rsidRPr="00772D22" w:rsidRDefault="00772D22" w:rsidP="00772D22">
      <w:pPr>
        <w:pStyle w:val="ListParagraph"/>
        <w:tabs>
          <w:tab w:val="left" w:pos="709"/>
        </w:tabs>
        <w:spacing w:line="0" w:lineRule="atLeast"/>
        <w:ind w:right="360"/>
        <w:rPr>
          <w:rFonts w:ascii="Arial" w:eastAsia="Arial" w:hAnsi="Arial"/>
          <w:sz w:val="22"/>
          <w:szCs w:val="22"/>
        </w:rPr>
      </w:pPr>
    </w:p>
    <w:p w14:paraId="73F4DCB5" w14:textId="77777777" w:rsidR="00772D22" w:rsidRPr="00772D22" w:rsidRDefault="00772D22" w:rsidP="00772D22">
      <w:pPr>
        <w:pStyle w:val="ListParagraph"/>
        <w:tabs>
          <w:tab w:val="left" w:pos="709"/>
        </w:tabs>
        <w:spacing w:line="0" w:lineRule="atLeast"/>
        <w:ind w:right="360"/>
        <w:rPr>
          <w:rFonts w:ascii="Arial" w:eastAsia="Arial" w:hAnsi="Arial"/>
          <w:sz w:val="22"/>
          <w:szCs w:val="22"/>
        </w:rPr>
      </w:pPr>
      <w:r w:rsidRPr="00772D22">
        <w:rPr>
          <w:rFonts w:ascii="Arial" w:eastAsia="Arial" w:hAnsi="Arial"/>
          <w:sz w:val="22"/>
          <w:szCs w:val="22"/>
        </w:rPr>
        <w:t>(</w:t>
      </w:r>
      <w:proofErr w:type="spellStart"/>
      <w:r w:rsidRPr="00772D22">
        <w:rPr>
          <w:rFonts w:ascii="Arial" w:eastAsia="Arial" w:hAnsi="Arial"/>
          <w:sz w:val="22"/>
          <w:szCs w:val="22"/>
        </w:rPr>
        <w:t>i</w:t>
      </w:r>
      <w:proofErr w:type="spellEnd"/>
      <w:r w:rsidRPr="00772D22">
        <w:rPr>
          <w:rFonts w:ascii="Arial" w:eastAsia="Arial" w:hAnsi="Arial"/>
          <w:sz w:val="22"/>
          <w:szCs w:val="22"/>
        </w:rPr>
        <w:t>) Monomer (ii) Functionality (iii) Degree of polymerization (iv) Co-polymer.</w:t>
      </w:r>
    </w:p>
    <w:p w14:paraId="13C40F8E" w14:textId="77777777" w:rsidR="00772D22" w:rsidRPr="00772D22" w:rsidRDefault="00772D22" w:rsidP="00772D22">
      <w:pPr>
        <w:pStyle w:val="ListParagraph"/>
        <w:tabs>
          <w:tab w:val="left" w:pos="709"/>
        </w:tabs>
        <w:spacing w:line="0" w:lineRule="atLeast"/>
        <w:ind w:right="360"/>
        <w:rPr>
          <w:rFonts w:ascii="Arial" w:eastAsia="Arial" w:hAnsi="Arial"/>
          <w:sz w:val="22"/>
          <w:szCs w:val="22"/>
        </w:rPr>
      </w:pPr>
    </w:p>
    <w:p w14:paraId="0190B893" w14:textId="2012C21E" w:rsidR="001B3215" w:rsidRDefault="00CA3B3D" w:rsidP="00CA3B3D">
      <w:pPr>
        <w:pStyle w:val="ListParagraph"/>
        <w:numPr>
          <w:ilvl w:val="0"/>
          <w:numId w:val="4"/>
        </w:numPr>
        <w:spacing w:line="229" w:lineRule="exact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Define tacticity of polymers. Explain the difference between isotactic, syndiotactic, and atactic polymers.</w:t>
      </w:r>
    </w:p>
    <w:p w14:paraId="43C63008" w14:textId="77777777" w:rsidR="00CA3B3D" w:rsidRDefault="00CA3B3D" w:rsidP="00CA3B3D">
      <w:pPr>
        <w:spacing w:line="229" w:lineRule="exact"/>
        <w:rPr>
          <w:rFonts w:ascii="Arial" w:eastAsia="Arial" w:hAnsi="Arial"/>
          <w:sz w:val="22"/>
          <w:szCs w:val="22"/>
        </w:rPr>
      </w:pPr>
    </w:p>
    <w:p w14:paraId="12934641" w14:textId="77777777" w:rsidR="00CA3B3D" w:rsidRDefault="00CA3B3D" w:rsidP="00CA3B3D">
      <w:pPr>
        <w:spacing w:line="229" w:lineRule="exact"/>
        <w:rPr>
          <w:rFonts w:ascii="Arial" w:eastAsia="Arial" w:hAnsi="Arial"/>
          <w:sz w:val="22"/>
          <w:szCs w:val="22"/>
        </w:rPr>
      </w:pPr>
    </w:p>
    <w:p w14:paraId="547DA24C" w14:textId="4926C1EC" w:rsidR="00CA3B3D" w:rsidRDefault="00CA3B3D" w:rsidP="00CA3B3D">
      <w:pPr>
        <w:spacing w:line="229" w:lineRule="exact"/>
        <w:rPr>
          <w:rFonts w:ascii="Arial" w:eastAsia="Arial" w:hAnsi="Arial"/>
          <w:b/>
          <w:bCs/>
          <w:sz w:val="22"/>
          <w:szCs w:val="22"/>
        </w:rPr>
      </w:pPr>
      <w:r w:rsidRPr="00CA3B3D">
        <w:rPr>
          <w:rFonts w:ascii="Arial" w:eastAsia="Arial" w:hAnsi="Arial"/>
          <w:b/>
          <w:bCs/>
          <w:sz w:val="22"/>
          <w:szCs w:val="22"/>
        </w:rPr>
        <w:t>Ceramics</w:t>
      </w:r>
    </w:p>
    <w:p w14:paraId="30258CC8" w14:textId="77777777" w:rsidR="00CA3B3D" w:rsidRDefault="00CA3B3D" w:rsidP="00CA3B3D">
      <w:pPr>
        <w:spacing w:line="229" w:lineRule="exact"/>
        <w:rPr>
          <w:rFonts w:ascii="Arial" w:eastAsia="Arial" w:hAnsi="Arial"/>
          <w:b/>
          <w:bCs/>
          <w:sz w:val="22"/>
          <w:szCs w:val="22"/>
        </w:rPr>
      </w:pPr>
    </w:p>
    <w:p w14:paraId="4B8C3405" w14:textId="2EFDA14B" w:rsidR="00CA3B3D" w:rsidRDefault="00CA3B3D" w:rsidP="00CA3B3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CA3B3D">
        <w:rPr>
          <w:rFonts w:ascii="Arial" w:eastAsia="Arial" w:hAnsi="Arial"/>
          <w:sz w:val="22"/>
          <w:szCs w:val="22"/>
        </w:rPr>
        <w:t>Discuss the characteristics of ceramics, nature of bonding, and applications of ceramics.</w:t>
      </w:r>
    </w:p>
    <w:p w14:paraId="4AF5B942" w14:textId="157A300D" w:rsidR="00CA3B3D" w:rsidRDefault="00CA3B3D" w:rsidP="00CA3B3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CA3B3D">
        <w:rPr>
          <w:rFonts w:ascii="Arial" w:eastAsia="Arial" w:hAnsi="Arial"/>
          <w:sz w:val="22"/>
          <w:szCs w:val="22"/>
        </w:rPr>
        <w:t>Cite one reason why ceramic materials are, in general, harder yet more brittle than metals.</w:t>
      </w:r>
    </w:p>
    <w:p w14:paraId="087A945E" w14:textId="268603F4" w:rsidR="00CA3B3D" w:rsidRDefault="00CA3B3D" w:rsidP="00CA3B3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CA3B3D">
        <w:rPr>
          <w:rFonts w:ascii="Arial" w:eastAsia="Arial" w:hAnsi="Arial"/>
          <w:sz w:val="22"/>
          <w:szCs w:val="22"/>
        </w:rPr>
        <w:t>For a ceramic compound, what are the two characteristics of the component ions that determine the</w:t>
      </w:r>
      <w:r>
        <w:rPr>
          <w:rFonts w:ascii="Arial" w:eastAsia="Arial" w:hAnsi="Arial"/>
          <w:sz w:val="22"/>
          <w:szCs w:val="22"/>
        </w:rPr>
        <w:t xml:space="preserve"> </w:t>
      </w:r>
      <w:r w:rsidRPr="00CA3B3D">
        <w:rPr>
          <w:rFonts w:ascii="Arial" w:eastAsia="Arial" w:hAnsi="Arial"/>
          <w:sz w:val="22"/>
          <w:szCs w:val="22"/>
        </w:rPr>
        <w:t>crystal structure?</w:t>
      </w:r>
    </w:p>
    <w:p w14:paraId="3A6CC954" w14:textId="51FC4C96" w:rsidR="00CA3B3D" w:rsidRDefault="00CA3B3D" w:rsidP="00CA3B3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CA3B3D">
        <w:rPr>
          <w:rFonts w:ascii="Arial" w:eastAsia="Arial" w:hAnsi="Arial"/>
          <w:sz w:val="22"/>
          <w:szCs w:val="22"/>
        </w:rPr>
        <w:t>Show that the minimum cation-to-anion radius ratio for a coordination number of 4 is 0.225</w:t>
      </w:r>
      <w:r>
        <w:rPr>
          <w:rFonts w:ascii="Arial" w:eastAsia="Arial" w:hAnsi="Arial"/>
          <w:sz w:val="22"/>
          <w:szCs w:val="22"/>
        </w:rPr>
        <w:t xml:space="preserve"> in a cubic structure</w:t>
      </w:r>
      <w:r w:rsidRPr="00CA3B3D">
        <w:rPr>
          <w:rFonts w:ascii="Arial" w:eastAsia="Arial" w:hAnsi="Arial"/>
          <w:sz w:val="22"/>
          <w:szCs w:val="22"/>
        </w:rPr>
        <w:t>.</w:t>
      </w:r>
    </w:p>
    <w:p w14:paraId="71888E89" w14:textId="1A9A78FC" w:rsidR="00433333" w:rsidRPr="00433333" w:rsidRDefault="00433333" w:rsidP="00433333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proofErr w:type="gramStart"/>
      <w:r w:rsidRPr="00433333">
        <w:rPr>
          <w:rFonts w:ascii="Arial" w:eastAsia="Arial" w:hAnsi="Arial"/>
          <w:sz w:val="22"/>
          <w:szCs w:val="22"/>
        </w:rPr>
        <w:t>On the basis of</w:t>
      </w:r>
      <w:proofErr w:type="gramEnd"/>
      <w:r w:rsidRPr="00433333">
        <w:rPr>
          <w:rFonts w:ascii="Arial" w:eastAsia="Arial" w:hAnsi="Arial"/>
          <w:sz w:val="22"/>
          <w:szCs w:val="22"/>
        </w:rPr>
        <w:t xml:space="preserve"> ionic charge and ionic radii given in Table, predict crystal structures for the</w:t>
      </w:r>
      <w:r>
        <w:rPr>
          <w:rFonts w:ascii="Arial" w:eastAsia="Arial" w:hAnsi="Arial"/>
          <w:sz w:val="22"/>
          <w:szCs w:val="22"/>
        </w:rPr>
        <w:t xml:space="preserve"> </w:t>
      </w:r>
      <w:r w:rsidRPr="00433333">
        <w:rPr>
          <w:rFonts w:ascii="Arial" w:eastAsia="Arial" w:hAnsi="Arial"/>
          <w:sz w:val="22"/>
          <w:szCs w:val="22"/>
        </w:rPr>
        <w:t>following materials:</w:t>
      </w:r>
      <w:r>
        <w:rPr>
          <w:rFonts w:ascii="Arial" w:eastAsia="Arial" w:hAnsi="Arial"/>
          <w:sz w:val="22"/>
          <w:szCs w:val="22"/>
        </w:rPr>
        <w:t xml:space="preserve"> </w:t>
      </w:r>
      <w:r w:rsidRPr="00433333">
        <w:rPr>
          <w:rFonts w:ascii="Arial" w:eastAsia="Arial" w:hAnsi="Arial"/>
          <w:sz w:val="22"/>
          <w:szCs w:val="22"/>
        </w:rPr>
        <w:t>Justify your selections.</w:t>
      </w:r>
    </w:p>
    <w:p w14:paraId="1ED1059F" w14:textId="77777777" w:rsidR="00433333" w:rsidRPr="00433333" w:rsidRDefault="00433333" w:rsidP="00433333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433333">
        <w:rPr>
          <w:rFonts w:ascii="Arial" w:eastAsia="Arial" w:hAnsi="Arial"/>
          <w:sz w:val="22"/>
          <w:szCs w:val="22"/>
        </w:rPr>
        <w:t xml:space="preserve">(a) </w:t>
      </w:r>
      <w:proofErr w:type="spellStart"/>
      <w:r w:rsidRPr="00433333">
        <w:rPr>
          <w:rFonts w:ascii="Arial" w:eastAsia="Arial" w:hAnsi="Arial"/>
          <w:sz w:val="22"/>
          <w:szCs w:val="22"/>
        </w:rPr>
        <w:t>CsI</w:t>
      </w:r>
      <w:proofErr w:type="spellEnd"/>
      <w:r w:rsidRPr="00433333">
        <w:rPr>
          <w:rFonts w:ascii="Arial" w:eastAsia="Arial" w:hAnsi="Arial"/>
          <w:sz w:val="22"/>
          <w:szCs w:val="22"/>
        </w:rPr>
        <w:t>,</w:t>
      </w:r>
    </w:p>
    <w:p w14:paraId="53D1754F" w14:textId="77777777" w:rsidR="00433333" w:rsidRPr="00433333" w:rsidRDefault="00433333" w:rsidP="00433333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433333">
        <w:rPr>
          <w:rFonts w:ascii="Arial" w:eastAsia="Arial" w:hAnsi="Arial"/>
          <w:sz w:val="22"/>
          <w:szCs w:val="22"/>
        </w:rPr>
        <w:t xml:space="preserve">(b) </w:t>
      </w:r>
      <w:proofErr w:type="spellStart"/>
      <w:r w:rsidRPr="00433333">
        <w:rPr>
          <w:rFonts w:ascii="Arial" w:eastAsia="Arial" w:hAnsi="Arial"/>
          <w:sz w:val="22"/>
          <w:szCs w:val="22"/>
        </w:rPr>
        <w:t>NiO</w:t>
      </w:r>
      <w:proofErr w:type="spellEnd"/>
      <w:r w:rsidRPr="00433333">
        <w:rPr>
          <w:rFonts w:ascii="Arial" w:eastAsia="Arial" w:hAnsi="Arial"/>
          <w:sz w:val="22"/>
          <w:szCs w:val="22"/>
        </w:rPr>
        <w:t>,</w:t>
      </w:r>
    </w:p>
    <w:p w14:paraId="258E3BA8" w14:textId="764F44D4" w:rsidR="00433333" w:rsidRPr="00433333" w:rsidRDefault="00433333" w:rsidP="00433333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433333">
        <w:rPr>
          <w:rFonts w:ascii="Arial" w:eastAsia="Arial" w:hAnsi="Arial"/>
          <w:sz w:val="22"/>
          <w:szCs w:val="22"/>
        </w:rPr>
        <w:t>(c) KI, and</w:t>
      </w:r>
    </w:p>
    <w:p w14:paraId="5C935B58" w14:textId="5A106CEE" w:rsidR="00433333" w:rsidRDefault="00433333" w:rsidP="00433333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433333">
        <w:rPr>
          <w:rFonts w:ascii="Arial" w:eastAsia="Arial" w:hAnsi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91C3008" wp14:editId="1D5AC3DD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45592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BAFF4B3-7A28-1F4D-D33A-2086C5EB2B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BAFF4B3-7A28-1F4D-D33A-2086C5EB2B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3333">
        <w:rPr>
          <w:rFonts w:ascii="Arial" w:eastAsia="Arial" w:hAnsi="Arial"/>
          <w:sz w:val="22"/>
          <w:szCs w:val="22"/>
        </w:rPr>
        <w:t>(d) NiS.</w:t>
      </w:r>
    </w:p>
    <w:p w14:paraId="2BA5CF75" w14:textId="06F35D70" w:rsidR="005F7D5D" w:rsidRPr="005F7D5D" w:rsidRDefault="005F7D5D" w:rsidP="005F7D5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5F7D5D">
        <w:rPr>
          <w:rFonts w:ascii="Arial" w:eastAsia="Arial" w:hAnsi="Arial"/>
          <w:sz w:val="22"/>
          <w:szCs w:val="22"/>
        </w:rPr>
        <w:lastRenderedPageBreak/>
        <w:t xml:space="preserve">Iron </w:t>
      </w:r>
      <w:proofErr w:type="spellStart"/>
      <w:r w:rsidRPr="005F7D5D">
        <w:rPr>
          <w:rFonts w:ascii="Arial" w:eastAsia="Arial" w:hAnsi="Arial"/>
          <w:sz w:val="22"/>
          <w:szCs w:val="22"/>
        </w:rPr>
        <w:t>sulfide</w:t>
      </w:r>
      <w:proofErr w:type="spellEnd"/>
      <w:r w:rsidRPr="005F7D5D">
        <w:rPr>
          <w:rFonts w:ascii="Arial" w:eastAsia="Arial" w:hAnsi="Arial"/>
          <w:sz w:val="22"/>
          <w:szCs w:val="22"/>
        </w:rPr>
        <w:t xml:space="preserve"> (</w:t>
      </w:r>
      <w:proofErr w:type="spellStart"/>
      <w:r w:rsidRPr="005F7D5D">
        <w:rPr>
          <w:rFonts w:ascii="Arial" w:eastAsia="Arial" w:hAnsi="Arial"/>
          <w:sz w:val="22"/>
          <w:szCs w:val="22"/>
        </w:rPr>
        <w:t>FeS</w:t>
      </w:r>
      <w:proofErr w:type="spellEnd"/>
      <w:r w:rsidRPr="005F7D5D">
        <w:rPr>
          <w:rFonts w:ascii="Arial" w:eastAsia="Arial" w:hAnsi="Arial"/>
          <w:sz w:val="22"/>
          <w:szCs w:val="22"/>
        </w:rPr>
        <w:t>) may form a crystal structure that consists of an HCP arrangement of S</w:t>
      </w:r>
      <w:r w:rsidRPr="005F7D5D">
        <w:rPr>
          <w:rFonts w:ascii="Arial" w:eastAsia="Arial" w:hAnsi="Arial"/>
          <w:sz w:val="22"/>
          <w:szCs w:val="22"/>
          <w:vertAlign w:val="superscript"/>
        </w:rPr>
        <w:t>2-</w:t>
      </w:r>
      <w:r w:rsidRPr="005F7D5D">
        <w:rPr>
          <w:rFonts w:ascii="Arial" w:eastAsia="Arial" w:hAnsi="Arial"/>
          <w:sz w:val="22"/>
          <w:szCs w:val="22"/>
        </w:rPr>
        <w:t xml:space="preserve"> ions.</w:t>
      </w:r>
      <w:r>
        <w:rPr>
          <w:rFonts w:ascii="Arial" w:eastAsia="Arial" w:hAnsi="Arial"/>
          <w:sz w:val="22"/>
          <w:szCs w:val="22"/>
        </w:rPr>
        <w:t xml:space="preserve"> </w:t>
      </w:r>
      <w:r w:rsidRPr="005F7D5D">
        <w:rPr>
          <w:rFonts w:ascii="Arial" w:eastAsia="Arial" w:hAnsi="Arial"/>
          <w:sz w:val="22"/>
          <w:szCs w:val="22"/>
        </w:rPr>
        <w:t>r</w:t>
      </w:r>
      <w:r w:rsidRPr="005F7D5D">
        <w:rPr>
          <w:rFonts w:ascii="Arial" w:eastAsia="Arial" w:hAnsi="Arial"/>
          <w:sz w:val="22"/>
          <w:szCs w:val="22"/>
          <w:vertAlign w:val="subscript"/>
        </w:rPr>
        <w:t>S2-</w:t>
      </w:r>
      <w:r w:rsidRPr="005F7D5D">
        <w:rPr>
          <w:rFonts w:ascii="Arial" w:eastAsia="Arial" w:hAnsi="Arial"/>
          <w:sz w:val="22"/>
          <w:szCs w:val="22"/>
        </w:rPr>
        <w:t xml:space="preserve"> = 0.184 nm and r</w:t>
      </w:r>
      <w:r w:rsidRPr="005F7D5D">
        <w:rPr>
          <w:rFonts w:ascii="Arial" w:eastAsia="Arial" w:hAnsi="Arial"/>
          <w:sz w:val="22"/>
          <w:szCs w:val="22"/>
          <w:vertAlign w:val="subscript"/>
        </w:rPr>
        <w:t>Fe2+</w:t>
      </w:r>
      <w:r w:rsidRPr="005F7D5D">
        <w:rPr>
          <w:rFonts w:ascii="Arial" w:eastAsia="Arial" w:hAnsi="Arial"/>
          <w:sz w:val="22"/>
          <w:szCs w:val="22"/>
        </w:rPr>
        <w:t>= 0.077 nm</w:t>
      </w:r>
    </w:p>
    <w:p w14:paraId="13149891" w14:textId="77777777" w:rsidR="005F7D5D" w:rsidRPr="005F7D5D" w:rsidRDefault="005F7D5D" w:rsidP="005F7D5D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5F7D5D">
        <w:rPr>
          <w:rFonts w:ascii="Arial" w:eastAsia="Arial" w:hAnsi="Arial"/>
          <w:sz w:val="22"/>
          <w:szCs w:val="22"/>
        </w:rPr>
        <w:t>(a) Which type of interstitial site will the Fe</w:t>
      </w:r>
      <w:r w:rsidRPr="005F7D5D">
        <w:rPr>
          <w:rFonts w:ascii="Arial" w:eastAsia="Arial" w:hAnsi="Arial"/>
          <w:sz w:val="22"/>
          <w:szCs w:val="22"/>
          <w:vertAlign w:val="superscript"/>
        </w:rPr>
        <w:t>2+</w:t>
      </w:r>
      <w:r w:rsidRPr="005F7D5D">
        <w:rPr>
          <w:rFonts w:ascii="Arial" w:eastAsia="Arial" w:hAnsi="Arial"/>
          <w:sz w:val="22"/>
          <w:szCs w:val="22"/>
        </w:rPr>
        <w:t xml:space="preserve"> ions occupy?</w:t>
      </w:r>
    </w:p>
    <w:p w14:paraId="4366C5BD" w14:textId="2DBB9044" w:rsidR="00433333" w:rsidRDefault="005F7D5D" w:rsidP="005F7D5D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  <w:r w:rsidRPr="005F7D5D">
        <w:rPr>
          <w:rFonts w:ascii="Arial" w:eastAsia="Arial" w:hAnsi="Arial"/>
          <w:sz w:val="22"/>
          <w:szCs w:val="22"/>
        </w:rPr>
        <w:t>(b) What fraction of these available interstitial sites will be occupied by Fe</w:t>
      </w:r>
      <w:r w:rsidRPr="005F7D5D">
        <w:rPr>
          <w:rFonts w:ascii="Arial" w:eastAsia="Arial" w:hAnsi="Arial"/>
          <w:sz w:val="22"/>
          <w:szCs w:val="22"/>
          <w:vertAlign w:val="superscript"/>
        </w:rPr>
        <w:t>2+</w:t>
      </w:r>
      <w:r w:rsidRPr="005F7D5D">
        <w:rPr>
          <w:rFonts w:ascii="Arial" w:eastAsia="Arial" w:hAnsi="Arial"/>
          <w:sz w:val="22"/>
          <w:szCs w:val="22"/>
        </w:rPr>
        <w:t xml:space="preserve"> ions?</w:t>
      </w:r>
    </w:p>
    <w:p w14:paraId="59F3C229" w14:textId="77777777" w:rsidR="005F7D5D" w:rsidRDefault="005F7D5D" w:rsidP="005F7D5D">
      <w:pPr>
        <w:pStyle w:val="ListParagraph"/>
        <w:spacing w:line="229" w:lineRule="exact"/>
        <w:rPr>
          <w:rFonts w:ascii="Arial" w:eastAsia="Arial" w:hAnsi="Arial"/>
          <w:sz w:val="22"/>
          <w:szCs w:val="22"/>
        </w:rPr>
      </w:pPr>
    </w:p>
    <w:p w14:paraId="1899E7E0" w14:textId="27E91474" w:rsidR="005F7D5D" w:rsidRPr="00CA3B3D" w:rsidRDefault="005F7D5D" w:rsidP="005F7D5D">
      <w:pPr>
        <w:pStyle w:val="ListParagraph"/>
        <w:numPr>
          <w:ilvl w:val="0"/>
          <w:numId w:val="8"/>
        </w:numPr>
        <w:spacing w:line="229" w:lineRule="exact"/>
        <w:rPr>
          <w:rFonts w:ascii="Arial" w:eastAsia="Arial" w:hAnsi="Arial"/>
          <w:sz w:val="22"/>
          <w:szCs w:val="22"/>
        </w:rPr>
      </w:pPr>
      <w:r w:rsidRPr="005F7D5D">
        <w:rPr>
          <w:rFonts w:ascii="Arial" w:eastAsia="Arial" w:hAnsi="Arial"/>
          <w:sz w:val="22"/>
          <w:szCs w:val="22"/>
        </w:rPr>
        <w:t>Calculate the density of FeO, given that it has the rock salt</w:t>
      </w:r>
      <w:r>
        <w:rPr>
          <w:rFonts w:ascii="Arial" w:eastAsia="Arial" w:hAnsi="Arial"/>
          <w:sz w:val="22"/>
          <w:szCs w:val="22"/>
        </w:rPr>
        <w:t xml:space="preserve"> (NaCl)</w:t>
      </w:r>
      <w:r w:rsidRPr="005F7D5D">
        <w:rPr>
          <w:rFonts w:ascii="Arial" w:eastAsia="Arial" w:hAnsi="Arial"/>
          <w:sz w:val="22"/>
          <w:szCs w:val="22"/>
        </w:rPr>
        <w:t xml:space="preserve"> crystal structure.</w:t>
      </w:r>
      <w:r>
        <w:rPr>
          <w:rFonts w:ascii="Arial" w:eastAsia="Arial" w:hAnsi="Arial"/>
          <w:sz w:val="22"/>
          <w:szCs w:val="22"/>
        </w:rPr>
        <w:t xml:space="preserve"> r</w:t>
      </w:r>
      <w:r w:rsidRPr="005F7D5D">
        <w:rPr>
          <w:rFonts w:ascii="Arial" w:eastAsia="Arial" w:hAnsi="Arial"/>
          <w:sz w:val="22"/>
          <w:szCs w:val="22"/>
          <w:vertAlign w:val="subscript"/>
        </w:rPr>
        <w:t>Fe2+</w:t>
      </w:r>
      <w:r>
        <w:rPr>
          <w:rFonts w:ascii="Arial" w:eastAsia="Arial" w:hAnsi="Arial"/>
          <w:sz w:val="22"/>
          <w:szCs w:val="22"/>
        </w:rPr>
        <w:t xml:space="preserve"> = </w:t>
      </w:r>
      <w:r w:rsidRPr="005F7D5D">
        <w:rPr>
          <w:rFonts w:ascii="Arial" w:eastAsia="Arial" w:hAnsi="Arial"/>
          <w:sz w:val="22"/>
          <w:szCs w:val="22"/>
        </w:rPr>
        <w:t>0.077 nm</w:t>
      </w:r>
      <w:r>
        <w:rPr>
          <w:rFonts w:ascii="Arial" w:eastAsia="Arial" w:hAnsi="Arial"/>
          <w:sz w:val="22"/>
          <w:szCs w:val="22"/>
        </w:rPr>
        <w:t xml:space="preserve"> and r</w:t>
      </w:r>
      <w:r w:rsidRPr="005F7D5D">
        <w:rPr>
          <w:rFonts w:ascii="Arial" w:eastAsia="Arial" w:hAnsi="Arial"/>
          <w:sz w:val="22"/>
          <w:szCs w:val="22"/>
          <w:vertAlign w:val="subscript"/>
        </w:rPr>
        <w:t>O2</w:t>
      </w:r>
      <w:proofErr w:type="gramStart"/>
      <w:r w:rsidRPr="005F7D5D">
        <w:rPr>
          <w:rFonts w:ascii="Arial" w:eastAsia="Arial" w:hAnsi="Arial"/>
          <w:sz w:val="22"/>
          <w:szCs w:val="22"/>
          <w:vertAlign w:val="subscript"/>
        </w:rPr>
        <w:t>-</w:t>
      </w:r>
      <w:r>
        <w:rPr>
          <w:rFonts w:ascii="Arial" w:eastAsia="Arial" w:hAnsi="Arial"/>
          <w:sz w:val="22"/>
          <w:szCs w:val="22"/>
        </w:rPr>
        <w:t xml:space="preserve">  =</w:t>
      </w:r>
      <w:proofErr w:type="gramEnd"/>
      <w:r>
        <w:rPr>
          <w:rFonts w:ascii="Arial" w:eastAsia="Arial" w:hAnsi="Arial"/>
          <w:sz w:val="22"/>
          <w:szCs w:val="22"/>
        </w:rPr>
        <w:t xml:space="preserve"> </w:t>
      </w:r>
      <w:r w:rsidRPr="005F7D5D">
        <w:rPr>
          <w:rFonts w:ascii="Arial" w:eastAsia="Arial" w:hAnsi="Arial"/>
          <w:sz w:val="22"/>
          <w:szCs w:val="22"/>
        </w:rPr>
        <w:t>0.140 nm</w:t>
      </w:r>
    </w:p>
    <w:p w14:paraId="111A1B59" w14:textId="77777777" w:rsidR="00CA3B3D" w:rsidRDefault="00CA3B3D" w:rsidP="00CA3B3D">
      <w:pPr>
        <w:spacing w:line="229" w:lineRule="exact"/>
        <w:rPr>
          <w:rFonts w:ascii="Arial" w:eastAsia="Arial" w:hAnsi="Arial"/>
          <w:sz w:val="22"/>
          <w:szCs w:val="22"/>
        </w:rPr>
      </w:pPr>
    </w:p>
    <w:p w14:paraId="2870F9DE" w14:textId="77777777" w:rsidR="00CA3B3D" w:rsidRPr="00CA3B3D" w:rsidRDefault="00CA3B3D" w:rsidP="00CA3B3D">
      <w:pPr>
        <w:spacing w:line="229" w:lineRule="exact"/>
        <w:rPr>
          <w:rFonts w:ascii="Arial" w:eastAsia="Arial" w:hAnsi="Arial"/>
          <w:sz w:val="22"/>
          <w:szCs w:val="22"/>
        </w:rPr>
      </w:pPr>
    </w:p>
    <w:p w14:paraId="1969F87B" w14:textId="2CD4B6F7" w:rsidR="001B3215" w:rsidRPr="00946EB6" w:rsidRDefault="00E264BA" w:rsidP="001B3215">
      <w:pPr>
        <w:jc w:val="both"/>
        <w:rPr>
          <w:b/>
          <w:bCs/>
          <w:sz w:val="24"/>
          <w:szCs w:val="24"/>
        </w:rPr>
      </w:pPr>
      <w:r w:rsidRPr="00946EB6">
        <w:rPr>
          <w:b/>
          <w:bCs/>
          <w:sz w:val="24"/>
          <w:szCs w:val="24"/>
        </w:rPr>
        <w:t>Composites</w:t>
      </w:r>
    </w:p>
    <w:p w14:paraId="6A12E5D9" w14:textId="77777777" w:rsidR="00E264BA" w:rsidRDefault="00E264BA" w:rsidP="001B3215">
      <w:pPr>
        <w:jc w:val="both"/>
        <w:rPr>
          <w:sz w:val="24"/>
          <w:szCs w:val="24"/>
        </w:rPr>
      </w:pPr>
    </w:p>
    <w:p w14:paraId="7E1A8FCD" w14:textId="77777777" w:rsidR="00946EB6" w:rsidRPr="00946EB6" w:rsidRDefault="00946EB6" w:rsidP="00946EB6">
      <w:pPr>
        <w:pStyle w:val="ListParagraph"/>
        <w:numPr>
          <w:ilvl w:val="0"/>
          <w:numId w:val="9"/>
        </w:numPr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For a polymer-matrix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>-reinforced composite,</w:t>
      </w:r>
    </w:p>
    <w:p w14:paraId="5C0BB005" w14:textId="77777777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>(a) List three functions of the matrix phase.</w:t>
      </w:r>
    </w:p>
    <w:p w14:paraId="476C9618" w14:textId="77777777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(b) Compare the desired mechanical characteristics of matrix and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phases.</w:t>
      </w:r>
    </w:p>
    <w:p w14:paraId="2BC6EE3D" w14:textId="77777777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(c) Cite two reasons why there must be a strong bond between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and matrix at their interface.</w:t>
      </w:r>
    </w:p>
    <w:p w14:paraId="09AE53A2" w14:textId="726877DD" w:rsidR="00946EB6" w:rsidRPr="00946EB6" w:rsidRDefault="00946EB6" w:rsidP="00946EB6">
      <w:pPr>
        <w:jc w:val="both"/>
        <w:rPr>
          <w:rFonts w:ascii="Arial" w:hAnsi="Arial"/>
          <w:b/>
          <w:bCs/>
          <w:sz w:val="22"/>
          <w:szCs w:val="22"/>
        </w:rPr>
      </w:pPr>
      <w:r w:rsidRPr="00946EB6">
        <w:rPr>
          <w:rFonts w:ascii="Arial" w:hAnsi="Arial"/>
          <w:b/>
          <w:bCs/>
          <w:sz w:val="22"/>
          <w:szCs w:val="22"/>
        </w:rPr>
        <w:t>Answer:</w:t>
      </w:r>
    </w:p>
    <w:p w14:paraId="5C6E2814" w14:textId="7933622A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(a) For polymer-matrix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>-reinforced composites, three functions of the polymer-matrix phase are: (1)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 xml:space="preserve">to bind the </w:t>
      </w:r>
      <w:proofErr w:type="spellStart"/>
      <w:r w:rsidRPr="00946EB6">
        <w:rPr>
          <w:rFonts w:ascii="Arial" w:hAnsi="Arial"/>
          <w:sz w:val="22"/>
          <w:szCs w:val="22"/>
        </w:rPr>
        <w:t>fibers</w:t>
      </w:r>
      <w:proofErr w:type="spellEnd"/>
      <w:r w:rsidRPr="00946EB6">
        <w:rPr>
          <w:rFonts w:ascii="Arial" w:hAnsi="Arial"/>
          <w:sz w:val="22"/>
          <w:szCs w:val="22"/>
        </w:rPr>
        <w:t xml:space="preserve"> together so that the applied stress is distributed among the </w:t>
      </w:r>
      <w:proofErr w:type="spellStart"/>
      <w:r w:rsidRPr="00946EB6">
        <w:rPr>
          <w:rFonts w:ascii="Arial" w:hAnsi="Arial"/>
          <w:sz w:val="22"/>
          <w:szCs w:val="22"/>
        </w:rPr>
        <w:t>fibers</w:t>
      </w:r>
      <w:proofErr w:type="spellEnd"/>
      <w:r w:rsidRPr="00946EB6">
        <w:rPr>
          <w:rFonts w:ascii="Arial" w:hAnsi="Arial"/>
          <w:sz w:val="22"/>
          <w:szCs w:val="22"/>
        </w:rPr>
        <w:t>; (2) to protect the surface of the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946EB6">
        <w:rPr>
          <w:rFonts w:ascii="Arial" w:hAnsi="Arial"/>
          <w:sz w:val="22"/>
          <w:szCs w:val="22"/>
        </w:rPr>
        <w:t>fibers</w:t>
      </w:r>
      <w:proofErr w:type="spellEnd"/>
      <w:r w:rsidRPr="00946EB6">
        <w:rPr>
          <w:rFonts w:ascii="Arial" w:hAnsi="Arial"/>
          <w:sz w:val="22"/>
          <w:szCs w:val="22"/>
        </w:rPr>
        <w:t xml:space="preserve"> from being damaged; and (3) to separate the </w:t>
      </w:r>
      <w:proofErr w:type="spellStart"/>
      <w:r w:rsidRPr="00946EB6">
        <w:rPr>
          <w:rFonts w:ascii="Arial" w:hAnsi="Arial"/>
          <w:sz w:val="22"/>
          <w:szCs w:val="22"/>
        </w:rPr>
        <w:t>fibers</w:t>
      </w:r>
      <w:proofErr w:type="spellEnd"/>
      <w:r w:rsidRPr="00946EB6">
        <w:rPr>
          <w:rFonts w:ascii="Arial" w:hAnsi="Arial"/>
          <w:sz w:val="22"/>
          <w:szCs w:val="22"/>
        </w:rPr>
        <w:t xml:space="preserve"> and inhibit crack propagation.</w:t>
      </w:r>
    </w:p>
    <w:p w14:paraId="0AC2DB51" w14:textId="05BDFF7E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(b) The matrix phase must be ductile and is usually relatively soft, whereas the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phase must be stiff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>and strong.</w:t>
      </w:r>
    </w:p>
    <w:p w14:paraId="4FF4EEB4" w14:textId="2F73D189" w:rsidR="00E264BA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(c) There must be a strong interfacial bond between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and matrix </w:t>
      </w:r>
      <w:proofErr w:type="gramStart"/>
      <w:r w:rsidRPr="00946EB6">
        <w:rPr>
          <w:rFonts w:ascii="Arial" w:hAnsi="Arial"/>
          <w:sz w:val="22"/>
          <w:szCs w:val="22"/>
        </w:rPr>
        <w:t>in order to</w:t>
      </w:r>
      <w:proofErr w:type="gramEnd"/>
      <w:r w:rsidRPr="00946EB6">
        <w:rPr>
          <w:rFonts w:ascii="Arial" w:hAnsi="Arial"/>
          <w:sz w:val="22"/>
          <w:szCs w:val="22"/>
        </w:rPr>
        <w:t>: (1) maximize the stress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 xml:space="preserve">transmittance between matrix and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phases; and (2) minimize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pull-out, and the probability of failure.</w:t>
      </w:r>
    </w:p>
    <w:p w14:paraId="18549CFB" w14:textId="77777777" w:rsid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118C9AB7" w14:textId="44EB4EE9" w:rsidR="00946EB6" w:rsidRPr="00946EB6" w:rsidRDefault="00946EB6" w:rsidP="00946EB6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(a) </w:t>
      </w:r>
      <w:r w:rsidRPr="00946EB6">
        <w:rPr>
          <w:rFonts w:ascii="Arial" w:hAnsi="Arial"/>
          <w:sz w:val="22"/>
          <w:szCs w:val="22"/>
        </w:rPr>
        <w:t>What is the distinction between matrix and dispersed phases in a composite material?</w:t>
      </w:r>
    </w:p>
    <w:p w14:paraId="688CB4A4" w14:textId="0E434A4E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(b) Contrast the mechanical characteristics of matrix and dispersed phases for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>-reinforced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>composites.</w:t>
      </w:r>
    </w:p>
    <w:p w14:paraId="78FAD65C" w14:textId="3569D979" w:rsidR="00946EB6" w:rsidRPr="00946EB6" w:rsidRDefault="00946EB6" w:rsidP="00946EB6">
      <w:pPr>
        <w:jc w:val="both"/>
        <w:rPr>
          <w:rFonts w:ascii="Arial" w:hAnsi="Arial"/>
          <w:b/>
          <w:bCs/>
          <w:sz w:val="22"/>
          <w:szCs w:val="22"/>
        </w:rPr>
      </w:pPr>
      <w:r w:rsidRPr="00946EB6">
        <w:rPr>
          <w:rFonts w:ascii="Arial" w:hAnsi="Arial"/>
          <w:b/>
          <w:bCs/>
          <w:sz w:val="22"/>
          <w:szCs w:val="22"/>
        </w:rPr>
        <w:t>Answer:</w:t>
      </w:r>
    </w:p>
    <w:p w14:paraId="49FE7F02" w14:textId="77777777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>(a) The matrix phase is a continuous phase that surrounds the noncontinuous dispersed phase.</w:t>
      </w:r>
    </w:p>
    <w:p w14:paraId="6DFB221E" w14:textId="0B15F2C0" w:rsid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>(b) In general, the matrix phase is relatively weak, has a low elastic modulus, but is quite ductile. On the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 xml:space="preserve">other hand, the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phase is normally quite strong, stiff, and brittle.</w:t>
      </w:r>
    </w:p>
    <w:p w14:paraId="17BF3136" w14:textId="77777777" w:rsid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2BCA99C6" w14:textId="2E90B623" w:rsidR="00946EB6" w:rsidRPr="00946EB6" w:rsidRDefault="00946EB6" w:rsidP="00946EB6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>(a) What is a hybrid composite?</w:t>
      </w:r>
    </w:p>
    <w:p w14:paraId="167A08DD" w14:textId="77777777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(b) List two important advantages of hybrid composites over normal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composites.</w:t>
      </w:r>
    </w:p>
    <w:p w14:paraId="1193BD9A" w14:textId="77777777" w:rsidR="00946EB6" w:rsidRPr="00946EB6" w:rsidRDefault="00946EB6" w:rsidP="00946EB6">
      <w:pPr>
        <w:jc w:val="both"/>
        <w:rPr>
          <w:rFonts w:ascii="Arial" w:hAnsi="Arial"/>
          <w:b/>
          <w:bCs/>
          <w:sz w:val="22"/>
          <w:szCs w:val="22"/>
        </w:rPr>
      </w:pPr>
      <w:r w:rsidRPr="00946EB6">
        <w:rPr>
          <w:rFonts w:ascii="Arial" w:hAnsi="Arial"/>
          <w:b/>
          <w:bCs/>
          <w:sz w:val="22"/>
          <w:szCs w:val="22"/>
        </w:rPr>
        <w:t>Answer:</w:t>
      </w:r>
    </w:p>
    <w:p w14:paraId="6399C8FC" w14:textId="290392D9" w:rsidR="00946EB6" w:rsidRP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 xml:space="preserve">(a) A hybrid composite is a composite that is reinforced with two or more different 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materials in a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>single matrix.</w:t>
      </w:r>
    </w:p>
    <w:p w14:paraId="6275291D" w14:textId="78E2FA89" w:rsid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  <w:r w:rsidRPr="00946EB6">
        <w:rPr>
          <w:rFonts w:ascii="Arial" w:hAnsi="Arial"/>
          <w:sz w:val="22"/>
          <w:szCs w:val="22"/>
        </w:rPr>
        <w:t>(b) Two advantages of hybrid composites are: (1) better overall property combinations, and (2) failure is</w:t>
      </w:r>
      <w:r>
        <w:rPr>
          <w:rFonts w:ascii="Arial" w:hAnsi="Arial"/>
          <w:sz w:val="22"/>
          <w:szCs w:val="22"/>
        </w:rPr>
        <w:t xml:space="preserve"> </w:t>
      </w:r>
      <w:r w:rsidRPr="00946EB6">
        <w:rPr>
          <w:rFonts w:ascii="Arial" w:hAnsi="Arial"/>
          <w:sz w:val="22"/>
          <w:szCs w:val="22"/>
        </w:rPr>
        <w:t>not as catastrophic as with single-</w:t>
      </w:r>
      <w:proofErr w:type="spellStart"/>
      <w:r w:rsidRPr="00946EB6">
        <w:rPr>
          <w:rFonts w:ascii="Arial" w:hAnsi="Arial"/>
          <w:sz w:val="22"/>
          <w:szCs w:val="22"/>
        </w:rPr>
        <w:t>fiber</w:t>
      </w:r>
      <w:proofErr w:type="spellEnd"/>
      <w:r w:rsidRPr="00946EB6">
        <w:rPr>
          <w:rFonts w:ascii="Arial" w:hAnsi="Arial"/>
          <w:sz w:val="22"/>
          <w:szCs w:val="22"/>
        </w:rPr>
        <w:t xml:space="preserve"> composites.</w:t>
      </w:r>
    </w:p>
    <w:p w14:paraId="72A2BDAB" w14:textId="77777777" w:rsidR="00946EB6" w:rsidRDefault="00946EB6" w:rsidP="00946EB6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5B8D4537" w14:textId="4A9223FB" w:rsidR="00946EB6" w:rsidRDefault="00946EB6" w:rsidP="00946EB6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Classify the composite materials based on the matrix phase. Give one example of each kind of composite.</w:t>
      </w:r>
    </w:p>
    <w:p w14:paraId="08F49E98" w14:textId="1FF2FE41" w:rsidR="00946EB6" w:rsidRPr="00946EB6" w:rsidRDefault="00946EB6" w:rsidP="00946EB6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Classify the composite material based on the dispersed phase. Give one example of each kind of composite material.</w:t>
      </w:r>
    </w:p>
    <w:sectPr w:rsidR="00946EB6" w:rsidRPr="0094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0"/>
    <w:multiLevelType w:val="hybridMultilevel"/>
    <w:tmpl w:val="2443A8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1"/>
    <w:multiLevelType w:val="hybridMultilevel"/>
    <w:tmpl w:val="0ACA256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15672FD"/>
    <w:multiLevelType w:val="hybridMultilevel"/>
    <w:tmpl w:val="1C601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F19BB"/>
    <w:multiLevelType w:val="hybridMultilevel"/>
    <w:tmpl w:val="C7D033FC"/>
    <w:lvl w:ilvl="0" w:tplc="9CFCE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130116"/>
    <w:multiLevelType w:val="hybridMultilevel"/>
    <w:tmpl w:val="CCEE4454"/>
    <w:lvl w:ilvl="0" w:tplc="42647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0030"/>
    <w:multiLevelType w:val="hybridMultilevel"/>
    <w:tmpl w:val="9ACACAB4"/>
    <w:lvl w:ilvl="0" w:tplc="4B601EB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153"/>
    <w:multiLevelType w:val="hybridMultilevel"/>
    <w:tmpl w:val="2D44EB28"/>
    <w:lvl w:ilvl="0" w:tplc="9CFCE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590"/>
    <w:multiLevelType w:val="hybridMultilevel"/>
    <w:tmpl w:val="A1942780"/>
    <w:lvl w:ilvl="0" w:tplc="B8623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96870AE">
      <w:start w:val="1"/>
      <w:numFmt w:val="lowerLetter"/>
      <w:lvlText w:val="(%2)"/>
      <w:lvlJc w:val="left"/>
      <w:pPr>
        <w:ind w:left="1460" w:hanging="3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7572"/>
    <w:multiLevelType w:val="hybridMultilevel"/>
    <w:tmpl w:val="8E60735C"/>
    <w:lvl w:ilvl="0" w:tplc="195082BA">
      <w:start w:val="1"/>
      <w:numFmt w:val="lowerRoman"/>
      <w:lvlText w:val="(%1)"/>
      <w:lvlJc w:val="left"/>
      <w:pPr>
        <w:ind w:left="1429" w:hanging="720"/>
      </w:pPr>
      <w:rPr>
        <w:rFonts w:ascii="Arial" w:eastAsia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6E6413"/>
    <w:multiLevelType w:val="hybridMultilevel"/>
    <w:tmpl w:val="30E8AB24"/>
    <w:lvl w:ilvl="0" w:tplc="DEE0CDA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95311">
    <w:abstractNumId w:val="0"/>
  </w:num>
  <w:num w:numId="2" w16cid:durableId="611016048">
    <w:abstractNumId w:val="1"/>
  </w:num>
  <w:num w:numId="3" w16cid:durableId="454755347">
    <w:abstractNumId w:val="9"/>
  </w:num>
  <w:num w:numId="4" w16cid:durableId="1927156288">
    <w:abstractNumId w:val="4"/>
  </w:num>
  <w:num w:numId="5" w16cid:durableId="1377121340">
    <w:abstractNumId w:val="8"/>
  </w:num>
  <w:num w:numId="6" w16cid:durableId="1460221068">
    <w:abstractNumId w:val="3"/>
  </w:num>
  <w:num w:numId="7" w16cid:durableId="1879200047">
    <w:abstractNumId w:val="6"/>
  </w:num>
  <w:num w:numId="8" w16cid:durableId="57948569">
    <w:abstractNumId w:val="7"/>
  </w:num>
  <w:num w:numId="9" w16cid:durableId="914054339">
    <w:abstractNumId w:val="2"/>
  </w:num>
  <w:num w:numId="10" w16cid:durableId="1450004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wNDY3MDUHkqaGFko6SsGpxcWZ+XkgBUa1AGvbE7wsAAAA"/>
  </w:docVars>
  <w:rsids>
    <w:rsidRoot w:val="001B3215"/>
    <w:rsid w:val="001A1AB7"/>
    <w:rsid w:val="001B3215"/>
    <w:rsid w:val="00246469"/>
    <w:rsid w:val="002B2D10"/>
    <w:rsid w:val="002F51EB"/>
    <w:rsid w:val="003B0851"/>
    <w:rsid w:val="00433333"/>
    <w:rsid w:val="00455A7A"/>
    <w:rsid w:val="00473C10"/>
    <w:rsid w:val="005F7D5D"/>
    <w:rsid w:val="006734E8"/>
    <w:rsid w:val="0075234C"/>
    <w:rsid w:val="00772D22"/>
    <w:rsid w:val="00795011"/>
    <w:rsid w:val="00811C7E"/>
    <w:rsid w:val="00820C0D"/>
    <w:rsid w:val="00946EB6"/>
    <w:rsid w:val="00B51087"/>
    <w:rsid w:val="00B86D6E"/>
    <w:rsid w:val="00B871C1"/>
    <w:rsid w:val="00CA3B3D"/>
    <w:rsid w:val="00D72DEE"/>
    <w:rsid w:val="00E264BA"/>
    <w:rsid w:val="00E31501"/>
    <w:rsid w:val="00E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04A66"/>
  <w15:chartTrackingRefBased/>
  <w15:docId w15:val="{515CF950-4052-4206-9768-DA1A2A13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15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605</Words>
  <Characters>3210</Characters>
  <Application>Microsoft Office Word</Application>
  <DocSecurity>0</DocSecurity>
  <Lines>91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3</cp:revision>
  <dcterms:created xsi:type="dcterms:W3CDTF">2024-09-26T08:42:00Z</dcterms:created>
  <dcterms:modified xsi:type="dcterms:W3CDTF">2024-09-26T08:43:00Z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7ef6e911-4632-459c-9bb7-ba9526b9d999</vt:lpwstr>
  </property>
</Properties>
</file>