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c>
          <w:tcPr>
            <w:tcW w:type="dxa" w:w="5184"/>
            <w:shd w:fill="3D1A63"/>
            <w:vAlign w:val="center"/>
          </w:tcPr>
          <w:p>
            <w:r>
              <w:rPr>
                <w:rFonts w:ascii="Aptos" w:hAnsi="Aptos"/>
                <w:b/>
                <w:color w:val="FFFFFF"/>
                <w:sz w:val="28"/>
              </w:rPr>
              <w:t>KLINIKFISIKAPKU</w:t>
            </w:r>
          </w:p>
          <w:p>
            <w:r>
              <w:rPr>
                <w:rFonts w:ascii="Aptos" w:hAnsi="Aptos"/>
                <w:b/>
                <w:color w:val="FFFFFF"/>
                <w:sz w:val="22"/>
              </w:rPr>
              <w:t>Template Esai</w:t>
            </w:r>
          </w:p>
        </w:tc>
        <w:tc>
          <w:tcPr>
            <w:tcW w:type="dxa" w:w="5184"/>
            <w:shd w:fill="F857A6"/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FFFFFF"/>
                <w:sz w:val="20"/>
              </w:rPr>
              <w:t>MAKS. 50 SOAL</w:t>
            </w:r>
          </w:p>
        </w:tc>
      </w:tr>
    </w:tbl>
    <w:p>
      <w:r>
        <w:rPr>
          <w:rFonts w:ascii="Aptos" w:hAnsi="Aptos"/>
          <w:b/>
          <w:color w:val="3D1A63"/>
          <w:sz w:val="22"/>
        </w:rPr>
        <w:t>PETUNJUK PENGISIAN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EEFF"/>
            <w:tcBorders>
              <w:top w:val="single" w:sz="6" w:color="E7D8F5"/>
              <w:left w:val="single" w:sz="6" w:color="E7D8F5"/>
              <w:bottom w:val="single" w:sz="6" w:color="E7D8F5"/>
              <w:right w:val="single" w:sz="6" w:color="E7D8F5"/>
            </w:tcBorders>
          </w:tcPr>
          <w:p>
            <w:r>
              <w:rPr>
                <w:rFonts w:ascii="Aptos" w:hAnsi="Aptos"/>
                <w:b w:val="0"/>
                <w:color w:val="2B1A3D"/>
                <w:sz w:val="18"/>
              </w:rPr>
              <w:t>• Template ESAI. Isi maksimal 50 soal dalam file ini.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Rumus wajib diketik sebagai LaTeX di antara tanda $...$, contoh $F=ma$ atau $\frac{1}{2}mv^2$.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Gambar dapat ditempel langsung di paragraf soal. Untuk gambar opsi, tulis A./B./C./D./E., tekan Enter, lalu Insert → Pictures.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Jangan gunakan Equation Word untuk rumus. Jangan gunakan numbering otomatis Word untuk nomor soal; gunakan 1., 2., 3. secara manual.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Setelah diedit, simpan sebagai .docx lalu upload melalui Admin Tryout.</w:t>
            </w:r>
          </w:p>
        </w:tc>
      </w:tr>
    </w:tbl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50.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ESAI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6478"/>
        <w:sz w:val="17"/>
      </w:rPr>
      <w:t>KlinikFisikapku · Template Tryout · Ungu × Pink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