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712D" w:rsidRDefault="0035712D" w:rsidP="0035712D">
      <w:pPr>
        <w:ind w:right="-720" w:hanging="720"/>
        <w:jc w:val="center"/>
        <w:rPr>
          <w:sz w:val="44"/>
          <w:szCs w:val="44"/>
        </w:rPr>
      </w:pPr>
      <w:r>
        <w:rPr>
          <w:sz w:val="44"/>
          <w:szCs w:val="44"/>
        </w:rPr>
        <w:t>An i</w:t>
      </w:r>
      <w:r w:rsidRPr="006663C2">
        <w:rPr>
          <w:sz w:val="44"/>
          <w:szCs w:val="44"/>
        </w:rPr>
        <w:t>nformal guide</w:t>
      </w:r>
      <w:r w:rsidRPr="00D03B5E">
        <w:rPr>
          <w:sz w:val="44"/>
          <w:szCs w:val="44"/>
        </w:rPr>
        <w:t xml:space="preserve"> to using</w:t>
      </w:r>
    </w:p>
    <w:p w:rsidR="0035712D" w:rsidRDefault="0035712D" w:rsidP="0035712D">
      <w:pPr>
        <w:ind w:right="-720" w:hanging="720"/>
        <w:jc w:val="center"/>
        <w:rPr>
          <w:b/>
          <w:sz w:val="44"/>
          <w:szCs w:val="44"/>
        </w:rPr>
      </w:pPr>
      <w:r w:rsidRPr="00D03B5E">
        <w:rPr>
          <w:b/>
          <w:sz w:val="44"/>
          <w:szCs w:val="44"/>
        </w:rPr>
        <w:t>Source Tree</w:t>
      </w:r>
      <w:r w:rsidRPr="00D03B5E">
        <w:rPr>
          <w:sz w:val="44"/>
          <w:szCs w:val="44"/>
        </w:rPr>
        <w:t xml:space="preserve"> and</w:t>
      </w:r>
      <w:r>
        <w:rPr>
          <w:sz w:val="44"/>
          <w:szCs w:val="44"/>
        </w:rPr>
        <w:t xml:space="preserve"> </w:t>
      </w:r>
      <w:proofErr w:type="spellStart"/>
      <w:r w:rsidRPr="00D03B5E">
        <w:rPr>
          <w:b/>
          <w:sz w:val="44"/>
          <w:szCs w:val="44"/>
        </w:rPr>
        <w:t>Zend</w:t>
      </w:r>
      <w:proofErr w:type="spellEnd"/>
      <w:r w:rsidRPr="00D03B5E">
        <w:rPr>
          <w:b/>
          <w:sz w:val="44"/>
          <w:szCs w:val="44"/>
        </w:rPr>
        <w:t xml:space="preserve"> Studio</w:t>
      </w:r>
    </w:p>
    <w:p w:rsidR="002A6085" w:rsidRDefault="0035712D" w:rsidP="0035712D">
      <w:pPr>
        <w:jc w:val="center"/>
        <w:rPr>
          <w:sz w:val="44"/>
          <w:szCs w:val="44"/>
        </w:rPr>
      </w:pPr>
      <w:proofErr w:type="gramStart"/>
      <w:r w:rsidRPr="00D03B5E">
        <w:rPr>
          <w:sz w:val="44"/>
          <w:szCs w:val="44"/>
        </w:rPr>
        <w:t>together</w:t>
      </w:r>
      <w:proofErr w:type="gramEnd"/>
      <w:r w:rsidRPr="00D03B5E">
        <w:rPr>
          <w:sz w:val="44"/>
          <w:szCs w:val="44"/>
        </w:rPr>
        <w:t xml:space="preserve"> for DMS development</w:t>
      </w:r>
    </w:p>
    <w:p w:rsidR="0035712D" w:rsidRDefault="0035712D" w:rsidP="0035712D">
      <w:pPr>
        <w:jc w:val="center"/>
        <w:rPr>
          <w:sz w:val="44"/>
          <w:szCs w:val="44"/>
        </w:rPr>
      </w:pPr>
    </w:p>
    <w:p w:rsidR="0035712D" w:rsidRDefault="0035712D" w:rsidP="0035712D">
      <w:pPr>
        <w:ind w:left="-720" w:right="-720"/>
      </w:pPr>
      <w:r>
        <w:t xml:space="preserve">If you are moving from ‘good old’ </w:t>
      </w:r>
      <w:r w:rsidRPr="00321ED5">
        <w:rPr>
          <w:b/>
        </w:rPr>
        <w:t>Clear Case</w:t>
      </w:r>
      <w:r>
        <w:t xml:space="preserve"> to our new </w:t>
      </w:r>
      <w:r w:rsidRPr="00321ED5">
        <w:rPr>
          <w:b/>
        </w:rPr>
        <w:t>GIT</w:t>
      </w:r>
      <w:r>
        <w:t xml:space="preserve"> source code system – let me be the first to welcome you to the new adventure.  Once you get the feel of it, most folks will find using it to be no more difficult than </w:t>
      </w:r>
      <w:r w:rsidRPr="00321ED5">
        <w:rPr>
          <w:b/>
        </w:rPr>
        <w:t>Clear Case</w:t>
      </w:r>
      <w:r>
        <w:t xml:space="preserve"> was. </w:t>
      </w:r>
    </w:p>
    <w:p w:rsidR="0035712D" w:rsidRDefault="0035712D" w:rsidP="0035712D">
      <w:pPr>
        <w:ind w:right="-720"/>
      </w:pPr>
    </w:p>
    <w:p w:rsidR="0035712D" w:rsidRDefault="0035712D" w:rsidP="0035712D">
      <w:pPr>
        <w:ind w:left="-720" w:right="-720"/>
      </w:pPr>
      <w:r>
        <w:t xml:space="preserve">Knowing a trick or two can make a big difference in getting going. The document is sharing my ‘tricks’ (borrowed from others who have been here before me) to using </w:t>
      </w:r>
      <w:proofErr w:type="spellStart"/>
      <w:r w:rsidRPr="000E3F8C">
        <w:rPr>
          <w:b/>
        </w:rPr>
        <w:t>Zend</w:t>
      </w:r>
      <w:proofErr w:type="spellEnd"/>
      <w:r w:rsidRPr="000E3F8C">
        <w:rPr>
          <w:b/>
        </w:rPr>
        <w:t xml:space="preserve"> Studio</w:t>
      </w:r>
      <w:r>
        <w:t xml:space="preserve"> and </w:t>
      </w:r>
      <w:r w:rsidRPr="000E3F8C">
        <w:rPr>
          <w:b/>
        </w:rPr>
        <w:t>Source Tree</w:t>
      </w:r>
      <w:r>
        <w:t xml:space="preserve"> on your development PC/VDI.</w:t>
      </w:r>
    </w:p>
    <w:p w:rsidR="0035712D" w:rsidRDefault="0035712D" w:rsidP="0035712D">
      <w:pPr>
        <w:ind w:left="-720" w:right="-720"/>
      </w:pPr>
    </w:p>
    <w:p w:rsidR="0035712D" w:rsidRDefault="0035712D" w:rsidP="0035712D">
      <w:pPr>
        <w:ind w:left="-720" w:right="-720"/>
      </w:pPr>
      <w:r>
        <w:t>The setup flow has four main steps:</w:t>
      </w:r>
    </w:p>
    <w:p w:rsidR="0035712D" w:rsidRDefault="0035712D" w:rsidP="0035712D">
      <w:pPr>
        <w:ind w:left="-720" w:right="-720"/>
      </w:pPr>
    </w:p>
    <w:p w:rsidR="0035712D" w:rsidRDefault="0035712D" w:rsidP="0035712D">
      <w:pPr>
        <w:pStyle w:val="ListParagraph"/>
        <w:numPr>
          <w:ilvl w:val="0"/>
          <w:numId w:val="2"/>
        </w:numPr>
        <w:ind w:right="-720"/>
      </w:pPr>
      <w:r>
        <w:t xml:space="preserve">Installing the GIT plug-in in </w:t>
      </w:r>
      <w:proofErr w:type="spellStart"/>
      <w:r w:rsidRPr="00EC44A3">
        <w:rPr>
          <w:b/>
        </w:rPr>
        <w:t>Zend</w:t>
      </w:r>
      <w:proofErr w:type="spellEnd"/>
      <w:r w:rsidRPr="00EC44A3">
        <w:rPr>
          <w:b/>
        </w:rPr>
        <w:t xml:space="preserve"> Studio</w:t>
      </w:r>
      <w:r>
        <w:t xml:space="preserve"> (</w:t>
      </w:r>
      <w:r w:rsidRPr="00D46A4E">
        <w:rPr>
          <w:i/>
        </w:rPr>
        <w:t>you only do this once</w:t>
      </w:r>
      <w:r>
        <w:t>)</w:t>
      </w:r>
    </w:p>
    <w:p w:rsidR="0035712D" w:rsidRDefault="0035712D" w:rsidP="0035712D">
      <w:pPr>
        <w:pStyle w:val="ListParagraph"/>
        <w:numPr>
          <w:ilvl w:val="0"/>
          <w:numId w:val="2"/>
        </w:numPr>
        <w:ind w:right="-720"/>
      </w:pPr>
      <w:r>
        <w:t xml:space="preserve">Cloning your repository to your PC/VDI using the Stash web site and </w:t>
      </w:r>
      <w:r w:rsidRPr="00321ED5">
        <w:rPr>
          <w:b/>
        </w:rPr>
        <w:t>Source Tree</w:t>
      </w:r>
    </w:p>
    <w:p w:rsidR="0035712D" w:rsidRDefault="0035712D" w:rsidP="0035712D">
      <w:pPr>
        <w:pStyle w:val="ListParagraph"/>
        <w:numPr>
          <w:ilvl w:val="0"/>
          <w:numId w:val="2"/>
        </w:numPr>
        <w:ind w:right="-720"/>
      </w:pPr>
      <w:r>
        <w:t xml:space="preserve">Importing that (now) local GIT repository into </w:t>
      </w:r>
      <w:proofErr w:type="spellStart"/>
      <w:r w:rsidRPr="00321ED5">
        <w:rPr>
          <w:b/>
        </w:rPr>
        <w:t>Zend</w:t>
      </w:r>
      <w:proofErr w:type="spellEnd"/>
      <w:r w:rsidRPr="00321ED5">
        <w:rPr>
          <w:b/>
        </w:rPr>
        <w:t xml:space="preserve"> Studio</w:t>
      </w:r>
    </w:p>
    <w:p w:rsidR="0035712D" w:rsidRDefault="0035712D" w:rsidP="0035712D">
      <w:pPr>
        <w:pStyle w:val="ListParagraph"/>
        <w:numPr>
          <w:ilvl w:val="0"/>
          <w:numId w:val="2"/>
        </w:numPr>
        <w:ind w:right="-720"/>
      </w:pPr>
      <w:r>
        <w:t xml:space="preserve">Setting up the imported project to auto-update changes to your DMS development </w:t>
      </w:r>
      <w:r>
        <w:t>port</w:t>
      </w:r>
      <w:bookmarkStart w:id="0" w:name="_GoBack"/>
      <w:bookmarkEnd w:id="0"/>
    </w:p>
    <w:p w:rsidR="0035712D" w:rsidRDefault="0035712D" w:rsidP="0035712D">
      <w:pPr>
        <w:ind w:right="-720"/>
      </w:pPr>
    </w:p>
    <w:p w:rsidR="0035712D" w:rsidRDefault="0035712D" w:rsidP="0035712D">
      <w:pPr>
        <w:ind w:left="-720" w:right="-720"/>
      </w:pPr>
      <w:r>
        <w:t xml:space="preserve">When these four steps are done, you can edit code in </w:t>
      </w:r>
      <w:proofErr w:type="spellStart"/>
      <w:r w:rsidRPr="000E3F8C">
        <w:rPr>
          <w:b/>
        </w:rPr>
        <w:t>Zend</w:t>
      </w:r>
      <w:proofErr w:type="spellEnd"/>
      <w:r w:rsidRPr="000E3F8C">
        <w:rPr>
          <w:b/>
        </w:rPr>
        <w:t xml:space="preserve"> Studio</w:t>
      </w:r>
      <w:r>
        <w:t xml:space="preserve"> on your development port like you did before, and use </w:t>
      </w:r>
      <w:r w:rsidRPr="000E3F8C">
        <w:rPr>
          <w:b/>
        </w:rPr>
        <w:t>Source Tree</w:t>
      </w:r>
      <w:r>
        <w:t xml:space="preserve"> to Pull, Push and Commit changes back to the Stash server.  All very civilized and refined, really.</w:t>
      </w:r>
    </w:p>
    <w:p w:rsidR="0035712D" w:rsidRDefault="0035712D" w:rsidP="0035712D">
      <w:pPr>
        <w:ind w:right="-720"/>
      </w:pPr>
    </w:p>
    <w:p w:rsidR="0035712D" w:rsidRDefault="0035712D" w:rsidP="0035712D"/>
    <w:sectPr w:rsidR="0035712D" w:rsidSect="008F370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DA51FC"/>
    <w:multiLevelType w:val="hybridMultilevel"/>
    <w:tmpl w:val="E01AE624"/>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
    <w:nsid w:val="2C9E5468"/>
    <w:multiLevelType w:val="hybridMultilevel"/>
    <w:tmpl w:val="BDDAE2C0"/>
    <w:lvl w:ilvl="0" w:tplc="0409000F">
      <w:start w:val="1"/>
      <w:numFmt w:val="decimal"/>
      <w:lvlText w:val="%1."/>
      <w:lvlJc w:val="left"/>
      <w:pPr>
        <w:ind w:left="0" w:hanging="360"/>
      </w:pPr>
      <w:rPr>
        <w:rFonts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712D"/>
    <w:rsid w:val="002A6085"/>
    <w:rsid w:val="0035712D"/>
    <w:rsid w:val="008F37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6543BA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712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712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712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71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165</Words>
  <Characters>946</Characters>
  <Application>Microsoft Macintosh Word</Application>
  <DocSecurity>0</DocSecurity>
  <Lines>7</Lines>
  <Paragraphs>2</Paragraphs>
  <ScaleCrop>false</ScaleCrop>
  <Company/>
  <LinksUpToDate>false</LinksUpToDate>
  <CharactersWithSpaces>1109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 Dynak</dc:creator>
  <cp:keywords/>
  <dc:description/>
  <cp:lastModifiedBy>Al Dynak</cp:lastModifiedBy>
  <cp:revision>1</cp:revision>
  <dcterms:created xsi:type="dcterms:W3CDTF">2014-08-11T16:42:00Z</dcterms:created>
  <dcterms:modified xsi:type="dcterms:W3CDTF">2014-08-11T16:47:00Z</dcterms:modified>
</cp:coreProperties>
</file>