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08" w:rsidRPr="00F83B22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F83B22">
        <w:rPr>
          <w:rFonts w:ascii="Times New Roman" w:hAnsi="Times New Roman" w:cs="Times New Roman"/>
          <w:szCs w:val="28"/>
        </w:rPr>
        <w:t>FACULTATEA DE MATEMATICĂ ȘI INFORMATICĂ,</w:t>
      </w: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F83B22">
        <w:rPr>
          <w:rFonts w:ascii="Times New Roman" w:hAnsi="Times New Roman" w:cs="Times New Roman"/>
          <w:szCs w:val="28"/>
        </w:rPr>
        <w:t>UNIVERSITATEA DIN BUCUREȘTI</w:t>
      </w: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F83B22">
        <w:rPr>
          <w:rFonts w:ascii="Times New Roman" w:hAnsi="Times New Roman" w:cs="Times New Roman"/>
          <w:szCs w:val="28"/>
        </w:rPr>
        <w:t>DOMENIUL DE LICENȚĂ: INFORMATICĂ</w:t>
      </w: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F83B22">
        <w:rPr>
          <w:rFonts w:ascii="Times New Roman" w:hAnsi="Times New Roman" w:cs="Times New Roman"/>
          <w:szCs w:val="28"/>
        </w:rPr>
        <w:t>PROGRAMUL DE STUDIU: INFORMATICĂ</w:t>
      </w: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F83B22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F83B22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F83B22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83B22">
        <w:rPr>
          <w:rFonts w:ascii="Times New Roman" w:hAnsi="Times New Roman" w:cs="Times New Roman"/>
          <w:b/>
          <w:sz w:val="36"/>
          <w:szCs w:val="28"/>
        </w:rPr>
        <w:t>LUCRARE DE LICENȚĂ</w:t>
      </w: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F83B22" w:rsidRDefault="00E96670" w:rsidP="00E96670">
      <w:pPr>
        <w:jc w:val="center"/>
        <w:rPr>
          <w:rFonts w:ascii="Times New Roman" w:hAnsi="Times New Roman" w:cs="Times New Roman"/>
          <w:sz w:val="32"/>
          <w:szCs w:val="28"/>
        </w:rPr>
      </w:pPr>
      <w:r w:rsidRPr="00F83B22">
        <w:rPr>
          <w:rFonts w:ascii="Times New Roman" w:hAnsi="Times New Roman" w:cs="Times New Roman"/>
          <w:sz w:val="32"/>
          <w:szCs w:val="28"/>
        </w:rPr>
        <w:t>Aplicații ale algoritmilor euristici în parcurgeri de drumuri minime</w:t>
      </w: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F83B22" w:rsidRDefault="00F7477D" w:rsidP="00E96670">
      <w:pPr>
        <w:rPr>
          <w:rFonts w:ascii="Times New Roman" w:hAnsi="Times New Roman" w:cs="Times New Roman"/>
          <w:sz w:val="28"/>
          <w:szCs w:val="28"/>
        </w:rPr>
      </w:pP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F83B22" w:rsidRDefault="00E96670" w:rsidP="00E96670">
      <w:pPr>
        <w:rPr>
          <w:rFonts w:ascii="Times New Roman" w:hAnsi="Times New Roman" w:cs="Times New Roman"/>
          <w:sz w:val="28"/>
          <w:szCs w:val="28"/>
        </w:rPr>
      </w:pPr>
    </w:p>
    <w:p w:rsidR="00E96670" w:rsidRPr="00F83B22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F83B22" w:rsidRDefault="00F7477D" w:rsidP="00F7477D">
      <w:pPr>
        <w:rPr>
          <w:rFonts w:ascii="Times New Roman" w:hAnsi="Times New Roman" w:cs="Times New Roman"/>
          <w:sz w:val="28"/>
          <w:szCs w:val="28"/>
        </w:rPr>
      </w:pPr>
      <w:r w:rsidRPr="00F83B22">
        <w:rPr>
          <w:rFonts w:ascii="Times New Roman" w:hAnsi="Times New Roman" w:cs="Times New Roman"/>
          <w:sz w:val="28"/>
          <w:szCs w:val="28"/>
        </w:rPr>
        <w:t>ÎNDRUMĂTOR ȘTIINȚIFIC</w:t>
      </w:r>
    </w:p>
    <w:p w:rsidR="00F7477D" w:rsidRPr="00F83B22" w:rsidRDefault="00F7477D" w:rsidP="00F747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83B22">
        <w:rPr>
          <w:rFonts w:ascii="Times New Roman" w:hAnsi="Times New Roman" w:cs="Times New Roman"/>
          <w:b/>
          <w:i/>
          <w:sz w:val="28"/>
          <w:szCs w:val="28"/>
        </w:rPr>
        <w:t>Lect. Dr. Marinescu-Ghemeci Ruxandra</w:t>
      </w:r>
    </w:p>
    <w:p w:rsidR="00F7477D" w:rsidRPr="00F83B22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F83B22" w:rsidRDefault="00E96670" w:rsidP="00E96670">
      <w:pPr>
        <w:jc w:val="right"/>
        <w:rPr>
          <w:rFonts w:ascii="Times New Roman" w:hAnsi="Times New Roman" w:cs="Times New Roman"/>
          <w:sz w:val="28"/>
          <w:szCs w:val="28"/>
        </w:rPr>
      </w:pPr>
      <w:r w:rsidRPr="00F83B22">
        <w:rPr>
          <w:rFonts w:ascii="Times New Roman" w:hAnsi="Times New Roman" w:cs="Times New Roman"/>
          <w:sz w:val="28"/>
          <w:szCs w:val="28"/>
        </w:rPr>
        <w:t>ABSOLVENT</w:t>
      </w:r>
    </w:p>
    <w:p w:rsidR="00E96670" w:rsidRPr="00F83B22" w:rsidRDefault="00E96670" w:rsidP="00E9667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F83B22">
        <w:rPr>
          <w:rFonts w:ascii="Times New Roman" w:hAnsi="Times New Roman" w:cs="Times New Roman"/>
          <w:b/>
          <w:i/>
          <w:sz w:val="28"/>
          <w:szCs w:val="28"/>
        </w:rPr>
        <w:t>Munteanu Adrian</w:t>
      </w:r>
    </w:p>
    <w:p w:rsidR="00E96670" w:rsidRPr="00F83B22" w:rsidRDefault="00E96670" w:rsidP="00E9667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340408" w:rsidRPr="00F83B22" w:rsidRDefault="00340408" w:rsidP="00E96670">
      <w:pPr>
        <w:jc w:val="center"/>
        <w:rPr>
          <w:rFonts w:ascii="Times New Roman" w:hAnsi="Times New Roman" w:cs="Times New Roman"/>
          <w:szCs w:val="28"/>
        </w:rPr>
      </w:pPr>
    </w:p>
    <w:p w:rsidR="00E96670" w:rsidRPr="00F83B22" w:rsidRDefault="00E96670" w:rsidP="00E96670">
      <w:pPr>
        <w:jc w:val="center"/>
        <w:rPr>
          <w:rFonts w:ascii="Times New Roman" w:hAnsi="Times New Roman" w:cs="Times New Roman"/>
          <w:szCs w:val="28"/>
        </w:rPr>
      </w:pPr>
      <w:r w:rsidRPr="00F83B22">
        <w:rPr>
          <w:rFonts w:ascii="Times New Roman" w:hAnsi="Times New Roman" w:cs="Times New Roman"/>
          <w:szCs w:val="28"/>
        </w:rPr>
        <w:t>București</w:t>
      </w:r>
    </w:p>
    <w:p w:rsidR="00E96670" w:rsidRPr="00F83B22" w:rsidRDefault="00E96670" w:rsidP="00E96670">
      <w:pPr>
        <w:jc w:val="center"/>
        <w:rPr>
          <w:rFonts w:ascii="Times New Roman" w:hAnsi="Times New Roman" w:cs="Times New Roman"/>
          <w:szCs w:val="28"/>
        </w:rPr>
      </w:pPr>
      <w:r w:rsidRPr="00F83B22">
        <w:rPr>
          <w:rFonts w:ascii="Times New Roman" w:hAnsi="Times New Roman" w:cs="Times New Roman"/>
          <w:szCs w:val="28"/>
        </w:rPr>
        <w:t>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66111194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54652" w:rsidRPr="00F83B22" w:rsidRDefault="00254652">
          <w:pPr>
            <w:pStyle w:val="TOCHeading"/>
            <w:rPr>
              <w:lang w:val="ro-RO"/>
            </w:rPr>
          </w:pPr>
          <w:r w:rsidRPr="00F83B22">
            <w:rPr>
              <w:lang w:val="ro-RO"/>
            </w:rPr>
            <w:t>Cuprins</w:t>
          </w:r>
        </w:p>
        <w:p w:rsidR="00F83B22" w:rsidRDefault="00254652">
          <w:pPr>
            <w:pStyle w:val="TOC1"/>
            <w:tabs>
              <w:tab w:val="right" w:leader="dot" w:pos="9062"/>
            </w:tabs>
            <w:rPr>
              <w:rFonts w:eastAsiaTheme="minorEastAsia"/>
              <w:sz w:val="22"/>
              <w:szCs w:val="22"/>
              <w:lang w:eastAsia="ro-RO"/>
            </w:rPr>
          </w:pPr>
          <w:r w:rsidRPr="00F83B22">
            <w:fldChar w:fldCharType="begin"/>
          </w:r>
          <w:r w:rsidRPr="00F83B22">
            <w:instrText xml:space="preserve"> TOC \o "1-3" \h \z \u </w:instrText>
          </w:r>
          <w:r w:rsidRPr="00F83B22">
            <w:fldChar w:fldCharType="separate"/>
          </w:r>
          <w:hyperlink w:anchor="_Toc419136586" w:history="1">
            <w:r w:rsidR="00F83B22" w:rsidRPr="001D33D8">
              <w:rPr>
                <w:rStyle w:val="Hyperlink"/>
                <w:rFonts w:ascii="Times New Roman" w:hAnsi="Times New Roman" w:cs="Times New Roman"/>
              </w:rPr>
              <w:t>Introducere</w:t>
            </w:r>
            <w:r w:rsidR="00F83B22">
              <w:rPr>
                <w:webHidden/>
              </w:rPr>
              <w:tab/>
            </w:r>
            <w:r w:rsidR="00F83B22">
              <w:rPr>
                <w:webHidden/>
              </w:rPr>
              <w:fldChar w:fldCharType="begin"/>
            </w:r>
            <w:r w:rsidR="00F83B22">
              <w:rPr>
                <w:webHidden/>
              </w:rPr>
              <w:instrText xml:space="preserve"> PAGEREF _Toc419136586 \h </w:instrText>
            </w:r>
            <w:r w:rsidR="00F83B22">
              <w:rPr>
                <w:webHidden/>
              </w:rPr>
            </w:r>
            <w:r w:rsidR="00F83B22">
              <w:rPr>
                <w:webHidden/>
              </w:rPr>
              <w:fldChar w:fldCharType="separate"/>
            </w:r>
            <w:r w:rsidR="00F83B22">
              <w:rPr>
                <w:webHidden/>
              </w:rPr>
              <w:t>3</w:t>
            </w:r>
            <w:r w:rsidR="00F83B22">
              <w:rPr>
                <w:webHidden/>
              </w:rPr>
              <w:fldChar w:fldCharType="end"/>
            </w:r>
          </w:hyperlink>
        </w:p>
        <w:p w:rsidR="00F83B22" w:rsidRDefault="00F83B22">
          <w:pPr>
            <w:pStyle w:val="TOC1"/>
            <w:tabs>
              <w:tab w:val="right" w:leader="dot" w:pos="9062"/>
            </w:tabs>
            <w:rPr>
              <w:rFonts w:eastAsiaTheme="minorEastAsia"/>
              <w:sz w:val="22"/>
              <w:szCs w:val="22"/>
              <w:lang w:eastAsia="ro-RO"/>
            </w:rPr>
          </w:pPr>
          <w:hyperlink w:anchor="_Toc419136587" w:history="1">
            <w:r w:rsidRPr="001D33D8">
              <w:rPr>
                <w:rStyle w:val="Hyperlink"/>
                <w:rFonts w:ascii="Times New Roman" w:hAnsi="Times New Roman" w:cs="Times New Roman"/>
              </w:rPr>
              <w:t>Capitolul I. HTML5, ECMAScript 6 și WebGL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_Toc419136587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83B22" w:rsidRDefault="00F83B22">
          <w:pPr>
            <w:pStyle w:val="TOC2"/>
            <w:tabs>
              <w:tab w:val="right" w:leader="dot" w:pos="9062"/>
            </w:tabs>
            <w:rPr>
              <w:rFonts w:eastAsiaTheme="minorEastAsia"/>
              <w:sz w:val="22"/>
              <w:szCs w:val="22"/>
              <w:lang w:eastAsia="ro-RO"/>
            </w:rPr>
          </w:pPr>
          <w:hyperlink w:anchor="_Toc419136588" w:history="1">
            <w:r w:rsidRPr="001D33D8">
              <w:rPr>
                <w:rStyle w:val="Hyperlink"/>
                <w:rFonts w:ascii="Times New Roman" w:hAnsi="Times New Roman" w:cs="Times New Roman"/>
              </w:rPr>
              <w:t>I.1. HTML5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_Toc419136588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83B22" w:rsidRDefault="00F83B22">
          <w:pPr>
            <w:pStyle w:val="TOC2"/>
            <w:tabs>
              <w:tab w:val="right" w:leader="dot" w:pos="9062"/>
            </w:tabs>
            <w:rPr>
              <w:rFonts w:eastAsiaTheme="minorEastAsia"/>
              <w:sz w:val="22"/>
              <w:szCs w:val="22"/>
              <w:lang w:eastAsia="ro-RO"/>
            </w:rPr>
          </w:pPr>
          <w:hyperlink w:anchor="_Toc419136589" w:history="1">
            <w:r w:rsidRPr="001D33D8">
              <w:rPr>
                <w:rStyle w:val="Hyperlink"/>
              </w:rPr>
              <w:t>I.2. ECMAScript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_Toc419136589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54652" w:rsidRPr="00F83B22" w:rsidRDefault="00254652">
          <w:r w:rsidRPr="00F83B22">
            <w:rPr>
              <w:b/>
              <w:bCs/>
            </w:rPr>
            <w:fldChar w:fldCharType="end"/>
          </w:r>
        </w:p>
      </w:sdtContent>
    </w:sdt>
    <w:p w:rsidR="00E96670" w:rsidRPr="00F83B22" w:rsidRDefault="00E96670" w:rsidP="00E96670">
      <w:pPr>
        <w:rPr>
          <w:rFonts w:ascii="Times New Roman" w:hAnsi="Times New Roman" w:cs="Times New Roman"/>
          <w:szCs w:val="28"/>
        </w:rPr>
      </w:pPr>
    </w:p>
    <w:p w:rsidR="003654FB" w:rsidRPr="00F83B22" w:rsidRDefault="003654FB">
      <w:pPr>
        <w:rPr>
          <w:rFonts w:ascii="Times New Roman" w:hAnsi="Times New Roman" w:cs="Times New Roman"/>
          <w:szCs w:val="28"/>
        </w:rPr>
      </w:pPr>
      <w:r w:rsidRPr="00F83B22">
        <w:rPr>
          <w:rFonts w:ascii="Times New Roman" w:hAnsi="Times New Roman" w:cs="Times New Roman"/>
          <w:szCs w:val="28"/>
        </w:rPr>
        <w:br w:type="page"/>
      </w:r>
    </w:p>
    <w:p w:rsidR="003654FB" w:rsidRPr="00F83B22" w:rsidRDefault="003654FB" w:rsidP="00F46AC3">
      <w:pPr>
        <w:pStyle w:val="Heading1"/>
        <w:rPr>
          <w:rFonts w:ascii="Times New Roman" w:hAnsi="Times New Roman" w:cs="Times New Roman"/>
          <w:szCs w:val="28"/>
        </w:rPr>
      </w:pPr>
      <w:bookmarkStart w:id="0" w:name="_Toc419136586"/>
      <w:r w:rsidRPr="00F83B22">
        <w:rPr>
          <w:rFonts w:ascii="Times New Roman" w:hAnsi="Times New Roman" w:cs="Times New Roman"/>
          <w:szCs w:val="28"/>
        </w:rPr>
        <w:lastRenderedPageBreak/>
        <w:t>Introducere</w:t>
      </w:r>
      <w:bookmarkEnd w:id="0"/>
    </w:p>
    <w:p w:rsidR="00F46AC3" w:rsidRPr="00F83B22" w:rsidRDefault="00F46AC3" w:rsidP="00F46AC3">
      <w:pPr>
        <w:rPr>
          <w:rFonts w:ascii="Times New Roman" w:hAnsi="Times New Roman" w:cs="Times New Roman"/>
        </w:rPr>
      </w:pPr>
    </w:p>
    <w:p w:rsidR="00F46AC3" w:rsidRPr="00F83B22" w:rsidRDefault="00F46AC3" w:rsidP="006B392C">
      <w:pPr>
        <w:jc w:val="both"/>
        <w:rPr>
          <w:rFonts w:ascii="Times New Roman" w:hAnsi="Times New Roman" w:cs="Times New Roman"/>
        </w:rPr>
      </w:pPr>
      <w:r w:rsidRPr="00F83B22">
        <w:rPr>
          <w:rFonts w:ascii="Times New Roman" w:hAnsi="Times New Roman" w:cs="Times New Roman"/>
        </w:rPr>
        <w:tab/>
        <w:t xml:space="preserve">Eficiența și optimizarea algoritmilor reprezintă </w:t>
      </w:r>
      <w:r w:rsidR="00DA456A" w:rsidRPr="00F83B22">
        <w:rPr>
          <w:rFonts w:ascii="Times New Roman" w:hAnsi="Times New Roman" w:cs="Times New Roman"/>
        </w:rPr>
        <w:t>o continuă cercetare în domeniul informaticii.</w:t>
      </w:r>
      <w:r w:rsidR="00951D29" w:rsidRPr="00F83B22">
        <w:rPr>
          <w:rFonts w:ascii="Times New Roman" w:hAnsi="Times New Roman" w:cs="Times New Roman"/>
        </w:rPr>
        <w:t xml:space="preserve"> Aceste îmbunătățiri </w:t>
      </w:r>
      <w:r w:rsidR="00521798" w:rsidRPr="00F83B22">
        <w:rPr>
          <w:rFonts w:ascii="Times New Roman" w:hAnsi="Times New Roman" w:cs="Times New Roman"/>
        </w:rPr>
        <w:t>implementate</w:t>
      </w:r>
      <w:r w:rsidR="00951D29" w:rsidRPr="00F83B22">
        <w:rPr>
          <w:rFonts w:ascii="Times New Roman" w:hAnsi="Times New Roman" w:cs="Times New Roman"/>
        </w:rPr>
        <w:t xml:space="preserve"> atât </w:t>
      </w:r>
      <w:r w:rsidR="00521798" w:rsidRPr="00F83B22">
        <w:rPr>
          <w:rFonts w:ascii="Times New Roman" w:hAnsi="Times New Roman" w:cs="Times New Roman"/>
        </w:rPr>
        <w:t>hardware cât și software pot aduce o diferență majoră în domeniul roboticii.</w:t>
      </w:r>
    </w:p>
    <w:p w:rsidR="00521798" w:rsidRPr="00F83B22" w:rsidRDefault="00521798" w:rsidP="006B392C">
      <w:pPr>
        <w:jc w:val="both"/>
        <w:rPr>
          <w:rFonts w:ascii="Times New Roman" w:hAnsi="Times New Roman" w:cs="Times New Roman"/>
        </w:rPr>
      </w:pPr>
      <w:r w:rsidRPr="00F83B22">
        <w:rPr>
          <w:rFonts w:ascii="Times New Roman" w:hAnsi="Times New Roman" w:cs="Times New Roman"/>
        </w:rPr>
        <w:tab/>
        <w:t xml:space="preserve">Scopul acestei lucrări este de a expune vizual comparația diferiților algoritmi utilizați în programarea roboților </w:t>
      </w:r>
      <w:r w:rsidR="00AD3DCC" w:rsidRPr="00F83B22">
        <w:rPr>
          <w:rFonts w:ascii="Times New Roman" w:hAnsi="Times New Roman" w:cs="Times New Roman"/>
        </w:rPr>
        <w:t>pentru a se deplasa în</w:t>
      </w:r>
      <w:r w:rsidR="0033411D" w:rsidRPr="00F83B22">
        <w:rPr>
          <w:rFonts w:ascii="Times New Roman" w:hAnsi="Times New Roman" w:cs="Times New Roman"/>
        </w:rPr>
        <w:t>tr-un</w:t>
      </w:r>
      <w:r w:rsidR="00AD3DCC" w:rsidRPr="00F83B22">
        <w:rPr>
          <w:rFonts w:ascii="Times New Roman" w:hAnsi="Times New Roman" w:cs="Times New Roman"/>
        </w:rPr>
        <w:t xml:space="preserve"> teren parțial cunoscut.</w:t>
      </w:r>
    </w:p>
    <w:p w:rsidR="0033411D" w:rsidRPr="00F83B22" w:rsidRDefault="0033411D" w:rsidP="00F46AC3">
      <w:pPr>
        <w:rPr>
          <w:rFonts w:ascii="Times New Roman" w:hAnsi="Times New Roman" w:cs="Times New Roman"/>
        </w:rPr>
      </w:pPr>
    </w:p>
    <w:p w:rsidR="0033411D" w:rsidRPr="00F83B22" w:rsidRDefault="0033411D">
      <w:pPr>
        <w:rPr>
          <w:rFonts w:ascii="Times New Roman" w:eastAsiaTheme="majorEastAsia" w:hAnsi="Times New Roman" w:cs="Times New Roman"/>
          <w:color w:val="2E74B5" w:themeColor="accent1" w:themeShade="BF"/>
          <w:sz w:val="32"/>
        </w:rPr>
      </w:pPr>
      <w:r w:rsidRPr="00F83B22">
        <w:rPr>
          <w:rFonts w:ascii="Times New Roman" w:hAnsi="Times New Roman" w:cs="Times New Roman"/>
        </w:rPr>
        <w:br w:type="page"/>
      </w:r>
    </w:p>
    <w:p w:rsidR="0033411D" w:rsidRPr="00F83B22" w:rsidRDefault="0033411D" w:rsidP="0033411D">
      <w:pPr>
        <w:pStyle w:val="Heading1"/>
        <w:rPr>
          <w:rFonts w:ascii="Times New Roman" w:hAnsi="Times New Roman" w:cs="Times New Roman"/>
          <w:szCs w:val="24"/>
        </w:rPr>
      </w:pPr>
      <w:bookmarkStart w:id="1" w:name="_Toc419136587"/>
      <w:r w:rsidRPr="00F83B22">
        <w:rPr>
          <w:rFonts w:ascii="Times New Roman" w:hAnsi="Times New Roman" w:cs="Times New Roman"/>
          <w:szCs w:val="24"/>
        </w:rPr>
        <w:lastRenderedPageBreak/>
        <w:t>Capitolul I. HTML5, ECMAScript 6 și WebGL</w:t>
      </w:r>
      <w:bookmarkEnd w:id="1"/>
    </w:p>
    <w:p w:rsidR="00705460" w:rsidRPr="00F83B22" w:rsidRDefault="00705460" w:rsidP="00E63A1E"/>
    <w:p w:rsidR="00CF73D2" w:rsidRPr="00F83B22" w:rsidRDefault="00E63A1E" w:rsidP="006B392C">
      <w:pPr>
        <w:jc w:val="both"/>
      </w:pPr>
      <w:r w:rsidRPr="00F83B22">
        <w:tab/>
      </w:r>
      <w:r w:rsidR="006B392C" w:rsidRPr="00F83B22">
        <w:t xml:space="preserve">Începând cu anul 2011, când a fost propusă o variantă finală pentru HTML5 de către grupul W3C, </w:t>
      </w:r>
      <w:r w:rsidR="00540501" w:rsidRPr="00F83B22">
        <w:t xml:space="preserve">s-a putut </w:t>
      </w:r>
      <w:r w:rsidR="006B392C" w:rsidRPr="00F83B22">
        <w:t xml:space="preserve">observa o mișcare în vederea standardizării a tot mai multe funcționalități pentru navigatoare de internet. De asemenea, </w:t>
      </w:r>
      <w:r w:rsidR="00CF73D2" w:rsidRPr="00F83B22">
        <w:t>aceste</w:t>
      </w:r>
      <w:r w:rsidR="00540501" w:rsidRPr="00F83B22">
        <w:t xml:space="preserve"> noi</w:t>
      </w:r>
      <w:r w:rsidR="00CF73D2" w:rsidRPr="00F83B22">
        <w:t xml:space="preserve"> funcționalități sunt însoțite de îmbunătățiri la nivelul browser script.</w:t>
      </w:r>
    </w:p>
    <w:p w:rsidR="00813685" w:rsidRPr="00F83B22" w:rsidRDefault="00CF73D2" w:rsidP="00DD5EB4">
      <w:pPr>
        <w:jc w:val="both"/>
      </w:pPr>
      <w:r w:rsidRPr="00F83B22">
        <w:tab/>
      </w:r>
      <w:r w:rsidR="00540501" w:rsidRPr="00F83B22">
        <w:t>T</w:t>
      </w:r>
      <w:r w:rsidRPr="00F83B22">
        <w:t xml:space="preserve">ot în anul 2011 a fost lansată versiunea 5.1 a ECMAScript, </w:t>
      </w:r>
      <w:r w:rsidR="006B392C" w:rsidRPr="00F83B22">
        <w:t xml:space="preserve"> </w:t>
      </w:r>
      <w:r w:rsidRPr="00F83B22">
        <w:t xml:space="preserve">venind ca o completare la HTML5. </w:t>
      </w:r>
      <w:r w:rsidR="00190E0E" w:rsidRPr="00F83B22">
        <w:t>WebGL, sau Web Graphics Libra</w:t>
      </w:r>
      <w:r w:rsidR="00540501" w:rsidRPr="00F83B22">
        <w:t>ry, a fost de asemenea introdus, iar</w:t>
      </w:r>
      <w:r w:rsidR="00190E0E" w:rsidRPr="00F83B22">
        <w:t xml:space="preserve"> la câteva luni avea sa apară librăria Three.js pentru a facilita dezvoltarea aplicațiilor </w:t>
      </w:r>
      <w:r w:rsidR="00540501" w:rsidRPr="00F83B22">
        <w:t>3D care rulează direct în browser.</w:t>
      </w:r>
    </w:p>
    <w:p w:rsidR="0033411D" w:rsidRPr="00F83B22" w:rsidRDefault="0033411D" w:rsidP="00BB70D8">
      <w:pPr>
        <w:pStyle w:val="Heading2"/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Toc419136588"/>
      <w:r w:rsidRPr="00F83B22">
        <w:rPr>
          <w:rFonts w:ascii="Times New Roman" w:hAnsi="Times New Roman" w:cs="Times New Roman"/>
          <w:sz w:val="28"/>
          <w:szCs w:val="28"/>
        </w:rPr>
        <w:t>I.1. HTML5</w:t>
      </w:r>
      <w:bookmarkEnd w:id="2"/>
    </w:p>
    <w:p w:rsidR="00813685" w:rsidRPr="00F83B22" w:rsidRDefault="00E63A1E" w:rsidP="00E63A1E">
      <w:r w:rsidRPr="00F83B22">
        <w:tab/>
      </w:r>
      <w:r w:rsidR="006A40E3" w:rsidRPr="00F83B22">
        <w:t xml:space="preserve">Pachetul de îmbunătățiri cu care vine HTML5 conține noul element </w:t>
      </w:r>
      <w:r w:rsidR="006A40E3" w:rsidRPr="00F83B22">
        <w:rPr>
          <w:b/>
        </w:rPr>
        <w:t>canvas</w:t>
      </w:r>
      <w:r w:rsidR="006A40E3" w:rsidRPr="00F83B22">
        <w:t>. Acest element reprezintă o porțiune dreptunghiulară în pagina web unde poate se poate „desena”. Acest procedeu de a desena poate fi realizat folosind funcționalități noi de programare din JavaScript ce permit accesarea conținutului zonei de canvas și modificarea acestuia.</w:t>
      </w:r>
    </w:p>
    <w:p w:rsidR="006A40E3" w:rsidRDefault="006A40E3" w:rsidP="00461E73">
      <w:pPr>
        <w:pStyle w:val="Heading2"/>
        <w:rPr>
          <w:sz w:val="28"/>
          <w:szCs w:val="28"/>
        </w:rPr>
      </w:pPr>
      <w:r w:rsidRPr="00F83B22">
        <w:tab/>
      </w:r>
      <w:bookmarkStart w:id="3" w:name="_Toc419136589"/>
      <w:r w:rsidR="00461E73" w:rsidRPr="00F83B22">
        <w:rPr>
          <w:sz w:val="28"/>
          <w:szCs w:val="28"/>
        </w:rPr>
        <w:t>I.2. ECMAScript 6</w:t>
      </w:r>
      <w:bookmarkEnd w:id="3"/>
    </w:p>
    <w:p w:rsidR="00DD5EB4" w:rsidRPr="00F83B22" w:rsidRDefault="00DD5EB4" w:rsidP="00DD5EB4">
      <w:r w:rsidRPr="00F83B22">
        <w:tab/>
        <w:t>ECMAScript este un limbaj de scripting standardizat și este folosit la scară largă pentru scripturi la nivel de client de aplicație. El st</w:t>
      </w:r>
      <w:r w:rsidR="00165E41" w:rsidRPr="00F83B22">
        <w:t>ă la baza limbajului JavaScript, ceea ce face compatibilă utilizarea lui în diferite implementări de browser web.</w:t>
      </w:r>
    </w:p>
    <w:p w:rsidR="00DB1CB1" w:rsidRDefault="00165E41" w:rsidP="00DD5EB4">
      <w:r w:rsidRPr="00F83B22">
        <w:tab/>
      </w:r>
      <w:r w:rsidR="001A27DC" w:rsidRPr="00F83B22">
        <w:t xml:space="preserve">Versiunea 6 a ECMAScript aduce ca elemente de noutate, printre altele, structuri noi de date, cum ar fi </w:t>
      </w:r>
      <w:r w:rsidR="001A27DC" w:rsidRPr="00F83B22">
        <w:rPr>
          <w:b/>
        </w:rPr>
        <w:t>Set</w:t>
      </w:r>
      <w:r w:rsidR="001A27DC" w:rsidRPr="00F83B22">
        <w:t xml:space="preserve"> (mulțime de elemente) și </w:t>
      </w:r>
      <w:r w:rsidR="001A27DC" w:rsidRPr="00F83B22">
        <w:rPr>
          <w:b/>
        </w:rPr>
        <w:t>Map</w:t>
      </w:r>
      <w:r w:rsidR="00704B15" w:rsidRPr="00F83B22">
        <w:t xml:space="preserve"> (hartă cheie/valoare)</w:t>
      </w:r>
      <w:r w:rsidR="000A0D91" w:rsidRPr="00F83B22">
        <w:t xml:space="preserve">, și </w:t>
      </w:r>
      <w:r w:rsidR="000A0D91" w:rsidRPr="00F83B22">
        <w:rPr>
          <w:b/>
        </w:rPr>
        <w:t>iter</w:t>
      </w:r>
      <w:r w:rsidR="00F83B22" w:rsidRPr="00F83B22">
        <w:rPr>
          <w:b/>
        </w:rPr>
        <w:t>atori</w:t>
      </w:r>
      <w:r w:rsidR="00F83B22">
        <w:t xml:space="preserve"> și </w:t>
      </w:r>
      <w:r w:rsidR="00F83B22" w:rsidRPr="00F83B22">
        <w:rPr>
          <w:b/>
        </w:rPr>
        <w:t>for…of</w:t>
      </w:r>
      <w:r w:rsidR="00F83B22">
        <w:t>. Având aceste instrumente la dispoziție este mai ușor sa menținem, de exemplu, lista de vecini ai unui nod</w:t>
      </w:r>
      <w:r w:rsidR="00DB1CB1">
        <w:t>.</w:t>
      </w:r>
    </w:p>
    <w:p w:rsidR="00AC18A0" w:rsidRDefault="00AC18A0" w:rsidP="00DB1CB1">
      <w:pPr>
        <w:ind w:firstLine="708"/>
      </w:pPr>
      <w:r>
        <w:t>Exemplu: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977"/>
        <w:gridCol w:w="3827"/>
      </w:tblGrid>
      <w:tr w:rsidR="00DB1CB1" w:rsidTr="00DB1CB1">
        <w:tc>
          <w:tcPr>
            <w:tcW w:w="2268" w:type="dxa"/>
          </w:tcPr>
          <w:p w:rsidR="00DB1CB1" w:rsidRDefault="00DB1CB1" w:rsidP="00DB1CB1">
            <w:r>
              <w:t>ECMAScript 5</w:t>
            </w:r>
          </w:p>
        </w:tc>
        <w:tc>
          <w:tcPr>
            <w:tcW w:w="2977" w:type="dxa"/>
          </w:tcPr>
          <w:p w:rsidR="00DB1CB1" w:rsidRDefault="00DB1CB1" w:rsidP="00DB1CB1">
            <w:r>
              <w:t>ECMAScript 6</w:t>
            </w:r>
          </w:p>
        </w:tc>
        <w:tc>
          <w:tcPr>
            <w:tcW w:w="3827" w:type="dxa"/>
          </w:tcPr>
          <w:p w:rsidR="00DB1CB1" w:rsidRDefault="00DB1CB1" w:rsidP="00DB1CB1"/>
        </w:tc>
      </w:tr>
      <w:tr w:rsidR="00DB1CB1" w:rsidTr="00DB1CB1">
        <w:tc>
          <w:tcPr>
            <w:tcW w:w="2268" w:type="dxa"/>
          </w:tcPr>
          <w:p w:rsidR="00DB1CB1" w:rsidRDefault="00DB1CB1" w:rsidP="00DB1CB1">
            <w:r>
              <w:t>var obj  = {};</w:t>
            </w:r>
          </w:p>
          <w:p w:rsidR="00DB1CB1" w:rsidRDefault="00DB1CB1" w:rsidP="00DB1CB1">
            <w:r>
              <w:t>obj[x] = true;</w:t>
            </w:r>
          </w:p>
          <w:p w:rsidR="00DB1CB1" w:rsidRDefault="00DB1CB1" w:rsidP="00DB1CB1">
            <w:r>
              <w:t>delete obj[x];</w:t>
            </w:r>
          </w:p>
          <w:p w:rsidR="00DB1CB1" w:rsidRDefault="00DB1CB1" w:rsidP="00DB1CB1">
            <w:r>
              <w:t>if(x in obj){  … }</w:t>
            </w:r>
          </w:p>
        </w:tc>
        <w:tc>
          <w:tcPr>
            <w:tcW w:w="2977" w:type="dxa"/>
          </w:tcPr>
          <w:p w:rsidR="00DB1CB1" w:rsidRDefault="00DB1CB1" w:rsidP="00DB1CB1">
            <w:r>
              <w:t>var obj = new Set();</w:t>
            </w:r>
          </w:p>
          <w:p w:rsidR="00DB1CB1" w:rsidRDefault="00DB1CB1" w:rsidP="00DB1CB1">
            <w:r>
              <w:t>obj.add(x);</w:t>
            </w:r>
          </w:p>
          <w:p w:rsidR="00DB1CB1" w:rsidRDefault="00DB1CB1" w:rsidP="00DB1CB1">
            <w:r>
              <w:t>obj.delete(x);</w:t>
            </w:r>
          </w:p>
          <w:p w:rsidR="00DB1CB1" w:rsidRDefault="00DB1CB1" w:rsidP="00DB1CB1">
            <w:r>
              <w:t>if(obj.has(x)){ … }</w:t>
            </w:r>
          </w:p>
        </w:tc>
        <w:tc>
          <w:tcPr>
            <w:tcW w:w="3827" w:type="dxa"/>
          </w:tcPr>
          <w:p w:rsidR="00DB1CB1" w:rsidRDefault="00DB1CB1" w:rsidP="00DB1CB1">
            <w:r>
              <w:t>//se creaza un obiect</w:t>
            </w:r>
          </w:p>
          <w:p w:rsidR="00DB1CB1" w:rsidRDefault="00DB1CB1" w:rsidP="00DB1CB1">
            <w:r>
              <w:t>//se seteaza o valoare</w:t>
            </w:r>
          </w:p>
          <w:p w:rsidR="00DB1CB1" w:rsidRDefault="00DB1CB1" w:rsidP="00DB1CB1">
            <w:r>
              <w:t>//se sterge o valoare</w:t>
            </w:r>
          </w:p>
          <w:p w:rsidR="00DB1CB1" w:rsidRDefault="00DB1CB1" w:rsidP="00DB1CB1">
            <w:r>
              <w:t>//se verifica existenta unei valori</w:t>
            </w:r>
          </w:p>
        </w:tc>
      </w:tr>
      <w:tr w:rsidR="00C84AFE" w:rsidTr="00DB1CB1">
        <w:tc>
          <w:tcPr>
            <w:tcW w:w="2268" w:type="dxa"/>
          </w:tcPr>
          <w:p w:rsidR="00C84AFE" w:rsidRDefault="00C84AFE" w:rsidP="00DB1CB1"/>
        </w:tc>
        <w:tc>
          <w:tcPr>
            <w:tcW w:w="2977" w:type="dxa"/>
          </w:tcPr>
          <w:p w:rsidR="00C84AFE" w:rsidRDefault="00C84AFE" w:rsidP="00DB1CB1"/>
        </w:tc>
        <w:tc>
          <w:tcPr>
            <w:tcW w:w="3827" w:type="dxa"/>
          </w:tcPr>
          <w:p w:rsidR="00C84AFE" w:rsidRDefault="00C84AFE" w:rsidP="00DB1CB1"/>
        </w:tc>
      </w:tr>
    </w:tbl>
    <w:p w:rsidR="00DB1CB1" w:rsidRDefault="00813685" w:rsidP="00813685">
      <w:pPr>
        <w:pStyle w:val="Heading2"/>
        <w:rPr>
          <w:sz w:val="28"/>
        </w:rPr>
      </w:pPr>
      <w:r>
        <w:tab/>
      </w:r>
      <w:r w:rsidRPr="00813685">
        <w:rPr>
          <w:sz w:val="28"/>
        </w:rPr>
        <w:t>I.3. WebGL</w:t>
      </w:r>
    </w:p>
    <w:p w:rsidR="00813685" w:rsidRDefault="00813685" w:rsidP="00813685">
      <w:r>
        <w:tab/>
        <w:t xml:space="preserve">WebGL este o specificație de JavaScript menită să îmbunătățească experiența de navigare pe web venind cu grafică 3D și 2D la dispoziția browser-ului web fără a fi nevoie de vreun program adițional. Astfel, conținutul unui site web poate sa folosească placa video a calculatorului pentru cea mai bună performanță. </w:t>
      </w:r>
      <w:r w:rsidR="00DF2FF4">
        <w:t>Această librărie este bazată pe librăria multi-platformă OpenGL.</w:t>
      </w:r>
    </w:p>
    <w:p w:rsidR="00583D75" w:rsidRDefault="009A488A" w:rsidP="00F8260D">
      <w:pPr>
        <w:pStyle w:val="Heading2"/>
        <w:rPr>
          <w:sz w:val="28"/>
        </w:rPr>
      </w:pPr>
      <w:r>
        <w:lastRenderedPageBreak/>
        <w:tab/>
      </w:r>
      <w:r w:rsidR="00F8260D" w:rsidRPr="00F8260D">
        <w:rPr>
          <w:sz w:val="28"/>
        </w:rPr>
        <w:t>I.4. Three.JS</w:t>
      </w:r>
    </w:p>
    <w:p w:rsidR="00FA6447" w:rsidRDefault="00516516" w:rsidP="00516516">
      <w:r>
        <w:tab/>
        <w:t xml:space="preserve">Three.JS este o librărie scrisă în JavaScript </w:t>
      </w:r>
      <w:r w:rsidR="00FA6447">
        <w:t>ce ajută la implementarea aplicațiilor 3D și oferă</w:t>
      </w:r>
      <w:r w:rsidR="005437A0">
        <w:t>, dar nu se rezumă la</w:t>
      </w:r>
      <w:r w:rsidR="00FA6447">
        <w:t xml:space="preserve"> următoarele facilități:</w:t>
      </w:r>
    </w:p>
    <w:p w:rsidR="00FA6447" w:rsidRDefault="00FA6447" w:rsidP="00FA6447">
      <w:pPr>
        <w:pStyle w:val="ListParagraph"/>
        <w:numPr>
          <w:ilvl w:val="0"/>
          <w:numId w:val="2"/>
        </w:numPr>
      </w:pPr>
      <w:r>
        <w:t>Motoare de randare grafica: WebGL, &lt;canvas&gt;, &lt;svg&gt;, CSS3D, DOM, Software</w:t>
      </w:r>
    </w:p>
    <w:p w:rsidR="00FA6447" w:rsidRDefault="00FA6447" w:rsidP="00FA6447">
      <w:pPr>
        <w:pStyle w:val="ListParagraph"/>
        <w:numPr>
          <w:ilvl w:val="0"/>
          <w:numId w:val="2"/>
        </w:numPr>
      </w:pPr>
      <w:r>
        <w:t>Scene: pentru a adăuga și elimina obiecte în timpul rulării</w:t>
      </w:r>
    </w:p>
    <w:p w:rsidR="00FA6447" w:rsidRDefault="00FA6447" w:rsidP="00FA6447">
      <w:pPr>
        <w:pStyle w:val="ListParagraph"/>
        <w:numPr>
          <w:ilvl w:val="0"/>
          <w:numId w:val="2"/>
        </w:numPr>
      </w:pPr>
      <w:r>
        <w:t>Camere: de perspectivă și ortografică</w:t>
      </w:r>
    </w:p>
    <w:p w:rsidR="00FA6447" w:rsidRDefault="00FA6447" w:rsidP="00FA6447">
      <w:pPr>
        <w:pStyle w:val="ListParagraph"/>
        <w:numPr>
          <w:ilvl w:val="0"/>
          <w:numId w:val="2"/>
        </w:numPr>
      </w:pPr>
      <w:r>
        <w:t>Animații</w:t>
      </w:r>
    </w:p>
    <w:p w:rsidR="00FA6447" w:rsidRDefault="00FA6447" w:rsidP="00FA6447">
      <w:pPr>
        <w:pStyle w:val="ListParagraph"/>
        <w:numPr>
          <w:ilvl w:val="0"/>
          <w:numId w:val="2"/>
        </w:numPr>
      </w:pPr>
      <w:r>
        <w:t>Lumini: de ambient, direcționale, puncti</w:t>
      </w:r>
      <w:r w:rsidR="005F500C">
        <w:t>forme; umbre</w:t>
      </w:r>
    </w:p>
    <w:p w:rsidR="005F500C" w:rsidRDefault="005F500C" w:rsidP="00FA6447">
      <w:pPr>
        <w:pStyle w:val="ListParagraph"/>
        <w:numPr>
          <w:ilvl w:val="0"/>
          <w:numId w:val="2"/>
        </w:numPr>
      </w:pPr>
      <w:r>
        <w:t>Materiale: Lambert, Phong, cu texturi și umbrire netedă</w:t>
      </w:r>
    </w:p>
    <w:p w:rsidR="005F500C" w:rsidRDefault="005F500C" w:rsidP="00FA6447">
      <w:pPr>
        <w:pStyle w:val="ListParagraph"/>
        <w:numPr>
          <w:ilvl w:val="0"/>
          <w:numId w:val="2"/>
        </w:numPr>
      </w:pPr>
      <w:r>
        <w:t xml:space="preserve">Obiecte: rețea, particule, </w:t>
      </w:r>
      <w:r w:rsidR="005437A0">
        <w:t>sprites, lumini</w:t>
      </w:r>
    </w:p>
    <w:p w:rsidR="005437A0" w:rsidRDefault="005437A0" w:rsidP="00FA6447">
      <w:pPr>
        <w:pStyle w:val="ListParagraph"/>
        <w:numPr>
          <w:ilvl w:val="0"/>
          <w:numId w:val="2"/>
        </w:numPr>
      </w:pPr>
      <w:r>
        <w:t>Geometrii: plan, cub, sferă, 3D text; modificatori: alungire, extrudare și tăiere</w:t>
      </w:r>
    </w:p>
    <w:p w:rsidR="005437A0" w:rsidRDefault="005437A0" w:rsidP="005437A0">
      <w:pPr>
        <w:pStyle w:val="ListParagraph"/>
        <w:numPr>
          <w:ilvl w:val="0"/>
          <w:numId w:val="2"/>
        </w:numPr>
      </w:pPr>
      <w:r>
        <w:t>Funcții matematice cum ar fi manipulări de matrice, cuaternioni, UV</w:t>
      </w:r>
    </w:p>
    <w:p w:rsidR="00350435" w:rsidRDefault="005437A0" w:rsidP="00350435">
      <w:pPr>
        <w:ind w:firstLine="360"/>
      </w:pPr>
      <w:r>
        <w:t xml:space="preserve">Ilustrarea unei simulări 3D poate fi realizată direct pe orice navigator compatibil și poate fi la fel de performantă ca o aplicație ce rulează doar pe anumite sisteme de operare sau dispozitive. De exemplu, pentru a crea spațiul geometric necesar va fi nevoie doar de o geometrie de tip plan, având un material </w:t>
      </w:r>
      <w:r w:rsidR="00350435">
        <w:t>și opțional o textură. Având acces direct în JavaScript la aceste facilități putem apoi folosi evenimentele de mouse și tastatură pentru a manipula scena și obiectele din ea.</w:t>
      </w:r>
    </w:p>
    <w:p w:rsidR="00350435" w:rsidRDefault="00350435" w:rsidP="00B20503">
      <w:pPr>
        <w:ind w:firstLine="360"/>
      </w:pPr>
      <w:r>
        <w:t>var geometry = new THREE.PlaneGeometry(width, height, widthSegments, heightSegments);</w:t>
      </w:r>
    </w:p>
    <w:p w:rsidR="00350435" w:rsidRDefault="00350435" w:rsidP="00B20503">
      <w:pPr>
        <w:ind w:firstLine="360"/>
      </w:pPr>
      <w:r>
        <w:t>var material = new THREE.MeshBasicMaterial( {color: 0xffff00} );</w:t>
      </w:r>
    </w:p>
    <w:p w:rsidR="00350435" w:rsidRDefault="00350435" w:rsidP="00B20503">
      <w:pPr>
        <w:ind w:firstLine="360"/>
      </w:pPr>
      <w:r>
        <w:t>var plane = new THREE.Mesh( geometry, material );</w:t>
      </w:r>
    </w:p>
    <w:p w:rsidR="00350435" w:rsidRPr="00516516" w:rsidRDefault="00350435" w:rsidP="00B20503">
      <w:pPr>
        <w:ind w:firstLine="360"/>
      </w:pPr>
      <w:r>
        <w:t>scene.add( plane );</w:t>
      </w:r>
      <w:bookmarkStart w:id="4" w:name="_GoBack"/>
      <w:bookmarkEnd w:id="4"/>
    </w:p>
    <w:sectPr w:rsidR="00350435" w:rsidRPr="00516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51B"/>
    <w:multiLevelType w:val="hybridMultilevel"/>
    <w:tmpl w:val="82AEBA04"/>
    <w:lvl w:ilvl="0" w:tplc="4B625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07642"/>
    <w:multiLevelType w:val="hybridMultilevel"/>
    <w:tmpl w:val="182EF0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7D"/>
    <w:rsid w:val="00051964"/>
    <w:rsid w:val="000A0D91"/>
    <w:rsid w:val="00165E41"/>
    <w:rsid w:val="00190E0E"/>
    <w:rsid w:val="001A27DC"/>
    <w:rsid w:val="00250D8B"/>
    <w:rsid w:val="00254652"/>
    <w:rsid w:val="00272937"/>
    <w:rsid w:val="0033411D"/>
    <w:rsid w:val="00340408"/>
    <w:rsid w:val="00350435"/>
    <w:rsid w:val="003654FB"/>
    <w:rsid w:val="00461E73"/>
    <w:rsid w:val="004F5B7B"/>
    <w:rsid w:val="00516516"/>
    <w:rsid w:val="00521798"/>
    <w:rsid w:val="00540501"/>
    <w:rsid w:val="005437A0"/>
    <w:rsid w:val="0055592B"/>
    <w:rsid w:val="00583D75"/>
    <w:rsid w:val="005F500C"/>
    <w:rsid w:val="006A40E3"/>
    <w:rsid w:val="006B392C"/>
    <w:rsid w:val="00704B15"/>
    <w:rsid w:val="00705460"/>
    <w:rsid w:val="00813685"/>
    <w:rsid w:val="008D5E02"/>
    <w:rsid w:val="00951D29"/>
    <w:rsid w:val="009A488A"/>
    <w:rsid w:val="00AC18A0"/>
    <w:rsid w:val="00AD3DCC"/>
    <w:rsid w:val="00B20503"/>
    <w:rsid w:val="00BB70D8"/>
    <w:rsid w:val="00C33967"/>
    <w:rsid w:val="00C84AFE"/>
    <w:rsid w:val="00CF73D2"/>
    <w:rsid w:val="00DA456A"/>
    <w:rsid w:val="00DB1CB1"/>
    <w:rsid w:val="00DD5EB4"/>
    <w:rsid w:val="00DF2FF4"/>
    <w:rsid w:val="00E63A1E"/>
    <w:rsid w:val="00E96670"/>
    <w:rsid w:val="00F46AC3"/>
    <w:rsid w:val="00F7477D"/>
    <w:rsid w:val="00F8260D"/>
    <w:rsid w:val="00F83B22"/>
    <w:rsid w:val="00F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DCC89-3B2A-40E0-8F25-7D09569D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40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6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A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0D8B"/>
    <w:pPr>
      <w:spacing w:after="100"/>
      <w:ind w:left="220"/>
    </w:pPr>
  </w:style>
  <w:style w:type="table" w:styleId="TableGrid">
    <w:name w:val="Table Grid"/>
    <w:basedOn w:val="TableNormal"/>
    <w:uiPriority w:val="39"/>
    <w:rsid w:val="00AC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6693B-17C9-40F9-92FF-DB7E9B8B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691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22</cp:revision>
  <dcterms:created xsi:type="dcterms:W3CDTF">2015-04-26T09:48:00Z</dcterms:created>
  <dcterms:modified xsi:type="dcterms:W3CDTF">2015-05-11T18:39:00Z</dcterms:modified>
</cp:coreProperties>
</file>