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Clutterbot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Simulation Setup: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 have used Turtlebot3 with ROS2 foxy.</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Made 2 configurations in .sdf file for changing angular resolution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Bonus part has been done and added in outputs folder.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Part1 </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Comparison Between Gmapping and Cartographer: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Reason for choosing Gmapping and Cartographer</w:t>
        <w:br w:type="textWrapping"/>
        <w:br w:type="textWrapping"/>
      </w:r>
      <w:r w:rsidDel="00000000" w:rsidR="00000000" w:rsidRPr="00000000">
        <w:rPr>
          <w:rtl w:val="0"/>
        </w:rPr>
        <w:t xml:space="preserve">To compare a Particle filter Vs Graphs based SLAM. Gmapping uses a particle filter-based approach, Each particle represents a possible pose of the robot, and the algorithm maintains a set of hypotheses about the robot's position and map.</w:t>
        <w:br w:type="textWrapping"/>
        <w:br w:type="textWrapping"/>
      </w:r>
      <w:r w:rsidDel="00000000" w:rsidR="00000000" w:rsidRPr="00000000">
        <w:rPr>
          <w:b w:val="1"/>
          <w:rtl w:val="0"/>
        </w:rPr>
        <w:t xml:space="preserve">Advantages:</w:t>
      </w:r>
      <w:r w:rsidDel="00000000" w:rsidR="00000000" w:rsidRPr="00000000">
        <w:rPr>
          <w:rtl w:val="0"/>
        </w:rPr>
        <w:t xml:space="preserve"> Easier to set up and configure, suitable for smaller environments, and requires less computational power.</w:t>
      </w:r>
    </w:p>
    <w:p w:rsidR="00000000" w:rsidDel="00000000" w:rsidP="00000000" w:rsidRDefault="00000000" w:rsidRPr="00000000" w14:paraId="0000000F">
      <w:pPr>
        <w:ind w:left="720" w:firstLine="0"/>
        <w:rPr/>
      </w:pPr>
      <w:r w:rsidDel="00000000" w:rsidR="00000000" w:rsidRPr="00000000">
        <w:rPr>
          <w:b w:val="1"/>
          <w:rtl w:val="0"/>
        </w:rPr>
        <w:t xml:space="preserve">Drawbacks:</w:t>
      </w:r>
      <w:r w:rsidDel="00000000" w:rsidR="00000000" w:rsidRPr="00000000">
        <w:rPr>
          <w:rtl w:val="0"/>
        </w:rPr>
        <w:t xml:space="preserve"> Prone to drift over time, less effective in larger map in my case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 tested Gmapping and Carto for 2 maps; 1 small map in which Gmapping performed fairly well and carto as well, but for bigger map Carto was much better as scan matching isnt that robust in gmapping for large unknown environment.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Loop Closures:</w:t>
      </w:r>
      <w:r w:rsidDel="00000000" w:rsidR="00000000" w:rsidRPr="00000000">
        <w:rPr>
          <w:rtl w:val="0"/>
        </w:rPr>
        <w:t xml:space="preserve"> Gmapping has limited loop closure capabilities. It can handle small loop closures but struggles with larger, more complex loops, for the bigger map, it was a struggle to complete gmapping map.There are ways to observe loop closures even in gazebo, such as when there is some drift and you return to a place with more features, it stitches the parts which got drifted with the help of older loops. </w:t>
      </w:r>
    </w:p>
    <w:p w:rsidR="00000000" w:rsidDel="00000000" w:rsidP="00000000" w:rsidRDefault="00000000" w:rsidRPr="00000000" w14:paraId="00000014">
      <w:pPr>
        <w:ind w:left="720" w:firstLine="0"/>
        <w:rPr/>
      </w:pPr>
      <w:r w:rsidDel="00000000" w:rsidR="00000000" w:rsidRPr="00000000">
        <w:rPr>
          <w:b w:val="1"/>
          <w:rtl w:val="0"/>
        </w:rPr>
        <w:t xml:space="preserve">Real-Time Monitoring for LC in Gmapping:</w:t>
      </w:r>
      <w:r w:rsidDel="00000000" w:rsidR="00000000" w:rsidRPr="00000000">
        <w:rPr>
          <w:rtl w:val="0"/>
        </w:rPr>
        <w:t xml:space="preserve"> Gmapping provides real-time map updates in RViz, but it lacks an explicit confidence score for loop closures, it gives a localisation measure on /entropy. And there are other ways such as ESS score but no other metric given by gmapping.</w:t>
      </w:r>
    </w:p>
    <w:p w:rsidR="00000000" w:rsidDel="00000000" w:rsidP="00000000" w:rsidRDefault="00000000" w:rsidRPr="00000000" w14:paraId="00000015">
      <w:pPr>
        <w:ind w:left="720" w:firstLine="0"/>
        <w:rPr/>
      </w:pPr>
      <w:r w:rsidDel="00000000" w:rsidR="00000000" w:rsidRPr="00000000">
        <w:rPr>
          <w:b w:val="1"/>
          <w:rtl w:val="0"/>
        </w:rPr>
        <w:t xml:space="preserve">Real-Time Monitoring:</w:t>
      </w:r>
      <w:r w:rsidDel="00000000" w:rsidR="00000000" w:rsidRPr="00000000">
        <w:rPr>
          <w:rtl w:val="0"/>
        </w:rPr>
        <w:t xml:space="preserve"> Cartographer offers real-time map updates on terminal itself and includes a confidence score for loop closures. This score indicates the algorithm's certainty about the detected loop closures, The confidence score helps in assessing the reliability of the map and identifying areas that may need further exploration on the terminal itself</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Spread of particles</w:t>
      </w:r>
      <w:r w:rsidDel="00000000" w:rsidR="00000000" w:rsidRPr="00000000">
        <w:rPr>
          <w:rtl w:val="0"/>
        </w:rPr>
        <w:t xml:space="preserve"> in Rviz is another way to visualise if gmapping is doing bad since it spawns particles in various places on the map to compare for AMCL. It gives a decent estimate of how much you can ‘trust’ localisation. It can also help us identify areas of more uncertainty in the map.</w:t>
        <w:br w:type="textWrapping"/>
        <w:t xml:space="preserve">Cartographer does not use particles for visualization. Instead, it visualizes the pose graph with nodes and edges representing poses and spatial constraints.  We can however monitor the pose graph to understand the robot's trajectory and loop closure detections.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 observed it is better it we do frequent rotations during mapping to capture the environment comprehensively. Straight-line movements can lead to incomplete or inaccurate maps.. For gmapping it was even more important, I think because when it drifts overtime so for larger, for an environment with less features we require to rotate more.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Scale Limitations:</w:t>
      </w:r>
      <w:r w:rsidDel="00000000" w:rsidR="00000000" w:rsidRPr="00000000">
        <w:rPr>
          <w:rtl w:val="0"/>
        </w:rPr>
        <w:t xml:space="preserve"> Gmapping can handle moderately large environments but does bad for bigger maps. I have put my results in the outputs folder, Gmapping after some distance does bad because of odometry issues, and drifts, which makes it not very useful for large maps, unless we do a multi-session mapping with gmapping.</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Error Handling:</w:t>
      </w:r>
      <w:r w:rsidDel="00000000" w:rsidR="00000000" w:rsidRPr="00000000">
        <w:rPr>
          <w:rtl w:val="0"/>
        </w:rPr>
        <w:t xml:space="preserve"> Gmapping can struggle to recover from significant localization errors or large mapping inaccuracies.</w:t>
      </w:r>
    </w:p>
    <w:p w:rsidR="00000000" w:rsidDel="00000000" w:rsidP="00000000" w:rsidRDefault="00000000" w:rsidRPr="00000000" w14:paraId="0000001E">
      <w:pPr>
        <w:ind w:left="720" w:firstLine="0"/>
        <w:rPr/>
      </w:pPr>
      <w:r w:rsidDel="00000000" w:rsidR="00000000" w:rsidRPr="00000000">
        <w:rPr>
          <w:rtl w:val="0"/>
        </w:rPr>
        <w:t xml:space="preserve">Example: If the robot encounters a major localization error, Gmapping might not correct it effectively, leading to persistent inaccuracies (happened a lot, and can be seen in outputs)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Angular Resolution:</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Angular resolution refers to the smallest angle over which the sensor can distinguish between two points. It's a measure of the detail that the sensor can capture. Lower angular resolution (smaller angle) means higher detail, while higher angular resolution (larger angle) means less detail. Attached computation use for both in output.</w:t>
      </w:r>
    </w:p>
    <w:p w:rsidR="00000000" w:rsidDel="00000000" w:rsidP="00000000" w:rsidRDefault="00000000" w:rsidRPr="00000000" w14:paraId="00000022">
      <w:pPr>
        <w:spacing w:after="240" w:before="240" w:lineRule="auto"/>
        <w:ind w:left="720" w:firstLine="0"/>
        <w:rPr/>
      </w:pPr>
      <w:r w:rsidDel="00000000" w:rsidR="00000000" w:rsidRPr="00000000">
        <w:rPr>
          <w:b w:val="1"/>
          <w:rtl w:val="0"/>
        </w:rPr>
        <w:t xml:space="preserve">0.9 Degrees:</w:t>
      </w:r>
      <w:r w:rsidDel="00000000" w:rsidR="00000000" w:rsidRPr="00000000">
        <w:rPr>
          <w:rtl w:val="0"/>
        </w:rPr>
        <w:t xml:space="preserve"> This lower angular resolution provides higher detail, capturing more information about the environment, which can lead to more accurate maps but requires more computational resources. </w:t>
      </w:r>
    </w:p>
    <w:p w:rsidR="00000000" w:rsidDel="00000000" w:rsidP="00000000" w:rsidRDefault="00000000" w:rsidRPr="00000000" w14:paraId="00000023">
      <w:pPr>
        <w:spacing w:after="240" w:before="240" w:lineRule="auto"/>
        <w:ind w:left="720" w:firstLine="0"/>
        <w:rPr/>
      </w:pPr>
      <w:r w:rsidDel="00000000" w:rsidR="00000000" w:rsidRPr="00000000">
        <w:rPr>
          <w:b w:val="1"/>
          <w:rtl w:val="0"/>
        </w:rPr>
        <w:t xml:space="preserve">2 Degrees:</w:t>
      </w:r>
      <w:r w:rsidDel="00000000" w:rsidR="00000000" w:rsidRPr="00000000">
        <w:rPr>
          <w:rtl w:val="0"/>
        </w:rPr>
        <w:t xml:space="preserve"> This higher angular resolution provides less detail, capturing fewer data points about the environment, which can be faster to process but gave bad maps, especially for gmapping and I couldnt complete mapping.</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30"/>
          <w:szCs w:val="30"/>
        </w:rPr>
      </w:pPr>
      <w:r w:rsidDel="00000000" w:rsidR="00000000" w:rsidRPr="00000000">
        <w:rPr>
          <w:b w:val="1"/>
          <w:sz w:val="30"/>
          <w:szCs w:val="30"/>
          <w:rtl w:val="0"/>
        </w:rPr>
        <w:t xml:space="preserve">Computational requirements: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2679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b w:val="1"/>
          <w:sz w:val="26"/>
          <w:szCs w:val="26"/>
        </w:rPr>
      </w:pPr>
      <w:r w:rsidDel="00000000" w:rsidR="00000000" w:rsidRPr="00000000">
        <w:rPr>
          <w:b w:val="1"/>
          <w:sz w:val="26"/>
          <w:szCs w:val="26"/>
          <w:rtl w:val="0"/>
        </w:rPr>
        <w:t xml:space="preserve">Gmapping</w:t>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Pr>
        <w:drawing>
          <wp:inline distB="114300" distT="114300" distL="114300" distR="114300">
            <wp:extent cx="5731200" cy="269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Cartographer 2D</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Gmapping:</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Average CPU Utilization:</w:t>
      </w:r>
      <w:r w:rsidDel="00000000" w:rsidR="00000000" w:rsidRPr="00000000">
        <w:rPr>
          <w:rtl w:val="0"/>
        </w:rPr>
        <w:t xml:space="preserve"> 20-30% per core</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Peak CPU Utilization:</w:t>
      </w:r>
      <w:r w:rsidDel="00000000" w:rsidR="00000000" w:rsidRPr="00000000">
        <w:rPr>
          <w:rtl w:val="0"/>
        </w:rPr>
        <w:t xml:space="preserve"> 40-50% per core</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Overall CPU Usage:</w:t>
      </w:r>
      <w:r w:rsidDel="00000000" w:rsidR="00000000" w:rsidRPr="00000000">
        <w:rPr>
          <w:rtl w:val="0"/>
        </w:rPr>
        <w:t xml:space="preserve"> Approximately 30% of total CPU capacity</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 medium complexity areas, Gmapping detects and processes more features than in low complexity areas but less than in high complexity areas, leading to moderate CPU utilization.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Cartographer:</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Average CPU Utilization:</w:t>
      </w:r>
      <w:r w:rsidDel="00000000" w:rsidR="00000000" w:rsidRPr="00000000">
        <w:rPr>
          <w:rtl w:val="0"/>
        </w:rPr>
        <w:t xml:space="preserve"> 30-40% per core</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Peak CPU Utilization:</w:t>
      </w:r>
      <w:r w:rsidDel="00000000" w:rsidR="00000000" w:rsidRPr="00000000">
        <w:rPr>
          <w:rtl w:val="0"/>
        </w:rPr>
        <w:t xml:space="preserve"> 50-60% per core</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Overall CPU Usage:</w:t>
      </w:r>
      <w:r w:rsidDel="00000000" w:rsidR="00000000" w:rsidRPr="00000000">
        <w:rPr>
          <w:rtl w:val="0"/>
        </w:rPr>
        <w:t xml:space="preserve"> Approximately 45% of total CPU capacity</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 medium complexity areas, Cartographer’s advanced processing algorithms handle a significant number of features, resulting in higher CPU usage than Gmapping.</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uyra4lgkji04" w:id="0"/>
      <w:bookmarkEnd w:id="0"/>
      <w:r w:rsidDel="00000000" w:rsidR="00000000" w:rsidRPr="00000000">
        <w:rPr>
          <w:b w:val="1"/>
          <w:color w:val="000000"/>
          <w:sz w:val="26"/>
          <w:szCs w:val="26"/>
          <w:rtl w:val="0"/>
        </w:rPr>
        <w:t xml:space="preserve">Interpretation:</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Gmapping:</w:t>
      </w:r>
      <w:r w:rsidDel="00000000" w:rsidR="00000000" w:rsidRPr="00000000">
        <w:rPr>
          <w:rtl w:val="0"/>
        </w:rPr>
        <w:t xml:space="preserve"> Shows moderate CPU usage in medium complexity areas, balancing efficiency and performance. It may occasionally spike when encountering denser features or performing map updates.</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Cartographer:</w:t>
      </w:r>
      <w:r w:rsidDel="00000000" w:rsidR="00000000" w:rsidRPr="00000000">
        <w:rPr>
          <w:rtl w:val="0"/>
        </w:rPr>
        <w:t xml:space="preserve"> Utilizes more CPU even in medium complexity areas ensuring, and is more accurate SLAM processing at the cost of higher CPU usage.</w:t>
      </w:r>
    </w:p>
    <w:p w:rsidR="00000000" w:rsidDel="00000000" w:rsidP="00000000" w:rsidRDefault="00000000" w:rsidRPr="00000000" w14:paraId="0000004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