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6D18BC" w14:textId="50B1C861" w:rsidR="004F3017" w:rsidRDefault="0069700F">
      <w:r>
        <w:rPr>
          <w:noProof/>
        </w:rPr>
        <w:drawing>
          <wp:inline distT="0" distB="0" distL="0" distR="0" wp14:anchorId="5A767BDB" wp14:editId="2431125C">
            <wp:extent cx="8539777" cy="64062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50285" cy="641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205B" w14:textId="5C232B35" w:rsidR="0069700F" w:rsidRDefault="0069700F"/>
    <w:p w14:paraId="4C3D7C86" w14:textId="5F68DBDD" w:rsidR="0069700F" w:rsidRDefault="0069700F">
      <w:r>
        <w:rPr>
          <w:noProof/>
        </w:rPr>
        <w:lastRenderedPageBreak/>
        <w:drawing>
          <wp:inline distT="0" distB="0" distL="0" distR="0" wp14:anchorId="0A6AF10C" wp14:editId="26B095A0">
            <wp:extent cx="8417240" cy="6314328"/>
            <wp:effectExtent l="381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22210" cy="631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84BA" w14:textId="3E7C9404" w:rsidR="0069700F" w:rsidRDefault="0069700F"/>
    <w:p w14:paraId="4C4730A0" w14:textId="34871BD1" w:rsidR="0069700F" w:rsidRDefault="0069700F">
      <w:r>
        <w:rPr>
          <w:noProof/>
        </w:rPr>
        <w:lastRenderedPageBreak/>
        <w:drawing>
          <wp:inline distT="0" distB="0" distL="0" distR="0" wp14:anchorId="56ACC016" wp14:editId="4C4CAC9F">
            <wp:extent cx="8313105" cy="6236210"/>
            <wp:effectExtent l="0" t="9207" r="2857" b="2858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17226" cy="623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E26A" w14:textId="183679CB" w:rsidR="0069700F" w:rsidRDefault="0069700F"/>
    <w:p w14:paraId="7CEB1BDC" w14:textId="4100368E" w:rsidR="0069700F" w:rsidRDefault="0069700F">
      <w:r>
        <w:rPr>
          <w:noProof/>
        </w:rPr>
        <w:lastRenderedPageBreak/>
        <w:drawing>
          <wp:inline distT="0" distB="0" distL="0" distR="0" wp14:anchorId="51188FDF" wp14:editId="3C526BD9">
            <wp:extent cx="8227380" cy="6171902"/>
            <wp:effectExtent l="0" t="953" r="1588" b="158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30751" cy="617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9AD71" w14:textId="70D76912" w:rsidR="0069700F" w:rsidRDefault="0069700F"/>
    <w:p w14:paraId="12E6C923" w14:textId="3ABEED4D" w:rsidR="0069700F" w:rsidRDefault="0069700F"/>
    <w:p w14:paraId="49A2758B" w14:textId="162C6D60" w:rsidR="0069700F" w:rsidRDefault="0069700F">
      <w:r>
        <w:rPr>
          <w:noProof/>
        </w:rPr>
        <w:lastRenderedPageBreak/>
        <w:drawing>
          <wp:inline distT="0" distB="0" distL="0" distR="0" wp14:anchorId="1D4249B9" wp14:editId="167EB68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CAEAD" w14:textId="1135265C" w:rsidR="0069700F" w:rsidRDefault="0069700F"/>
    <w:p w14:paraId="3F0D4551" w14:textId="41460A2E" w:rsidR="0069700F" w:rsidRPr="0069700F" w:rsidRDefault="0069700F">
      <w:pPr>
        <w:rPr>
          <w:b/>
          <w:bCs/>
          <w:sz w:val="40"/>
          <w:szCs w:val="40"/>
        </w:rPr>
      </w:pPr>
      <w:r w:rsidRPr="0069700F">
        <w:rPr>
          <w:b/>
          <w:bCs/>
          <w:sz w:val="40"/>
          <w:szCs w:val="40"/>
        </w:rPr>
        <w:t>Conclusion:</w:t>
      </w:r>
    </w:p>
    <w:p w14:paraId="239E750E" w14:textId="7C708D31" w:rsidR="0069700F" w:rsidRPr="0069700F" w:rsidRDefault="0069700F" w:rsidP="0069700F">
      <w:r>
        <w:t>We have understood concepts of control structure and exception handling and implemented it successfully using stored procedures.</w:t>
      </w:r>
      <w:bookmarkStart w:id="0" w:name="_GoBack"/>
      <w:bookmarkEnd w:id="0"/>
    </w:p>
    <w:sectPr w:rsidR="0069700F" w:rsidRPr="006970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00F"/>
    <w:rsid w:val="004F3017"/>
    <w:rsid w:val="00697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8CBC8"/>
  <w15:chartTrackingRefBased/>
  <w15:docId w15:val="{564C3B66-BD6B-4261-8144-3878434F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Sawant</dc:creator>
  <cp:keywords/>
  <dc:description/>
  <cp:lastModifiedBy>Aditya Sawant</cp:lastModifiedBy>
  <cp:revision>1</cp:revision>
  <dcterms:created xsi:type="dcterms:W3CDTF">2020-09-13T14:07:00Z</dcterms:created>
  <dcterms:modified xsi:type="dcterms:W3CDTF">2020-09-13T14:12:00Z</dcterms:modified>
</cp:coreProperties>
</file>