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"/>
        <w:rPr>
          <w:rFonts w:ascii="Times New Roman"/>
          <w:sz w:val="9"/>
        </w:rPr>
      </w:pPr>
    </w:p>
    <w:p>
      <w:pPr>
        <w:tabs>
          <w:tab w:val="left" w:pos="2622"/>
          <w:tab w:val="left" w:pos="3182"/>
          <w:tab w:val="left" w:pos="5001"/>
          <w:tab w:val="left" w:pos="7243"/>
        </w:tabs>
        <w:spacing w:before="61" w:line="417" w:lineRule="auto"/>
        <w:ind w:left="100" w:right="2320" w:firstLine="0"/>
        <w:jc w:val="left"/>
        <w:rPr>
          <w:sz w:val="28"/>
        </w:rPr>
      </w:pPr>
      <w:r>
        <w:rPr>
          <w:sz w:val="28"/>
        </w:rPr>
        <w:t>密级状态:</w:t>
      </w:r>
      <w:r>
        <w:rPr>
          <w:spacing w:val="-3"/>
          <w:sz w:val="28"/>
        </w:rPr>
        <w:t>绝</w:t>
      </w:r>
      <w:r>
        <w:rPr>
          <w:sz w:val="28"/>
        </w:rPr>
        <w:t>密(</w:t>
      </w:r>
      <w:r>
        <w:rPr>
          <w:sz w:val="28"/>
        </w:rPr>
        <w:tab/>
      </w:r>
      <w:r>
        <w:rPr>
          <w:sz w:val="28"/>
        </w:rPr>
        <w:t>)</w:t>
      </w:r>
      <w:r>
        <w:rPr>
          <w:sz w:val="28"/>
        </w:rPr>
        <w:tab/>
      </w:r>
      <w:r>
        <w:rPr>
          <w:sz w:val="28"/>
        </w:rPr>
        <w:t>秘密(</w:t>
      </w:r>
      <w:r>
        <w:rPr>
          <w:spacing w:val="-2"/>
          <w:sz w:val="28"/>
        </w:rPr>
        <w:t xml:space="preserve"> </w:t>
      </w:r>
      <w:r>
        <w:rPr>
          <w:sz w:val="28"/>
        </w:rPr>
        <w:t>√ )</w:t>
      </w:r>
      <w:r>
        <w:rPr>
          <w:sz w:val="28"/>
        </w:rPr>
        <w:tab/>
      </w:r>
      <w:r>
        <w:rPr>
          <w:sz w:val="28"/>
        </w:rPr>
        <w:t>内部资料(√)</w:t>
      </w:r>
      <w:r>
        <w:rPr>
          <w:sz w:val="28"/>
        </w:rPr>
        <w:tab/>
      </w:r>
      <w:r>
        <w:rPr>
          <w:sz w:val="28"/>
        </w:rPr>
        <w:t>公开</w:t>
      </w:r>
      <w:r>
        <w:rPr>
          <w:spacing w:val="-10"/>
          <w:sz w:val="28"/>
        </w:rPr>
        <w:t xml:space="preserve">() </w:t>
      </w:r>
      <w:r>
        <w:rPr>
          <w:sz w:val="28"/>
        </w:rPr>
        <w:t>文档编号:</w:t>
      </w:r>
      <w:r>
        <w:rPr>
          <w:spacing w:val="-3"/>
          <w:sz w:val="28"/>
        </w:rPr>
        <w:t xml:space="preserve"> </w:t>
      </w:r>
      <w:r>
        <w:rPr>
          <w:sz w:val="28"/>
        </w:rPr>
        <w:t>(芯片</w:t>
      </w:r>
      <w:r>
        <w:rPr>
          <w:spacing w:val="-3"/>
          <w:sz w:val="28"/>
        </w:rPr>
        <w:t>型</w:t>
      </w:r>
      <w:r>
        <w:rPr>
          <w:sz w:val="28"/>
        </w:rPr>
        <w:t>号)</w:t>
      </w:r>
      <w:r>
        <w:rPr>
          <w:spacing w:val="1"/>
          <w:sz w:val="28"/>
        </w:rPr>
        <w:t xml:space="preserve"> </w:t>
      </w:r>
      <w:r>
        <w:rPr>
          <w:sz w:val="28"/>
        </w:rPr>
        <w:t>–ASR6501/ASR6502</w:t>
      </w: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pStyle w:val="4"/>
        <w:rPr>
          <w:sz w:val="28"/>
        </w:rPr>
      </w:pPr>
    </w:p>
    <w:p>
      <w:pPr>
        <w:spacing w:before="183"/>
        <w:ind w:left="774" w:right="0" w:firstLine="0"/>
        <w:jc w:val="left"/>
        <w:rPr>
          <w:rFonts w:ascii="Times New Roman"/>
          <w:b/>
          <w:sz w:val="52"/>
        </w:rPr>
      </w:pPr>
      <w:r>
        <w:rPr>
          <w:rFonts w:ascii="Times New Roman"/>
          <w:b/>
          <w:sz w:val="52"/>
        </w:rPr>
        <w:t>ASR650X AT Command Introduction</w:t>
      </w: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rPr>
          <w:rFonts w:ascii="Times New Roman"/>
          <w:b/>
          <w:sz w:val="20"/>
        </w:rPr>
      </w:pPr>
    </w:p>
    <w:p>
      <w:pPr>
        <w:pStyle w:val="4"/>
        <w:spacing w:before="10"/>
        <w:rPr>
          <w:rFonts w:ascii="Times New Roman"/>
          <w:b/>
          <w:sz w:val="14"/>
        </w:rPr>
      </w:pPr>
    </w:p>
    <w:tbl>
      <w:tblPr>
        <w:tblStyle w:val="10"/>
        <w:tblW w:w="7620" w:type="dxa"/>
        <w:tblInd w:w="116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3"/>
        <w:gridCol w:w="1798"/>
        <w:gridCol w:w="34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403" w:type="dxa"/>
            <w:vMerge w:val="restart"/>
          </w:tcPr>
          <w:p>
            <w:pPr>
              <w:pStyle w:val="14"/>
              <w:tabs>
                <w:tab w:val="left" w:pos="752"/>
              </w:tabs>
              <w:spacing w:before="132" w:line="417" w:lineRule="auto"/>
              <w:ind w:left="388" w:right="288" w:hanging="281"/>
              <w:rPr>
                <w:sz w:val="28"/>
              </w:rPr>
            </w:pPr>
            <w:r>
              <w:rPr>
                <w:sz w:val="28"/>
              </w:rPr>
              <w:t>文件状</w:t>
            </w:r>
            <w:r>
              <w:rPr>
                <w:spacing w:val="-3"/>
                <w:sz w:val="28"/>
              </w:rPr>
              <w:t>态</w:t>
            </w:r>
            <w:r>
              <w:rPr>
                <w:sz w:val="28"/>
              </w:rPr>
              <w:t xml:space="preserve">：  </w:t>
            </w:r>
            <w:r>
              <w:rPr>
                <w:rFonts w:ascii="Calibri" w:hAnsi="Calibri" w:eastAsia="Calibri"/>
                <w:sz w:val="28"/>
              </w:rPr>
              <w:t>[</w:t>
            </w:r>
            <w:r>
              <w:rPr>
                <w:sz w:val="28"/>
              </w:rPr>
              <w:t>√</w:t>
            </w:r>
            <w:r>
              <w:rPr>
                <w:rFonts w:ascii="Calibri" w:hAnsi="Calibri" w:eastAsia="Calibri"/>
                <w:sz w:val="28"/>
              </w:rPr>
              <w:t>]</w:t>
            </w:r>
            <w:r>
              <w:rPr>
                <w:rFonts w:ascii="Calibri" w:hAnsi="Calibri" w:eastAsia="Calibri"/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正在</w:t>
            </w:r>
            <w:r>
              <w:rPr>
                <w:spacing w:val="-3"/>
                <w:sz w:val="28"/>
              </w:rPr>
              <w:t>修</w:t>
            </w:r>
            <w:r>
              <w:rPr>
                <w:spacing w:val="-15"/>
                <w:sz w:val="28"/>
              </w:rPr>
              <w:t>改</w:t>
            </w:r>
            <w:r>
              <w:rPr>
                <w:sz w:val="28"/>
              </w:rPr>
              <w:t xml:space="preserve"> </w:t>
            </w:r>
            <w:r>
              <w:rPr>
                <w:rFonts w:ascii="Calibri" w:hAnsi="Calibri" w:eastAsia="Calibri"/>
                <w:sz w:val="28"/>
              </w:rPr>
              <w:t>[</w:t>
            </w:r>
            <w:r>
              <w:rPr>
                <w:rFonts w:ascii="Calibri" w:hAnsi="Calibri" w:eastAsia="Calibri"/>
                <w:sz w:val="28"/>
              </w:rPr>
              <w:tab/>
            </w:r>
            <w:r>
              <w:rPr>
                <w:rFonts w:ascii="Calibri" w:hAnsi="Calibri" w:eastAsia="Calibri"/>
                <w:sz w:val="28"/>
              </w:rPr>
              <w:t>]</w:t>
            </w:r>
            <w:r>
              <w:rPr>
                <w:rFonts w:ascii="Calibri" w:hAnsi="Calibri" w:eastAsia="Calibri"/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正式发</w:t>
            </w:r>
            <w:r>
              <w:rPr>
                <w:spacing w:val="-16"/>
                <w:sz w:val="28"/>
              </w:rPr>
              <w:t>布</w:t>
            </w:r>
          </w:p>
        </w:tc>
        <w:tc>
          <w:tcPr>
            <w:tcW w:w="1798" w:type="dxa"/>
            <w:shd w:val="clear" w:color="auto" w:fill="D9D9D9"/>
          </w:tcPr>
          <w:p>
            <w:pPr>
              <w:pStyle w:val="14"/>
              <w:spacing w:before="132"/>
              <w:ind w:left="110"/>
              <w:rPr>
                <w:sz w:val="28"/>
              </w:rPr>
            </w:pPr>
            <w:r>
              <w:rPr>
                <w:sz w:val="28"/>
              </w:rPr>
              <w:t>当前版本：</w:t>
            </w:r>
          </w:p>
        </w:tc>
        <w:tc>
          <w:tcPr>
            <w:tcW w:w="3419" w:type="dxa"/>
          </w:tcPr>
          <w:p>
            <w:pPr>
              <w:pStyle w:val="14"/>
              <w:spacing w:before="141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V1.0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4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8" w:type="dxa"/>
            <w:shd w:val="clear" w:color="auto" w:fill="D9D9D9"/>
          </w:tcPr>
          <w:p>
            <w:pPr>
              <w:pStyle w:val="14"/>
              <w:spacing w:before="132"/>
              <w:ind w:left="110"/>
              <w:rPr>
                <w:sz w:val="28"/>
              </w:rPr>
            </w:pPr>
            <w:r>
              <w:rPr>
                <w:sz w:val="28"/>
              </w:rPr>
              <w:t>作者：</w:t>
            </w:r>
          </w:p>
        </w:tc>
        <w:tc>
          <w:tcPr>
            <w:tcW w:w="3419" w:type="dxa"/>
          </w:tcPr>
          <w:p>
            <w:pPr>
              <w:pStyle w:val="14"/>
              <w:spacing w:before="141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Cherry Liu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4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8" w:type="dxa"/>
            <w:shd w:val="clear" w:color="auto" w:fill="D9D9D9"/>
          </w:tcPr>
          <w:p>
            <w:pPr>
              <w:pStyle w:val="14"/>
              <w:spacing w:before="132"/>
              <w:ind w:left="110"/>
              <w:rPr>
                <w:sz w:val="28"/>
              </w:rPr>
            </w:pPr>
            <w:r>
              <w:rPr>
                <w:sz w:val="28"/>
              </w:rPr>
              <w:t>启动日期：</w:t>
            </w:r>
          </w:p>
        </w:tc>
        <w:tc>
          <w:tcPr>
            <w:tcW w:w="3419" w:type="dxa"/>
          </w:tcPr>
          <w:p>
            <w:pPr>
              <w:pStyle w:val="14"/>
              <w:spacing w:before="141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2019-8-26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24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8" w:type="dxa"/>
            <w:shd w:val="clear" w:color="auto" w:fill="D9D9D9"/>
          </w:tcPr>
          <w:p>
            <w:pPr>
              <w:pStyle w:val="14"/>
              <w:spacing w:before="135"/>
              <w:ind w:left="110"/>
              <w:rPr>
                <w:sz w:val="28"/>
              </w:rPr>
            </w:pPr>
            <w:r>
              <w:rPr>
                <w:sz w:val="28"/>
              </w:rPr>
              <w:t>审核：</w:t>
            </w:r>
          </w:p>
        </w:tc>
        <w:tc>
          <w:tcPr>
            <w:tcW w:w="3419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3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403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8" w:type="dxa"/>
            <w:shd w:val="clear" w:color="auto" w:fill="D9D9D9"/>
          </w:tcPr>
          <w:p>
            <w:pPr>
              <w:pStyle w:val="14"/>
              <w:spacing w:before="133"/>
              <w:ind w:left="110"/>
              <w:rPr>
                <w:sz w:val="28"/>
              </w:rPr>
            </w:pPr>
            <w:r>
              <w:rPr>
                <w:sz w:val="28"/>
              </w:rPr>
              <w:t>完成日期：</w:t>
            </w:r>
          </w:p>
        </w:tc>
        <w:tc>
          <w:tcPr>
            <w:tcW w:w="3419" w:type="dxa"/>
          </w:tcPr>
          <w:p>
            <w:pPr>
              <w:pStyle w:val="14"/>
              <w:spacing w:before="141"/>
              <w:ind w:left="107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2019-8-28</w:t>
            </w:r>
          </w:p>
        </w:tc>
      </w:tr>
    </w:tbl>
    <w:p>
      <w:pPr>
        <w:pStyle w:val="4"/>
        <w:spacing w:before="4"/>
        <w:rPr>
          <w:rFonts w:ascii="Times New Roman"/>
          <w:b/>
          <w:sz w:val="24"/>
        </w:rPr>
      </w:pPr>
    </w:p>
    <w:p>
      <w:pPr>
        <w:pStyle w:val="4"/>
        <w:spacing w:before="1"/>
        <w:rPr>
          <w:rFonts w:ascii="Times New Roman"/>
          <w:b/>
          <w:sz w:val="15"/>
        </w:rPr>
      </w:pPr>
    </w:p>
    <w:p>
      <w:pPr>
        <w:spacing w:before="62"/>
        <w:ind w:left="3293" w:right="0" w:firstLine="0"/>
        <w:jc w:val="left"/>
        <w:rPr>
          <w:sz w:val="28"/>
        </w:rPr>
      </w:pPr>
      <w:r>
        <w:rPr>
          <w:rFonts w:hint="eastAsia" w:ascii="仿宋" w:eastAsia="仿宋"/>
          <w:sz w:val="28"/>
        </w:rPr>
        <w:t>深圳市在那科技</w:t>
      </w:r>
      <w:r>
        <w:rPr>
          <w:sz w:val="28"/>
        </w:rPr>
        <w:t>有限公司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4"/>
        </w:rPr>
      </w:pPr>
    </w:p>
    <w:p>
      <w:pPr>
        <w:spacing w:before="61"/>
        <w:ind w:left="2966" w:right="3422" w:firstLine="0"/>
        <w:jc w:val="center"/>
        <w:rPr>
          <w:sz w:val="28"/>
        </w:rPr>
      </w:pPr>
      <w:r>
        <w:rPr>
          <w:sz w:val="28"/>
        </w:rPr>
        <w:t>(版本所有,翻版必究)</w:t>
      </w:r>
    </w:p>
    <w:p>
      <w:pPr>
        <w:spacing w:after="0"/>
        <w:jc w:val="center"/>
        <w:rPr>
          <w:sz w:val="28"/>
        </w:rPr>
        <w:sectPr>
          <w:headerReference r:id="rId3" w:type="default"/>
          <w:footerReference r:id="rId4" w:type="default"/>
          <w:type w:val="continuous"/>
          <w:pgSz w:w="11910" w:h="16840"/>
          <w:pgMar w:top="1400" w:right="520" w:bottom="1120" w:left="980" w:header="906" w:footer="928" w:gutter="0"/>
          <w:pgNumType w:start="1"/>
        </w:sectPr>
      </w:pPr>
    </w:p>
    <w:p>
      <w:pPr>
        <w:pStyle w:val="4"/>
        <w:spacing w:before="8"/>
        <w:rPr>
          <w:sz w:val="8"/>
        </w:rPr>
      </w:pPr>
    </w:p>
    <w:p>
      <w:pPr>
        <w:spacing w:before="61"/>
        <w:ind w:left="2966" w:right="3419" w:firstLine="0"/>
        <w:jc w:val="center"/>
        <w:rPr>
          <w:sz w:val="28"/>
        </w:rPr>
      </w:pPr>
      <w:r>
        <w:rPr>
          <w:sz w:val="28"/>
        </w:rPr>
        <w:t>版本历史</w:t>
      </w:r>
    </w:p>
    <w:p>
      <w:pPr>
        <w:pStyle w:val="4"/>
        <w:spacing w:before="4"/>
        <w:rPr>
          <w:sz w:val="10"/>
        </w:rPr>
      </w:pPr>
    </w:p>
    <w:tbl>
      <w:tblPr>
        <w:tblStyle w:val="10"/>
        <w:tblW w:w="9346" w:type="dxa"/>
        <w:tblInd w:w="30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5"/>
        <w:gridCol w:w="1277"/>
        <w:gridCol w:w="2293"/>
        <w:gridCol w:w="4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075" w:type="dxa"/>
          </w:tcPr>
          <w:p>
            <w:pPr>
              <w:pStyle w:val="14"/>
              <w:spacing w:before="85"/>
              <w:ind w:left="220"/>
              <w:rPr>
                <w:sz w:val="21"/>
              </w:rPr>
            </w:pPr>
            <w:r>
              <w:rPr>
                <w:sz w:val="21"/>
              </w:rPr>
              <w:t>版本号</w:t>
            </w:r>
          </w:p>
        </w:tc>
        <w:tc>
          <w:tcPr>
            <w:tcW w:w="1277" w:type="dxa"/>
          </w:tcPr>
          <w:p>
            <w:pPr>
              <w:pStyle w:val="14"/>
              <w:spacing w:before="85"/>
              <w:ind w:left="218"/>
              <w:rPr>
                <w:sz w:val="21"/>
              </w:rPr>
            </w:pPr>
            <w:r>
              <w:rPr>
                <w:sz w:val="21"/>
              </w:rPr>
              <w:t>修改日期</w:t>
            </w:r>
          </w:p>
        </w:tc>
        <w:tc>
          <w:tcPr>
            <w:tcW w:w="2293" w:type="dxa"/>
          </w:tcPr>
          <w:p>
            <w:pPr>
              <w:pStyle w:val="14"/>
              <w:spacing w:before="85"/>
              <w:ind w:left="862" w:right="855"/>
              <w:jc w:val="center"/>
              <w:rPr>
                <w:sz w:val="21"/>
              </w:rPr>
            </w:pPr>
            <w:r>
              <w:rPr>
                <w:sz w:val="21"/>
              </w:rPr>
              <w:t>作 者</w:t>
            </w:r>
          </w:p>
        </w:tc>
        <w:tc>
          <w:tcPr>
            <w:tcW w:w="4701" w:type="dxa"/>
          </w:tcPr>
          <w:p>
            <w:pPr>
              <w:pStyle w:val="14"/>
              <w:spacing w:before="85"/>
              <w:ind w:left="1751" w:right="1744"/>
              <w:jc w:val="center"/>
              <w:rPr>
                <w:sz w:val="21"/>
              </w:rPr>
            </w:pPr>
            <w:r>
              <w:rPr>
                <w:sz w:val="21"/>
              </w:rPr>
              <w:t>修 改 说 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075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93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701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5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93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701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5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93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701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5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93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701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5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93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701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5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93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701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75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93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701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075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293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701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4"/>
        <w:spacing w:before="1"/>
        <w:rPr>
          <w:sz w:val="8"/>
        </w:rPr>
      </w:pPr>
    </w:p>
    <w:p>
      <w:pPr>
        <w:pStyle w:val="3"/>
        <w:spacing w:before="89" w:line="240" w:lineRule="auto"/>
        <w:ind w:left="2966" w:right="3422" w:firstLine="0"/>
        <w:jc w:val="center"/>
        <w:rPr>
          <w:rFonts w:ascii="Times New Roman"/>
        </w:rPr>
      </w:pPr>
      <w:r>
        <w:rPr>
          <w:rFonts w:ascii="Times New Roman"/>
        </w:rPr>
        <w:t>Table of Contents</w:t>
      </w:r>
    </w:p>
    <w:p>
      <w:pPr>
        <w:spacing w:after="0" w:line="240" w:lineRule="auto"/>
        <w:jc w:val="center"/>
        <w:rPr>
          <w:rFonts w:ascii="Times New Roman"/>
        </w:rPr>
        <w:sectPr>
          <w:pgSz w:w="11910" w:h="16840"/>
          <w:pgMar w:top="1400" w:right="520" w:bottom="1452" w:left="980" w:header="906" w:footer="928" w:gutter="0"/>
        </w:sectPr>
      </w:pP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9"/>
            <w:numPr>
              <w:ilvl w:val="0"/>
              <w:numId w:val="1"/>
            </w:numPr>
            <w:tabs>
              <w:tab w:val="left" w:pos="520"/>
              <w:tab w:val="left" w:pos="521"/>
              <w:tab w:val="left" w:leader="dot" w:pos="9737"/>
            </w:tabs>
            <w:spacing w:before="228" w:after="0" w:line="240" w:lineRule="auto"/>
            <w:ind w:left="520" w:right="0" w:hanging="421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范围</w:t>
          </w:r>
          <w:r>
            <w:tab/>
          </w:r>
          <w:r>
            <w:rPr>
              <w:rFonts w:ascii="Times New Roman" w:eastAsia="Times New Roman"/>
            </w:rPr>
            <w:t>5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520"/>
              <w:tab w:val="left" w:pos="521"/>
              <w:tab w:val="left" w:leader="dot" w:pos="9737"/>
            </w:tabs>
            <w:spacing w:before="64" w:after="0" w:line="240" w:lineRule="auto"/>
            <w:ind w:left="520" w:right="0" w:hanging="421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术语、定义和缩略语</w:t>
          </w:r>
          <w:r>
            <w:tab/>
          </w:r>
          <w:r>
            <w:rPr>
              <w:rFonts w:ascii="Times New Roman" w:eastAsia="Times New Roman"/>
            </w:rPr>
            <w:t>5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5"/>
            <w:numPr>
              <w:ilvl w:val="1"/>
              <w:numId w:val="1"/>
            </w:numPr>
            <w:tabs>
              <w:tab w:val="left" w:pos="1571"/>
              <w:tab w:val="left" w:pos="1572"/>
              <w:tab w:val="left" w:leader="dot" w:pos="9733"/>
            </w:tabs>
            <w:spacing w:before="128" w:after="0" w:line="240" w:lineRule="auto"/>
            <w:ind w:left="1571" w:right="0" w:hanging="1052"/>
            <w:jc w:val="left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术语</w:t>
          </w:r>
          <w:r>
            <w:rPr>
              <w:spacing w:val="-3"/>
            </w:rPr>
            <w:t>和</w:t>
          </w:r>
          <w:r>
            <w:t>定义</w:t>
          </w:r>
          <w:r>
            <w:tab/>
          </w:r>
          <w:r>
            <w:rPr>
              <w:rFonts w:ascii="Calibri" w:eastAsia="Calibri"/>
            </w:rPr>
            <w:t>5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635"/>
              <w:tab w:val="left" w:pos="636"/>
              <w:tab w:val="left" w:leader="dot" w:pos="8792"/>
            </w:tabs>
            <w:spacing w:before="48" w:after="0" w:line="240" w:lineRule="auto"/>
            <w:ind w:left="1576" w:right="564" w:hanging="1577"/>
            <w:jc w:val="righ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LoRa</w:t>
          </w:r>
          <w:r>
            <w:tab/>
          </w:r>
          <w:r>
            <w:rPr>
              <w:spacing w:val="-1"/>
            </w:rPr>
            <w:t>5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676"/>
              <w:tab w:val="left" w:pos="677"/>
              <w:tab w:val="left" w:leader="dot" w:pos="8792"/>
            </w:tabs>
            <w:spacing w:before="55" w:after="0" w:line="240" w:lineRule="auto"/>
            <w:ind w:left="1617" w:right="564" w:hanging="1618"/>
            <w:jc w:val="right"/>
            <w:rPr>
              <w:rFonts w:ascii="Arial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rPr>
              <w:spacing w:val="-3"/>
            </w:rPr>
            <w:t>LoRaWAN</w:t>
          </w:r>
          <w:r>
            <w:rPr>
              <w:spacing w:val="-3"/>
            </w:rPr>
            <w:tab/>
          </w:r>
          <w:r>
            <w:rPr>
              <w:spacing w:val="-1"/>
            </w:rPr>
            <w:t>5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051"/>
              <w:tab w:val="left" w:pos="1572"/>
              <w:tab w:val="left" w:leader="dot" w:pos="9212"/>
            </w:tabs>
            <w:spacing w:before="51" w:after="0" w:line="240" w:lineRule="auto"/>
            <w:ind w:left="1571" w:right="564" w:hanging="1572"/>
            <w:jc w:val="righ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rPr>
              <w:rFonts w:hint="eastAsia" w:ascii="宋体" w:eastAsia="宋体"/>
            </w:rPr>
            <w:t>缩略语</w:t>
          </w:r>
          <w:r>
            <w:rPr>
              <w:rFonts w:hint="eastAsia" w:ascii="宋体" w:eastAsia="宋体"/>
            </w:rPr>
            <w:tab/>
          </w:r>
          <w:r>
            <w:rPr>
              <w:spacing w:val="-1"/>
            </w:rPr>
            <w:t>5</w:t>
          </w:r>
          <w:r>
            <w:rPr>
              <w:spacing w:val="-1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520"/>
              <w:tab w:val="left" w:pos="521"/>
              <w:tab w:val="left" w:leader="dot" w:pos="9737"/>
            </w:tabs>
            <w:spacing w:before="100" w:after="0" w:line="240" w:lineRule="auto"/>
            <w:ind w:left="520" w:right="0" w:hanging="421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概述</w:t>
          </w:r>
          <w:r>
            <w:tab/>
          </w:r>
          <w:r>
            <w:rPr>
              <w:rFonts w:ascii="Times New Roman" w:eastAsia="Times New Roman"/>
            </w:rPr>
            <w:t>5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520"/>
              <w:tab w:val="left" w:pos="521"/>
              <w:tab w:val="left" w:leader="dot" w:pos="9737"/>
            </w:tabs>
            <w:spacing w:before="64" w:after="0" w:line="240" w:lineRule="auto"/>
            <w:ind w:left="520" w:right="0" w:hanging="421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rPr>
              <w:rFonts w:ascii="Times New Roman" w:eastAsia="Times New Roman"/>
              <w:spacing w:val="-8"/>
            </w:rPr>
            <w:t>AT</w:t>
          </w:r>
          <w:r>
            <w:rPr>
              <w:rFonts w:ascii="Times New Roman" w:eastAsia="Times New Roman"/>
              <w:spacing w:val="2"/>
            </w:rPr>
            <w:t xml:space="preserve"> </w:t>
          </w:r>
          <w:r>
            <w:t>指令语法</w:t>
          </w:r>
          <w:r>
            <w:tab/>
          </w:r>
          <w:r>
            <w:rPr>
              <w:rFonts w:ascii="Times New Roman" w:eastAsia="Times New Roman"/>
            </w:rPr>
            <w:t>6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9"/>
            <w:numPr>
              <w:ilvl w:val="0"/>
              <w:numId w:val="1"/>
            </w:numPr>
            <w:tabs>
              <w:tab w:val="left" w:pos="520"/>
              <w:tab w:val="left" w:pos="521"/>
              <w:tab w:val="left" w:leader="dot" w:pos="9737"/>
            </w:tabs>
            <w:spacing w:before="64" w:after="0" w:line="240" w:lineRule="auto"/>
            <w:ind w:left="520" w:right="0" w:hanging="421"/>
            <w:jc w:val="left"/>
            <w:rPr>
              <w:rFonts w:ascii="Times New Roman" w:eastAsia="Times New Roman"/>
            </w:rPr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rPr>
              <w:rFonts w:ascii="Times New Roman" w:eastAsia="Times New Roman"/>
            </w:rPr>
            <w:t xml:space="preserve">LORA </w:t>
          </w:r>
          <w:r>
            <w:rPr>
              <w:rFonts w:ascii="Times New Roman" w:eastAsia="Times New Roman"/>
              <w:spacing w:val="-6"/>
            </w:rPr>
            <w:t>AT</w:t>
          </w:r>
          <w:r>
            <w:rPr>
              <w:rFonts w:ascii="Times New Roman" w:eastAsia="Times New Roman"/>
              <w:spacing w:val="-26"/>
            </w:rPr>
            <w:t xml:space="preserve"> </w:t>
          </w:r>
          <w:r>
            <w:t>指令</w:t>
          </w:r>
          <w:r>
            <w:tab/>
          </w:r>
          <w:r>
            <w:rPr>
              <w:rFonts w:ascii="Times New Roman" w:eastAsia="Times New Roman"/>
            </w:rPr>
            <w:t>7</w:t>
          </w:r>
          <w:r>
            <w:rPr>
              <w:rFonts w:ascii="Times New Roman" w:eastAsia="Times New Roman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051"/>
              <w:tab w:val="left" w:pos="1052"/>
              <w:tab w:val="left" w:leader="dot" w:pos="9212"/>
            </w:tabs>
            <w:spacing w:before="128" w:after="0" w:line="240" w:lineRule="auto"/>
            <w:ind w:left="1571" w:right="564" w:hanging="1572"/>
            <w:jc w:val="righ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rPr>
              <w:rFonts w:hint="eastAsia" w:ascii="宋体" w:eastAsia="宋体"/>
            </w:rPr>
            <w:t>命令</w:t>
          </w:r>
          <w:r>
            <w:rPr>
              <w:rFonts w:hint="eastAsia" w:ascii="宋体" w:eastAsia="宋体"/>
              <w:spacing w:val="-3"/>
            </w:rPr>
            <w:t>分</w:t>
          </w:r>
          <w:r>
            <w:rPr>
              <w:rFonts w:hint="eastAsia" w:ascii="宋体" w:eastAsia="宋体"/>
            </w:rPr>
            <w:t>类</w:t>
          </w:r>
          <w:r>
            <w:rPr>
              <w:rFonts w:hint="eastAsia" w:ascii="宋体" w:eastAsia="宋体"/>
            </w:rPr>
            <w:tab/>
          </w:r>
          <w:r>
            <w:rPr>
              <w:spacing w:val="-1"/>
            </w:rPr>
            <w:t>7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688"/>
              <w:tab w:val="left" w:pos="689"/>
              <w:tab w:val="left" w:leader="dot" w:pos="8792"/>
            </w:tabs>
            <w:spacing w:before="43" w:after="0" w:line="240" w:lineRule="auto"/>
            <w:ind w:left="1629" w:right="564" w:hanging="1630"/>
            <w:jc w:val="righ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rPr>
              <w:rFonts w:hint="eastAsia" w:ascii="宋体" w:eastAsia="宋体"/>
            </w:rPr>
            <w:t>通用</w:t>
          </w:r>
          <w:r>
            <w:rPr>
              <w:rFonts w:hint="eastAsia" w:ascii="宋体" w:eastAsia="宋体"/>
              <w:spacing w:val="-3"/>
            </w:rPr>
            <w:t>命</w:t>
          </w:r>
          <w:r>
            <w:rPr>
              <w:rFonts w:hint="eastAsia" w:ascii="宋体" w:eastAsia="宋体"/>
            </w:rPr>
            <w:t>令</w:t>
          </w:r>
          <w:r>
            <w:rPr>
              <w:rFonts w:hint="eastAsia" w:ascii="宋体" w:eastAsia="宋体"/>
              <w:spacing w:val="-3"/>
            </w:rPr>
            <w:t>总</w:t>
          </w:r>
          <w:r>
            <w:rPr>
              <w:rFonts w:hint="eastAsia" w:ascii="宋体" w:eastAsia="宋体"/>
            </w:rPr>
            <w:t>览</w:t>
          </w:r>
          <w:r>
            <w:rPr>
              <w:rFonts w:hint="eastAsia" w:ascii="宋体" w:eastAsia="宋体"/>
            </w:rPr>
            <w:tab/>
          </w:r>
          <w:r>
            <w:rPr>
              <w:spacing w:val="-1"/>
            </w:rPr>
            <w:t>7</w:t>
          </w:r>
          <w:r>
            <w:rPr>
              <w:spacing w:val="-1"/>
            </w:rP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629"/>
              <w:tab w:val="left" w:pos="1630"/>
              <w:tab w:val="left" w:leader="dot" w:pos="9733"/>
            </w:tabs>
            <w:spacing w:before="43" w:after="0" w:line="240" w:lineRule="auto"/>
            <w:ind w:left="1629" w:right="0" w:hanging="690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rPr>
              <w:rFonts w:hint="eastAsia" w:ascii="宋体" w:eastAsia="宋体"/>
            </w:rPr>
            <w:t>网络</w:t>
          </w:r>
          <w:r>
            <w:rPr>
              <w:rFonts w:hint="eastAsia" w:ascii="宋体" w:eastAsia="宋体"/>
              <w:spacing w:val="-3"/>
            </w:rPr>
            <w:t>相</w:t>
          </w:r>
          <w:r>
            <w:rPr>
              <w:rFonts w:hint="eastAsia" w:ascii="宋体" w:eastAsia="宋体"/>
            </w:rPr>
            <w:t>关</w:t>
          </w:r>
          <w:r>
            <w:rPr>
              <w:rFonts w:hint="eastAsia" w:ascii="宋体" w:eastAsia="宋体"/>
              <w:spacing w:val="-3"/>
            </w:rPr>
            <w:t>参</w:t>
          </w:r>
          <w:r>
            <w:rPr>
              <w:rFonts w:hint="eastAsia" w:ascii="宋体" w:eastAsia="宋体"/>
            </w:rPr>
            <w:t>数</w:t>
          </w:r>
          <w:r>
            <w:rPr>
              <w:rFonts w:hint="eastAsia" w:ascii="宋体" w:eastAsia="宋体"/>
              <w:spacing w:val="-3"/>
            </w:rPr>
            <w:t>配</w:t>
          </w:r>
          <w:r>
            <w:rPr>
              <w:rFonts w:hint="eastAsia" w:ascii="宋体" w:eastAsia="宋体"/>
            </w:rPr>
            <w:t>置</w:t>
          </w:r>
          <w:r>
            <w:rPr>
              <w:rFonts w:hint="eastAsia" w:ascii="宋体" w:eastAsia="宋体"/>
              <w:spacing w:val="-3"/>
            </w:rPr>
            <w:t>命</w:t>
          </w:r>
          <w:r>
            <w:rPr>
              <w:rFonts w:hint="eastAsia" w:ascii="宋体" w:eastAsia="宋体"/>
            </w:rPr>
            <w:t>令</w:t>
          </w:r>
          <w:r>
            <w:rPr>
              <w:rFonts w:hint="eastAsia" w:ascii="宋体" w:eastAsia="宋体"/>
              <w:spacing w:val="-3"/>
            </w:rPr>
            <w:t>总</w:t>
          </w:r>
          <w:r>
            <w:rPr>
              <w:rFonts w:hint="eastAsia" w:ascii="宋体" w:eastAsia="宋体"/>
            </w:rPr>
            <w:t>览</w:t>
          </w:r>
          <w:r>
            <w:rPr>
              <w:rFonts w:hint="eastAsia" w:ascii="宋体" w:eastAsia="宋体"/>
            </w:rPr>
            <w:tab/>
          </w:r>
          <w:r>
            <w:t>8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629"/>
              <w:tab w:val="left" w:pos="1630"/>
              <w:tab w:val="left" w:leader="dot" w:pos="9733"/>
            </w:tabs>
            <w:spacing w:before="43" w:after="0" w:line="240" w:lineRule="auto"/>
            <w:ind w:left="1629" w:right="0" w:hanging="690"/>
            <w:jc w:val="left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rPr>
              <w:rFonts w:hint="eastAsia" w:ascii="宋体" w:eastAsia="宋体"/>
            </w:rPr>
            <w:t>控制</w:t>
          </w:r>
          <w:r>
            <w:rPr>
              <w:rFonts w:hint="eastAsia" w:ascii="宋体" w:eastAsia="宋体"/>
              <w:spacing w:val="-3"/>
            </w:rPr>
            <w:t>和</w:t>
          </w:r>
          <w:r>
            <w:rPr>
              <w:rFonts w:hint="eastAsia" w:ascii="宋体" w:eastAsia="宋体"/>
            </w:rPr>
            <w:t>状</w:t>
          </w:r>
          <w:r>
            <w:rPr>
              <w:rFonts w:hint="eastAsia" w:ascii="宋体" w:eastAsia="宋体"/>
              <w:spacing w:val="-3"/>
            </w:rPr>
            <w:t>态</w:t>
          </w:r>
          <w:r>
            <w:rPr>
              <w:rFonts w:hint="eastAsia" w:ascii="宋体" w:eastAsia="宋体"/>
            </w:rPr>
            <w:t>命</w:t>
          </w:r>
          <w:r>
            <w:rPr>
              <w:rFonts w:hint="eastAsia" w:ascii="宋体" w:eastAsia="宋体"/>
              <w:spacing w:val="-3"/>
            </w:rPr>
            <w:t>令</w:t>
          </w:r>
          <w:r>
            <w:rPr>
              <w:rFonts w:hint="eastAsia" w:ascii="宋体" w:eastAsia="宋体"/>
            </w:rPr>
            <w:t>总览</w:t>
          </w:r>
          <w:r>
            <w:rPr>
              <w:rFonts w:hint="eastAsia" w:ascii="宋体" w:eastAsia="宋体"/>
            </w:rPr>
            <w:tab/>
          </w:r>
          <w:r>
            <w:t>8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629"/>
              <w:tab w:val="left" w:pos="1630"/>
              <w:tab w:val="left" w:leader="dot" w:pos="9733"/>
            </w:tabs>
            <w:spacing w:before="43" w:after="0" w:line="240" w:lineRule="auto"/>
            <w:ind w:left="1629" w:right="0" w:hanging="690"/>
            <w:jc w:val="left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rPr>
              <w:rFonts w:hint="eastAsia" w:ascii="宋体" w:eastAsia="宋体"/>
            </w:rPr>
            <w:t>数据</w:t>
          </w:r>
          <w:r>
            <w:rPr>
              <w:rFonts w:hint="eastAsia" w:ascii="宋体" w:eastAsia="宋体"/>
              <w:spacing w:val="-3"/>
            </w:rPr>
            <w:t>收</w:t>
          </w:r>
          <w:r>
            <w:rPr>
              <w:rFonts w:hint="eastAsia" w:ascii="宋体" w:eastAsia="宋体"/>
            </w:rPr>
            <w:t>发</w:t>
          </w:r>
          <w:r>
            <w:rPr>
              <w:rFonts w:hint="eastAsia" w:ascii="宋体" w:eastAsia="宋体"/>
              <w:spacing w:val="-3"/>
            </w:rPr>
            <w:t>命</w:t>
          </w:r>
          <w:r>
            <w:rPr>
              <w:rFonts w:hint="eastAsia" w:ascii="宋体" w:eastAsia="宋体"/>
            </w:rPr>
            <w:t>令</w:t>
          </w:r>
          <w:r>
            <w:rPr>
              <w:rFonts w:hint="eastAsia" w:ascii="宋体" w:eastAsia="宋体"/>
              <w:spacing w:val="-3"/>
            </w:rPr>
            <w:t>总</w:t>
          </w:r>
          <w:r>
            <w:rPr>
              <w:rFonts w:hint="eastAsia" w:ascii="宋体" w:eastAsia="宋体"/>
            </w:rPr>
            <w:t>览</w:t>
          </w:r>
          <w:r>
            <w:rPr>
              <w:rFonts w:hint="eastAsia" w:ascii="宋体" w:eastAsia="宋体"/>
            </w:rPr>
            <w:tab/>
          </w:r>
          <w:r>
            <w:t>8</w:t>
          </w:r>
          <w: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635"/>
              <w:tab w:val="left" w:pos="636"/>
              <w:tab w:val="left" w:leader="dot" w:pos="8792"/>
            </w:tabs>
            <w:spacing w:before="43" w:after="0" w:line="240" w:lineRule="auto"/>
            <w:ind w:left="1576" w:right="564" w:hanging="1577"/>
            <w:jc w:val="right"/>
          </w:pPr>
          <w:r>
            <w:fldChar w:fldCharType="begin"/>
          </w:r>
          <w:r>
            <w:instrText xml:space="preserve"> HYPERLINK \l "_bookmark14" </w:instrText>
          </w:r>
          <w:r>
            <w:fldChar w:fldCharType="separate"/>
          </w:r>
          <w:r>
            <w:t>MAC</w:t>
          </w:r>
          <w:r>
            <w:rPr>
              <w:spacing w:val="6"/>
            </w:rPr>
            <w:t xml:space="preserve"> </w:t>
          </w:r>
          <w:r>
            <w:rPr>
              <w:rFonts w:hint="eastAsia" w:ascii="宋体" w:eastAsia="宋体"/>
              <w:spacing w:val="-3"/>
            </w:rPr>
            <w:t>配</w:t>
          </w:r>
          <w:r>
            <w:rPr>
              <w:rFonts w:hint="eastAsia" w:ascii="宋体" w:eastAsia="宋体"/>
            </w:rPr>
            <w:t>置</w:t>
          </w:r>
          <w:r>
            <w:rPr>
              <w:rFonts w:hint="eastAsia" w:ascii="宋体" w:eastAsia="宋体"/>
              <w:spacing w:val="-3"/>
            </w:rPr>
            <w:t>命</w:t>
          </w:r>
          <w:r>
            <w:rPr>
              <w:rFonts w:hint="eastAsia" w:ascii="宋体" w:eastAsia="宋体"/>
            </w:rPr>
            <w:t>令</w:t>
          </w:r>
          <w:r>
            <w:rPr>
              <w:rFonts w:hint="eastAsia" w:ascii="宋体" w:eastAsia="宋体"/>
              <w:spacing w:val="-3"/>
            </w:rPr>
            <w:t>总</w:t>
          </w:r>
          <w:r>
            <w:rPr>
              <w:rFonts w:hint="eastAsia" w:ascii="宋体" w:eastAsia="宋体"/>
            </w:rPr>
            <w:t>览</w:t>
          </w:r>
          <w:r>
            <w:rPr>
              <w:rFonts w:hint="eastAsia" w:ascii="宋体" w:eastAsia="宋体"/>
            </w:rPr>
            <w:tab/>
          </w:r>
          <w:r>
            <w:rPr>
              <w:spacing w:val="-1"/>
            </w:rPr>
            <w:t>8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688"/>
              <w:tab w:val="left" w:pos="689"/>
              <w:tab w:val="left" w:leader="dot" w:pos="8792"/>
            </w:tabs>
            <w:spacing w:before="43" w:after="0" w:line="240" w:lineRule="auto"/>
            <w:ind w:left="1629" w:right="564" w:hanging="1630"/>
            <w:jc w:val="right"/>
          </w:pPr>
          <w:r>
            <w:fldChar w:fldCharType="begin"/>
          </w:r>
          <w:r>
            <w:instrText xml:space="preserve"> HYPERLINK \l "_bookmark15" </w:instrText>
          </w:r>
          <w:r>
            <w:fldChar w:fldCharType="separate"/>
          </w:r>
          <w:r>
            <w:rPr>
              <w:rFonts w:hint="eastAsia" w:ascii="宋体" w:eastAsia="宋体"/>
            </w:rPr>
            <w:t>其他</w:t>
          </w:r>
          <w:r>
            <w:rPr>
              <w:rFonts w:hint="eastAsia" w:ascii="宋体" w:eastAsia="宋体"/>
              <w:spacing w:val="-3"/>
            </w:rPr>
            <w:t>命</w:t>
          </w:r>
          <w:r>
            <w:rPr>
              <w:rFonts w:hint="eastAsia" w:ascii="宋体" w:eastAsia="宋体"/>
            </w:rPr>
            <w:t>令</w:t>
          </w:r>
          <w:r>
            <w:rPr>
              <w:rFonts w:hint="eastAsia" w:ascii="宋体" w:eastAsia="宋体"/>
              <w:spacing w:val="-3"/>
            </w:rPr>
            <w:t>总</w:t>
          </w:r>
          <w:r>
            <w:rPr>
              <w:rFonts w:hint="eastAsia" w:ascii="宋体" w:eastAsia="宋体"/>
            </w:rPr>
            <w:t>览</w:t>
          </w:r>
          <w:r>
            <w:rPr>
              <w:rFonts w:hint="eastAsia" w:ascii="宋体" w:eastAsia="宋体"/>
            </w:rPr>
            <w:tab/>
          </w:r>
          <w:r>
            <w:rPr>
              <w:spacing w:val="-1"/>
            </w:rPr>
            <w:t>9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688"/>
              <w:tab w:val="left" w:pos="689"/>
              <w:tab w:val="left" w:leader="dot" w:pos="8792"/>
            </w:tabs>
            <w:spacing w:before="43" w:after="0" w:line="240" w:lineRule="auto"/>
            <w:ind w:left="1629" w:right="564" w:hanging="1630"/>
            <w:jc w:val="right"/>
          </w:pPr>
          <w:r>
            <w:fldChar w:fldCharType="begin"/>
          </w:r>
          <w:r>
            <w:instrText xml:space="preserve"> HYPERLINK \l "_bookmark16" </w:instrText>
          </w:r>
          <w:r>
            <w:fldChar w:fldCharType="separate"/>
          </w:r>
          <w:r>
            <w:rPr>
              <w:rFonts w:hint="eastAsia" w:ascii="宋体" w:eastAsia="宋体"/>
            </w:rPr>
            <w:t>私有</w:t>
          </w:r>
          <w:r>
            <w:rPr>
              <w:rFonts w:hint="eastAsia" w:ascii="宋体" w:eastAsia="宋体"/>
              <w:spacing w:val="-3"/>
            </w:rPr>
            <w:t>命</w:t>
          </w:r>
          <w:r>
            <w:rPr>
              <w:rFonts w:hint="eastAsia" w:ascii="宋体" w:eastAsia="宋体"/>
            </w:rPr>
            <w:t>令</w:t>
          </w:r>
          <w:r>
            <w:rPr>
              <w:rFonts w:hint="eastAsia" w:ascii="宋体" w:eastAsia="宋体"/>
              <w:spacing w:val="-3"/>
            </w:rPr>
            <w:t>总</w:t>
          </w:r>
          <w:r>
            <w:rPr>
              <w:rFonts w:hint="eastAsia" w:ascii="宋体" w:eastAsia="宋体"/>
            </w:rPr>
            <w:t>览</w:t>
          </w:r>
          <w:r>
            <w:rPr>
              <w:rFonts w:hint="eastAsia" w:ascii="宋体" w:eastAsia="宋体"/>
            </w:rPr>
            <w:tab/>
          </w:r>
          <w:r>
            <w:rPr>
              <w:spacing w:val="-1"/>
            </w:rPr>
            <w:t>9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1051"/>
              <w:tab w:val="left" w:pos="1052"/>
              <w:tab w:val="left" w:leader="dot" w:pos="9212"/>
            </w:tabs>
            <w:spacing w:before="43" w:after="0" w:line="240" w:lineRule="auto"/>
            <w:ind w:left="1571" w:right="564" w:hanging="1572"/>
            <w:jc w:val="right"/>
          </w:pPr>
          <w:r>
            <w:fldChar w:fldCharType="begin"/>
          </w:r>
          <w:r>
            <w:instrText xml:space="preserve"> HYPERLINK \l "_bookmark17" </w:instrText>
          </w:r>
          <w:r>
            <w:fldChar w:fldCharType="separate"/>
          </w:r>
          <w:r>
            <w:rPr>
              <w:spacing w:val="-9"/>
            </w:rPr>
            <w:t>AT</w:t>
          </w:r>
          <w:r>
            <w:rPr>
              <w:spacing w:val="6"/>
            </w:rPr>
            <w:t xml:space="preserve"> </w:t>
          </w:r>
          <w:r>
            <w:rPr>
              <w:rFonts w:hint="eastAsia" w:ascii="宋体" w:eastAsia="宋体"/>
              <w:spacing w:val="-3"/>
            </w:rPr>
            <w:t>命</w:t>
          </w:r>
          <w:r>
            <w:rPr>
              <w:rFonts w:hint="eastAsia" w:ascii="宋体" w:eastAsia="宋体"/>
            </w:rPr>
            <w:t>令</w:t>
          </w:r>
          <w:r>
            <w:rPr>
              <w:rFonts w:hint="eastAsia" w:ascii="宋体" w:eastAsia="宋体"/>
              <w:spacing w:val="-3"/>
            </w:rPr>
            <w:t>格</w:t>
          </w:r>
          <w:r>
            <w:rPr>
              <w:rFonts w:hint="eastAsia" w:ascii="宋体" w:eastAsia="宋体"/>
            </w:rPr>
            <w:t>式</w:t>
          </w:r>
          <w:r>
            <w:rPr>
              <w:rFonts w:hint="eastAsia" w:ascii="宋体" w:eastAsia="宋体"/>
            </w:rPr>
            <w:tab/>
          </w:r>
          <w:r>
            <w:rPr>
              <w:spacing w:val="-1"/>
            </w:rPr>
            <w:t>9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688"/>
              <w:tab w:val="left" w:pos="689"/>
              <w:tab w:val="left" w:leader="dot" w:pos="8792"/>
            </w:tabs>
            <w:spacing w:before="42" w:after="0" w:line="240" w:lineRule="auto"/>
            <w:ind w:left="1629" w:right="564" w:hanging="1630"/>
            <w:jc w:val="right"/>
          </w:pPr>
          <w:r>
            <w:fldChar w:fldCharType="begin"/>
          </w:r>
          <w:r>
            <w:instrText xml:space="preserve"> HYPERLINK \l "_bookmark18" </w:instrText>
          </w:r>
          <w:r>
            <w:fldChar w:fldCharType="separate"/>
          </w:r>
          <w:r>
            <w:rPr>
              <w:rFonts w:hint="eastAsia" w:ascii="宋体" w:eastAsia="宋体"/>
            </w:rPr>
            <w:t>读取</w:t>
          </w:r>
          <w:r>
            <w:rPr>
              <w:rFonts w:hint="eastAsia" w:ascii="宋体" w:eastAsia="宋体"/>
              <w:spacing w:val="-3"/>
            </w:rPr>
            <w:t>厂</w:t>
          </w:r>
          <w:r>
            <w:rPr>
              <w:rFonts w:hint="eastAsia" w:ascii="宋体" w:eastAsia="宋体"/>
            </w:rPr>
            <w:t>家</w:t>
          </w:r>
          <w:r>
            <w:rPr>
              <w:rFonts w:hint="eastAsia" w:ascii="宋体" w:eastAsia="宋体"/>
              <w:spacing w:val="-3"/>
            </w:rPr>
            <w:t>标</w:t>
          </w:r>
          <w:r>
            <w:rPr>
              <w:rFonts w:hint="eastAsia" w:ascii="宋体" w:eastAsia="宋体"/>
            </w:rPr>
            <w:t xml:space="preserve">识 </w:t>
          </w:r>
          <w:r>
            <w:t>+CGMI</w:t>
          </w:r>
          <w:r>
            <w:tab/>
          </w:r>
          <w:r>
            <w:rPr>
              <w:spacing w:val="-1"/>
            </w:rPr>
            <w:t>9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688"/>
              <w:tab w:val="left" w:pos="689"/>
              <w:tab w:val="left" w:leader="dot" w:pos="8684"/>
            </w:tabs>
            <w:spacing w:before="43" w:after="0" w:line="240" w:lineRule="auto"/>
            <w:ind w:left="1629" w:right="563" w:hanging="1630"/>
            <w:jc w:val="right"/>
          </w:pPr>
          <w:r>
            <w:fldChar w:fldCharType="begin"/>
          </w:r>
          <w:r>
            <w:instrText xml:space="preserve"> HYPERLINK \l "_bookmark19" </w:instrText>
          </w:r>
          <w:r>
            <w:fldChar w:fldCharType="separate"/>
          </w:r>
          <w:r>
            <w:rPr>
              <w:rFonts w:hint="eastAsia" w:ascii="宋体" w:eastAsia="宋体"/>
            </w:rPr>
            <w:t>读取</w:t>
          </w:r>
          <w:r>
            <w:rPr>
              <w:rFonts w:hint="eastAsia" w:ascii="宋体" w:eastAsia="宋体"/>
              <w:spacing w:val="-3"/>
            </w:rPr>
            <w:t>模</w:t>
          </w:r>
          <w:r>
            <w:rPr>
              <w:rFonts w:hint="eastAsia" w:ascii="宋体" w:eastAsia="宋体"/>
            </w:rPr>
            <w:t>组</w:t>
          </w:r>
          <w:r>
            <w:rPr>
              <w:rFonts w:hint="eastAsia" w:ascii="宋体" w:eastAsia="宋体"/>
              <w:spacing w:val="-3"/>
            </w:rPr>
            <w:t>标</w:t>
          </w:r>
          <w:r>
            <w:rPr>
              <w:rFonts w:hint="eastAsia" w:ascii="宋体" w:eastAsia="宋体"/>
            </w:rPr>
            <w:t xml:space="preserve">识 </w:t>
          </w:r>
          <w:r>
            <w:t>+CGMM</w:t>
          </w:r>
          <w:r>
            <w:tab/>
          </w:r>
          <w:r>
            <w:rPr>
              <w:spacing w:val="-1"/>
            </w:rPr>
            <w:t>10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688"/>
              <w:tab w:val="left" w:pos="689"/>
              <w:tab w:val="left" w:leader="dot" w:pos="8684"/>
            </w:tabs>
            <w:spacing w:before="44" w:after="0" w:line="240" w:lineRule="auto"/>
            <w:ind w:left="1629" w:right="563" w:hanging="1630"/>
            <w:jc w:val="right"/>
          </w:pPr>
          <w:r>
            <w:fldChar w:fldCharType="begin"/>
          </w:r>
          <w:r>
            <w:instrText xml:space="preserve"> HYPERLINK \l "_bookmark20" </w:instrText>
          </w:r>
          <w:r>
            <w:fldChar w:fldCharType="separate"/>
          </w:r>
          <w:r>
            <w:rPr>
              <w:rFonts w:hint="eastAsia" w:ascii="宋体" w:eastAsia="宋体"/>
            </w:rPr>
            <w:t>读取</w:t>
          </w:r>
          <w:r>
            <w:rPr>
              <w:rFonts w:hint="eastAsia" w:ascii="宋体" w:eastAsia="宋体"/>
              <w:spacing w:val="-3"/>
            </w:rPr>
            <w:t>版</w:t>
          </w:r>
          <w:r>
            <w:rPr>
              <w:rFonts w:hint="eastAsia" w:ascii="宋体" w:eastAsia="宋体"/>
            </w:rPr>
            <w:t>本</w:t>
          </w:r>
          <w:r>
            <w:rPr>
              <w:rFonts w:hint="eastAsia" w:ascii="宋体" w:eastAsia="宋体"/>
              <w:spacing w:val="-3"/>
            </w:rPr>
            <w:t>标</w:t>
          </w:r>
          <w:r>
            <w:rPr>
              <w:rFonts w:hint="eastAsia" w:ascii="宋体" w:eastAsia="宋体"/>
            </w:rPr>
            <w:t xml:space="preserve">识 </w:t>
          </w:r>
          <w:r>
            <w:t>+CGMR</w:t>
          </w:r>
          <w:r>
            <w:tab/>
          </w:r>
          <w:r>
            <w:rPr>
              <w:spacing w:val="-1"/>
            </w:rPr>
            <w:t>10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688"/>
              <w:tab w:val="left" w:pos="689"/>
              <w:tab w:val="left" w:leader="dot" w:pos="8684"/>
            </w:tabs>
            <w:spacing w:before="43" w:after="0" w:line="240" w:lineRule="auto"/>
            <w:ind w:left="1629" w:right="563" w:hanging="1630"/>
            <w:jc w:val="right"/>
          </w:pPr>
          <w:r>
            <w:fldChar w:fldCharType="begin"/>
          </w:r>
          <w:r>
            <w:instrText xml:space="preserve"> HYPERLINK \l "_bookmark21" </w:instrText>
          </w:r>
          <w:r>
            <w:fldChar w:fldCharType="separate"/>
          </w:r>
          <w:r>
            <w:rPr>
              <w:rFonts w:hint="eastAsia" w:ascii="宋体" w:eastAsia="宋体"/>
            </w:rPr>
            <w:t>读取</w:t>
          </w:r>
          <w:r>
            <w:rPr>
              <w:rFonts w:hint="eastAsia" w:ascii="宋体" w:eastAsia="宋体"/>
              <w:spacing w:val="-3"/>
            </w:rPr>
            <w:t>产</w:t>
          </w:r>
          <w:r>
            <w:rPr>
              <w:rFonts w:hint="eastAsia" w:ascii="宋体" w:eastAsia="宋体"/>
            </w:rPr>
            <w:t>品</w:t>
          </w:r>
          <w:r>
            <w:rPr>
              <w:rFonts w:hint="eastAsia" w:ascii="宋体" w:eastAsia="宋体"/>
              <w:spacing w:val="-3"/>
            </w:rPr>
            <w:t>序</w:t>
          </w:r>
          <w:r>
            <w:rPr>
              <w:rFonts w:hint="eastAsia" w:ascii="宋体" w:eastAsia="宋体"/>
            </w:rPr>
            <w:t>列</w:t>
          </w:r>
          <w:r>
            <w:rPr>
              <w:rFonts w:hint="eastAsia" w:ascii="宋体" w:eastAsia="宋体"/>
              <w:spacing w:val="-3"/>
            </w:rPr>
            <w:t>号</w:t>
          </w:r>
          <w:r>
            <w:rPr>
              <w:rFonts w:hint="eastAsia" w:ascii="宋体" w:eastAsia="宋体"/>
            </w:rPr>
            <w:t xml:space="preserve">标识 </w:t>
          </w:r>
          <w:r>
            <w:t>+CGSN</w:t>
          </w:r>
          <w:r>
            <w:tab/>
          </w:r>
          <w:r>
            <w:rPr>
              <w:spacing w:val="-1"/>
            </w:rPr>
            <w:t>10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688"/>
              <w:tab w:val="left" w:pos="689"/>
              <w:tab w:val="left" w:leader="dot" w:pos="8684"/>
            </w:tabs>
            <w:spacing w:before="43" w:after="0" w:line="240" w:lineRule="auto"/>
            <w:ind w:left="1629" w:right="563" w:hanging="1630"/>
            <w:jc w:val="right"/>
          </w:pPr>
          <w:r>
            <w:fldChar w:fldCharType="begin"/>
          </w:r>
          <w:r>
            <w:instrText xml:space="preserve"> HYPERLINK \l "_bookmark22"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3"/>
            </w:rPr>
            <w:t>波</w:t>
          </w:r>
          <w:r>
            <w:rPr>
              <w:rFonts w:hint="eastAsia" w:ascii="宋体" w:eastAsia="宋体"/>
            </w:rPr>
            <w:t>特率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+CGBR</w:t>
          </w:r>
          <w:r>
            <w:tab/>
          </w:r>
          <w:r>
            <w:rPr>
              <w:spacing w:val="-1"/>
            </w:rPr>
            <w:t>11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688"/>
              <w:tab w:val="left" w:pos="689"/>
              <w:tab w:val="left" w:leader="dot" w:pos="8684"/>
            </w:tabs>
            <w:spacing w:before="43" w:after="0" w:line="240" w:lineRule="auto"/>
            <w:ind w:left="1629" w:right="563" w:hanging="1630"/>
            <w:jc w:val="right"/>
          </w:pPr>
          <w:r>
            <w:fldChar w:fldCharType="begin"/>
          </w:r>
          <w:r>
            <w:instrText xml:space="preserve"> HYPERLINK \l "_bookmark23"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53"/>
            </w:rPr>
            <w:t xml:space="preserve"> </w:t>
          </w:r>
          <w:r>
            <w:t>Join</w:t>
          </w:r>
          <w:r>
            <w:rPr>
              <w:spacing w:val="1"/>
            </w:rPr>
            <w:t xml:space="preserve"> </w:t>
          </w:r>
          <w:r>
            <w:rPr>
              <w:rFonts w:hint="eastAsia" w:ascii="宋体" w:eastAsia="宋体"/>
            </w:rPr>
            <w:t>方式</w:t>
          </w:r>
          <w:r>
            <w:rPr>
              <w:rFonts w:hint="eastAsia" w:ascii="宋体" w:eastAsia="宋体"/>
              <w:spacing w:val="-1"/>
            </w:rPr>
            <w:t xml:space="preserve"> </w:t>
          </w:r>
          <w:r>
            <w:t>+CJOINMODE</w:t>
          </w:r>
          <w:r>
            <w:tab/>
          </w:r>
          <w:r>
            <w:rPr>
              <w:spacing w:val="-1"/>
            </w:rPr>
            <w:t>11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688"/>
              <w:tab w:val="left" w:pos="689"/>
              <w:tab w:val="left" w:leader="dot" w:pos="8684"/>
            </w:tabs>
            <w:spacing w:before="43" w:after="0" w:line="240" w:lineRule="auto"/>
            <w:ind w:left="1629" w:right="563" w:hanging="1630"/>
            <w:jc w:val="right"/>
          </w:pPr>
          <w:r>
            <w:fldChar w:fldCharType="begin"/>
          </w:r>
          <w:r>
            <w:instrText xml:space="preserve"> HYPERLINK \l "_bookmark24"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55"/>
            </w:rPr>
            <w:t xml:space="preserve"> </w:t>
          </w:r>
          <w:r>
            <w:t>DevEUI</w:t>
          </w:r>
          <w:r>
            <w:rPr>
              <w:spacing w:val="-2"/>
            </w:rPr>
            <w:t xml:space="preserve"> </w:t>
          </w:r>
          <w:r>
            <w:t>+CDEVEUI</w:t>
          </w:r>
          <w:r>
            <w:tab/>
          </w:r>
          <w:r>
            <w:rPr>
              <w:spacing w:val="-1"/>
            </w:rPr>
            <w:t>11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688"/>
              <w:tab w:val="left" w:pos="689"/>
              <w:tab w:val="left" w:leader="dot" w:pos="8684"/>
            </w:tabs>
            <w:spacing w:before="42" w:after="0" w:line="240" w:lineRule="auto"/>
            <w:ind w:left="1629" w:right="563" w:hanging="1630"/>
            <w:jc w:val="right"/>
          </w:pPr>
          <w:r>
            <w:fldChar w:fldCharType="begin"/>
          </w:r>
          <w:r>
            <w:instrText xml:space="preserve"> HYPERLINK \l "_bookmark25"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55"/>
            </w:rPr>
            <w:t xml:space="preserve"> </w:t>
          </w:r>
          <w:r>
            <w:t>AppEUI</w:t>
          </w:r>
          <w:r>
            <w:rPr>
              <w:spacing w:val="-2"/>
            </w:rPr>
            <w:t xml:space="preserve"> </w:t>
          </w:r>
          <w:r>
            <w:t>+CAPPEUI</w:t>
          </w:r>
          <w:r>
            <w:tab/>
          </w:r>
          <w:r>
            <w:rPr>
              <w:spacing w:val="-1"/>
            </w:rPr>
            <w:t>12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688"/>
              <w:tab w:val="left" w:pos="689"/>
              <w:tab w:val="left" w:leader="dot" w:pos="8684"/>
            </w:tabs>
            <w:spacing w:before="43" w:after="0" w:line="240" w:lineRule="auto"/>
            <w:ind w:left="1629" w:right="563" w:hanging="1630"/>
            <w:jc w:val="right"/>
          </w:pPr>
          <w:r>
            <w:fldChar w:fldCharType="begin"/>
          </w:r>
          <w:r>
            <w:instrText xml:space="preserve"> HYPERLINK \l "_bookmark26"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51"/>
            </w:rPr>
            <w:t xml:space="preserve"> </w:t>
          </w:r>
          <w:r>
            <w:rPr>
              <w:spacing w:val="-3"/>
            </w:rPr>
            <w:t>AppKey</w:t>
          </w:r>
          <w:r>
            <w:t xml:space="preserve"> +CAPPKEY</w:t>
          </w:r>
          <w:r>
            <w:tab/>
          </w:r>
          <w:r>
            <w:rPr>
              <w:spacing w:val="-1"/>
            </w:rPr>
            <w:t>12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794"/>
              <w:tab w:val="left" w:pos="795"/>
              <w:tab w:val="left" w:leader="dot" w:pos="8684"/>
            </w:tabs>
            <w:spacing w:before="43" w:after="0" w:line="240" w:lineRule="auto"/>
            <w:ind w:left="1734" w:right="563" w:hanging="1735"/>
            <w:jc w:val="right"/>
          </w:pPr>
          <w:r>
            <w:fldChar w:fldCharType="begin"/>
          </w:r>
          <w:r>
            <w:instrText xml:space="preserve"> HYPERLINK \l "_bookmark27"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51"/>
            </w:rPr>
            <w:t xml:space="preserve"> </w:t>
          </w:r>
          <w:r>
            <w:t>DevAddr</w:t>
          </w:r>
          <w:r>
            <w:rPr>
              <w:spacing w:val="1"/>
            </w:rPr>
            <w:t xml:space="preserve"> </w:t>
          </w:r>
          <w:r>
            <w:rPr>
              <w:spacing w:val="-3"/>
            </w:rPr>
            <w:t>+CDEVADDR</w:t>
          </w:r>
          <w:r>
            <w:rPr>
              <w:spacing w:val="-3"/>
            </w:rPr>
            <w:tab/>
          </w:r>
          <w:r>
            <w:rPr>
              <w:spacing w:val="-1"/>
            </w:rPr>
            <w:t>12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794"/>
              <w:tab w:val="left" w:pos="795"/>
              <w:tab w:val="left" w:leader="dot" w:pos="8684"/>
            </w:tabs>
            <w:spacing w:before="43" w:after="0" w:line="240" w:lineRule="auto"/>
            <w:ind w:left="1734" w:right="563" w:hanging="1735"/>
            <w:jc w:val="right"/>
          </w:pPr>
          <w:r>
            <w:fldChar w:fldCharType="begin"/>
          </w:r>
          <w:r>
            <w:instrText xml:space="preserve"> HYPERLINK \l "_bookmark28"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56"/>
            </w:rPr>
            <w:t xml:space="preserve"> </w:t>
          </w:r>
          <w:r>
            <w:t>AppSKey</w:t>
          </w:r>
          <w:r>
            <w:rPr>
              <w:spacing w:val="-2"/>
            </w:rPr>
            <w:t xml:space="preserve"> </w:t>
          </w:r>
          <w:r>
            <w:t>+CAPPSKEY</w:t>
          </w:r>
          <w:r>
            <w:tab/>
          </w:r>
          <w:r>
            <w:rPr>
              <w:spacing w:val="-1"/>
            </w:rPr>
            <w:t>13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794"/>
              <w:tab w:val="left" w:pos="795"/>
              <w:tab w:val="left" w:leader="dot" w:pos="8684"/>
            </w:tabs>
            <w:spacing w:before="43" w:after="0" w:line="240" w:lineRule="auto"/>
            <w:ind w:left="1734" w:right="563" w:hanging="1735"/>
            <w:jc w:val="right"/>
          </w:pPr>
          <w:r>
            <w:fldChar w:fldCharType="begin"/>
          </w:r>
          <w:r>
            <w:instrText xml:space="preserve"> HYPERLINK \l "_bookmark29" </w:instrText>
          </w:r>
          <w:r>
            <w:fldChar w:fldCharType="separate"/>
          </w:r>
          <w:r>
            <w:rPr>
              <w:rFonts w:hint="eastAsia" w:ascii="宋体" w:eastAsia="宋体"/>
            </w:rPr>
            <w:t>设</w:t>
          </w:r>
          <w:r>
            <w:rPr>
              <w:rFonts w:hint="eastAsia" w:ascii="宋体" w:eastAsia="宋体"/>
              <w:spacing w:val="50"/>
            </w:rPr>
            <w:t>置</w:t>
          </w:r>
          <w:r>
            <w:t>NwkSKey</w:t>
          </w:r>
          <w:r>
            <w:rPr>
              <w:spacing w:val="-3"/>
            </w:rPr>
            <w:t xml:space="preserve"> </w:t>
          </w:r>
          <w:r>
            <w:t>+CNWKSKEY</w:t>
          </w:r>
          <w:r>
            <w:tab/>
          </w:r>
          <w:r>
            <w:rPr>
              <w:spacing w:val="-1"/>
            </w:rPr>
            <w:t>13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794"/>
              <w:tab w:val="left" w:pos="795"/>
              <w:tab w:val="left" w:leader="dot" w:pos="8684"/>
            </w:tabs>
            <w:spacing w:before="43" w:after="0" w:line="240" w:lineRule="auto"/>
            <w:ind w:left="1734" w:right="563" w:hanging="1735"/>
            <w:jc w:val="right"/>
          </w:pPr>
          <w:r>
            <w:fldChar w:fldCharType="begin"/>
          </w:r>
          <w:r>
            <w:instrText xml:space="preserve"> HYPERLINK \l "_bookmark30"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3"/>
            </w:rPr>
            <w:t>频</w:t>
          </w:r>
          <w:r>
            <w:rPr>
              <w:rFonts w:hint="eastAsia" w:ascii="宋体" w:eastAsia="宋体"/>
            </w:rPr>
            <w:t>段</w:t>
          </w:r>
          <w:r>
            <w:rPr>
              <w:rFonts w:hint="eastAsia" w:ascii="宋体" w:eastAsia="宋体"/>
              <w:spacing w:val="-3"/>
            </w:rPr>
            <w:t>掩</w:t>
          </w:r>
          <w:r>
            <w:rPr>
              <w:rFonts w:hint="eastAsia" w:ascii="宋体" w:eastAsia="宋体"/>
            </w:rPr>
            <w:t>码</w:t>
          </w:r>
          <w:r>
            <w:rPr>
              <w:rFonts w:hint="eastAsia" w:ascii="宋体" w:eastAsia="宋体"/>
              <w:spacing w:val="-3"/>
            </w:rPr>
            <w:t xml:space="preserve"> </w:t>
          </w:r>
          <w:r>
            <w:t>+CFREQBANDMASK</w:t>
          </w:r>
          <w:r>
            <w:tab/>
          </w:r>
          <w:r>
            <w:rPr>
              <w:spacing w:val="-1"/>
            </w:rPr>
            <w:t>13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794"/>
              <w:tab w:val="left" w:pos="795"/>
              <w:tab w:val="left" w:leader="dot" w:pos="8684"/>
            </w:tabs>
            <w:spacing w:before="43" w:after="0" w:line="240" w:lineRule="auto"/>
            <w:ind w:left="1734" w:right="563" w:hanging="1735"/>
            <w:jc w:val="right"/>
          </w:pPr>
          <w:r>
            <w:fldChar w:fldCharType="begin"/>
          </w:r>
          <w:r>
            <w:instrText xml:space="preserve"> HYPERLINK \l "_bookmark31"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3"/>
            </w:rPr>
            <w:t>上</w:t>
          </w:r>
          <w:r>
            <w:rPr>
              <w:rFonts w:hint="eastAsia" w:ascii="宋体" w:eastAsia="宋体"/>
            </w:rPr>
            <w:t>下</w:t>
          </w:r>
          <w:r>
            <w:rPr>
              <w:rFonts w:hint="eastAsia" w:ascii="宋体" w:eastAsia="宋体"/>
              <w:spacing w:val="-3"/>
            </w:rPr>
            <w:t>行</w:t>
          </w:r>
          <w:r>
            <w:rPr>
              <w:rFonts w:hint="eastAsia" w:ascii="宋体" w:eastAsia="宋体"/>
            </w:rPr>
            <w:t>同</w:t>
          </w:r>
          <w:r>
            <w:rPr>
              <w:rFonts w:hint="eastAsia" w:ascii="宋体" w:eastAsia="宋体"/>
              <w:spacing w:val="-3"/>
            </w:rPr>
            <w:t>异</w:t>
          </w:r>
          <w:r>
            <w:rPr>
              <w:rFonts w:hint="eastAsia" w:ascii="宋体" w:eastAsia="宋体"/>
            </w:rPr>
            <w:t xml:space="preserve">频 </w:t>
          </w:r>
          <w:r>
            <w:t>+CULDLMODE</w:t>
          </w:r>
          <w:r>
            <w:tab/>
          </w:r>
          <w:r>
            <w:rPr>
              <w:spacing w:val="-1"/>
            </w:rPr>
            <w:t>14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794"/>
              <w:tab w:val="left" w:pos="795"/>
              <w:tab w:val="left" w:leader="dot" w:pos="8684"/>
            </w:tabs>
            <w:spacing w:before="44" w:after="0" w:line="240" w:lineRule="auto"/>
            <w:ind w:left="1734" w:right="563" w:hanging="1735"/>
            <w:jc w:val="right"/>
          </w:pPr>
          <w:r>
            <w:fldChar w:fldCharType="begin"/>
          </w:r>
          <w:r>
            <w:instrText xml:space="preserve"> HYPERLINK \l "_bookmark32"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3"/>
            </w:rPr>
            <w:t>工</w:t>
          </w:r>
          <w:r>
            <w:rPr>
              <w:rFonts w:hint="eastAsia" w:ascii="宋体" w:eastAsia="宋体"/>
            </w:rPr>
            <w:t>作</w:t>
          </w:r>
          <w:r>
            <w:rPr>
              <w:rFonts w:hint="eastAsia" w:ascii="宋体" w:eastAsia="宋体"/>
              <w:spacing w:val="-3"/>
            </w:rPr>
            <w:t>模</w:t>
          </w:r>
          <w:r>
            <w:rPr>
              <w:rFonts w:hint="eastAsia" w:ascii="宋体" w:eastAsia="宋体"/>
            </w:rPr>
            <w:t>式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+CWORKMODE</w:t>
          </w:r>
          <w:r>
            <w:tab/>
          </w:r>
          <w:r>
            <w:rPr>
              <w:spacing w:val="-1"/>
            </w:rPr>
            <w:t>14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794"/>
              <w:tab w:val="left" w:pos="795"/>
              <w:tab w:val="left" w:leader="dot" w:pos="8684"/>
            </w:tabs>
            <w:spacing w:before="43" w:after="0" w:line="240" w:lineRule="auto"/>
            <w:ind w:left="1734" w:right="563" w:hanging="1735"/>
            <w:jc w:val="right"/>
          </w:pPr>
          <w:r>
            <w:fldChar w:fldCharType="begin"/>
          </w:r>
          <w:r>
            <w:instrText xml:space="preserve"> HYPERLINK \l "_bookmark33"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54"/>
            </w:rPr>
            <w:t xml:space="preserve"> </w:t>
          </w:r>
          <w:r>
            <w:t>Class</w:t>
          </w:r>
          <w:r>
            <w:rPr>
              <w:spacing w:val="-3"/>
            </w:rPr>
            <w:t xml:space="preserve"> </w:t>
          </w:r>
          <w:r>
            <w:t>+CCLASS</w:t>
          </w:r>
          <w:r>
            <w:tab/>
          </w:r>
          <w:r>
            <w:rPr>
              <w:spacing w:val="-1"/>
            </w:rPr>
            <w:t>15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794"/>
              <w:tab w:val="left" w:pos="795"/>
              <w:tab w:val="left" w:leader="dot" w:pos="8684"/>
            </w:tabs>
            <w:spacing w:before="42" w:after="0" w:line="240" w:lineRule="auto"/>
            <w:ind w:left="1734" w:right="563" w:hanging="1735"/>
            <w:jc w:val="right"/>
          </w:pPr>
          <w:r>
            <w:fldChar w:fldCharType="begin"/>
          </w:r>
          <w:r>
            <w:instrText xml:space="preserve"> HYPERLINK \l "_bookmark34" </w:instrText>
          </w:r>
          <w:r>
            <w:fldChar w:fldCharType="separate"/>
          </w:r>
          <w:r>
            <w:rPr>
              <w:rFonts w:hint="eastAsia" w:ascii="宋体" w:eastAsia="宋体"/>
            </w:rPr>
            <w:t>查询</w:t>
          </w:r>
          <w:r>
            <w:rPr>
              <w:rFonts w:hint="eastAsia" w:ascii="宋体" w:eastAsia="宋体"/>
              <w:spacing w:val="-3"/>
            </w:rPr>
            <w:t>设</w:t>
          </w:r>
          <w:r>
            <w:rPr>
              <w:rFonts w:hint="eastAsia" w:ascii="宋体" w:eastAsia="宋体"/>
            </w:rPr>
            <w:t>备</w:t>
          </w:r>
          <w:r>
            <w:rPr>
              <w:rFonts w:hint="eastAsia" w:ascii="宋体" w:eastAsia="宋体"/>
              <w:spacing w:val="-3"/>
            </w:rPr>
            <w:t>电</w:t>
          </w:r>
          <w:r>
            <w:rPr>
              <w:rFonts w:hint="eastAsia" w:ascii="宋体" w:eastAsia="宋体"/>
            </w:rPr>
            <w:t>量</w:t>
          </w:r>
          <w:r>
            <w:rPr>
              <w:rFonts w:hint="eastAsia" w:ascii="宋体" w:eastAsia="宋体"/>
              <w:spacing w:val="-3"/>
            </w:rPr>
            <w:t>等</w:t>
          </w:r>
          <w:r>
            <w:rPr>
              <w:rFonts w:hint="eastAsia" w:ascii="宋体" w:eastAsia="宋体"/>
            </w:rPr>
            <w:t>级</w:t>
          </w:r>
          <w:r>
            <w:rPr>
              <w:rFonts w:hint="eastAsia" w:ascii="宋体" w:eastAsia="宋体"/>
              <w:spacing w:val="1"/>
            </w:rPr>
            <w:t xml:space="preserve"> </w:t>
          </w:r>
          <w:r>
            <w:t>+CBL</w:t>
          </w:r>
          <w:r>
            <w:tab/>
          </w:r>
          <w:r>
            <w:rPr>
              <w:spacing w:val="-1"/>
            </w:rPr>
            <w:t>15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794"/>
              <w:tab w:val="left" w:pos="795"/>
              <w:tab w:val="left" w:leader="dot" w:pos="8684"/>
            </w:tabs>
            <w:spacing w:before="43" w:after="0" w:line="240" w:lineRule="auto"/>
            <w:ind w:left="1734" w:right="563" w:hanging="1735"/>
            <w:jc w:val="right"/>
          </w:pPr>
          <w:r>
            <w:fldChar w:fldCharType="begin"/>
          </w:r>
          <w:r>
            <w:instrText xml:space="preserve"> HYPERLINK \l "_bookmark35" </w:instrText>
          </w:r>
          <w:r>
            <w:fldChar w:fldCharType="separate"/>
          </w:r>
          <w:r>
            <w:rPr>
              <w:rFonts w:hint="eastAsia" w:ascii="宋体" w:eastAsia="宋体"/>
            </w:rPr>
            <w:t>查询</w:t>
          </w:r>
          <w:r>
            <w:rPr>
              <w:rFonts w:hint="eastAsia" w:ascii="宋体" w:eastAsia="宋体"/>
              <w:spacing w:val="-3"/>
            </w:rPr>
            <w:t>设</w:t>
          </w:r>
          <w:r>
            <w:rPr>
              <w:rFonts w:hint="eastAsia" w:ascii="宋体" w:eastAsia="宋体"/>
            </w:rPr>
            <w:t>备</w:t>
          </w:r>
          <w:r>
            <w:rPr>
              <w:rFonts w:hint="eastAsia" w:ascii="宋体" w:eastAsia="宋体"/>
              <w:spacing w:val="-3"/>
            </w:rPr>
            <w:t>当</w:t>
          </w:r>
          <w:r>
            <w:rPr>
              <w:rFonts w:hint="eastAsia" w:ascii="宋体" w:eastAsia="宋体"/>
            </w:rPr>
            <w:t>前</w:t>
          </w:r>
          <w:r>
            <w:rPr>
              <w:rFonts w:hint="eastAsia" w:ascii="宋体" w:eastAsia="宋体"/>
              <w:spacing w:val="-3"/>
            </w:rPr>
            <w:t>状</w:t>
          </w:r>
          <w:r>
            <w:rPr>
              <w:rFonts w:hint="eastAsia" w:ascii="宋体" w:eastAsia="宋体"/>
            </w:rPr>
            <w:t>态</w:t>
          </w:r>
          <w:r>
            <w:rPr>
              <w:rFonts w:hint="eastAsia" w:ascii="宋体" w:eastAsia="宋体"/>
              <w:spacing w:val="6"/>
            </w:rPr>
            <w:t xml:space="preserve"> </w:t>
          </w:r>
          <w:r>
            <w:rPr>
              <w:spacing w:val="-6"/>
            </w:rPr>
            <w:t>+CSTATUS</w:t>
          </w:r>
          <w:r>
            <w:rPr>
              <w:spacing w:val="-6"/>
            </w:rPr>
            <w:tab/>
          </w:r>
          <w:r>
            <w:rPr>
              <w:spacing w:val="-1"/>
            </w:rPr>
            <w:t>16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794"/>
              <w:tab w:val="left" w:pos="795"/>
              <w:tab w:val="left" w:leader="dot" w:pos="8684"/>
            </w:tabs>
            <w:spacing w:before="43" w:after="0" w:line="240" w:lineRule="auto"/>
            <w:ind w:left="1734" w:right="563" w:hanging="1735"/>
            <w:jc w:val="right"/>
          </w:pPr>
          <w:r>
            <w:fldChar w:fldCharType="begin"/>
          </w:r>
          <w:r>
            <w:instrText xml:space="preserve"> HYPERLINK \l "_bookmark36"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52"/>
            </w:rPr>
            <w:t xml:space="preserve"> </w:t>
          </w:r>
          <w:r>
            <w:t>Join</w:t>
          </w:r>
          <w:r>
            <w:rPr>
              <w:spacing w:val="-3"/>
            </w:rPr>
            <w:t xml:space="preserve"> </w:t>
          </w:r>
          <w:r>
            <w:t>+CJOIN</w:t>
          </w:r>
          <w:r>
            <w:tab/>
          </w:r>
          <w:r>
            <w:rPr>
              <w:spacing w:val="-1"/>
            </w:rPr>
            <w:t>16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794"/>
              <w:tab w:val="left" w:pos="795"/>
              <w:tab w:val="left" w:leader="dot" w:pos="8684"/>
            </w:tabs>
            <w:spacing w:before="43" w:after="0" w:line="240" w:lineRule="auto"/>
            <w:ind w:left="1734" w:right="563" w:hanging="1735"/>
            <w:jc w:val="right"/>
          </w:pPr>
          <w:r>
            <w:fldChar w:fldCharType="begin"/>
          </w:r>
          <w:r>
            <w:instrText xml:space="preserve"> HYPERLINK \l "_bookmark37" </w:instrText>
          </w:r>
          <w:r>
            <w:fldChar w:fldCharType="separate"/>
          </w:r>
          <w:r>
            <w:rPr>
              <w:rFonts w:hint="eastAsia" w:ascii="宋体" w:eastAsia="宋体"/>
            </w:rPr>
            <w:t>发送</w:t>
          </w:r>
          <w:r>
            <w:rPr>
              <w:rFonts w:hint="eastAsia" w:ascii="宋体" w:eastAsia="宋体"/>
              <w:spacing w:val="-3"/>
            </w:rPr>
            <w:t>接</w:t>
          </w:r>
          <w:r>
            <w:rPr>
              <w:rFonts w:hint="eastAsia" w:ascii="宋体" w:eastAsia="宋体"/>
            </w:rPr>
            <w:t>收</w:t>
          </w:r>
          <w:r>
            <w:rPr>
              <w:rFonts w:hint="eastAsia" w:ascii="宋体" w:eastAsia="宋体"/>
              <w:spacing w:val="-3"/>
            </w:rPr>
            <w:t>数</w:t>
          </w:r>
          <w:r>
            <w:rPr>
              <w:rFonts w:hint="eastAsia" w:ascii="宋体" w:eastAsia="宋体"/>
            </w:rPr>
            <w:t>据</w:t>
          </w:r>
          <w:r>
            <w:rPr>
              <w:rFonts w:hint="eastAsia" w:ascii="宋体" w:eastAsia="宋体"/>
              <w:spacing w:val="-1"/>
            </w:rPr>
            <w:t xml:space="preserve"> </w:t>
          </w:r>
          <w:r>
            <w:t>+DTRX</w:t>
          </w:r>
          <w:r>
            <w:tab/>
          </w:r>
          <w:r>
            <w:rPr>
              <w:spacing w:val="-1"/>
            </w:rPr>
            <w:t>17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794"/>
              <w:tab w:val="left" w:pos="795"/>
              <w:tab w:val="left" w:leader="dot" w:pos="8684"/>
            </w:tabs>
            <w:spacing w:before="43" w:after="0" w:line="240" w:lineRule="auto"/>
            <w:ind w:left="1734" w:right="563" w:hanging="1735"/>
            <w:jc w:val="right"/>
          </w:pPr>
          <w:r>
            <w:fldChar w:fldCharType="begin"/>
          </w:r>
          <w:r>
            <w:instrText xml:space="preserve"> HYPERLINK \l "_bookmark38" </w:instrText>
          </w:r>
          <w:r>
            <w:fldChar w:fldCharType="separate"/>
          </w:r>
          <w:r>
            <w:rPr>
              <w:rFonts w:hint="eastAsia" w:ascii="宋体" w:eastAsia="宋体"/>
            </w:rPr>
            <w:t>接收</w:t>
          </w:r>
          <w:r>
            <w:rPr>
              <w:rFonts w:hint="eastAsia" w:ascii="宋体" w:eastAsia="宋体"/>
              <w:spacing w:val="-3"/>
            </w:rPr>
            <w:t>数</w:t>
          </w:r>
          <w:r>
            <w:rPr>
              <w:rFonts w:hint="eastAsia" w:ascii="宋体" w:eastAsia="宋体"/>
            </w:rPr>
            <w:t xml:space="preserve">据 </w:t>
          </w:r>
          <w:r>
            <w:t>+DRX</w:t>
          </w:r>
          <w:r>
            <w:tab/>
          </w:r>
          <w:r>
            <w:rPr>
              <w:spacing w:val="-1"/>
            </w:rPr>
            <w:t>19</w:t>
          </w:r>
          <w:r>
            <w:rPr>
              <w:spacing w:val="-1"/>
            </w:rPr>
            <w:fldChar w:fldCharType="end"/>
          </w:r>
        </w:p>
        <w:p>
          <w:pPr>
            <w:pStyle w:val="7"/>
            <w:numPr>
              <w:ilvl w:val="2"/>
              <w:numId w:val="1"/>
            </w:numPr>
            <w:tabs>
              <w:tab w:val="left" w:pos="794"/>
              <w:tab w:val="left" w:pos="795"/>
              <w:tab w:val="left" w:leader="dot" w:pos="8684"/>
            </w:tabs>
            <w:spacing w:before="43" w:after="20" w:line="240" w:lineRule="auto"/>
            <w:ind w:left="1734" w:right="563" w:hanging="1735"/>
            <w:jc w:val="right"/>
          </w:pPr>
          <w:r>
            <w:fldChar w:fldCharType="begin"/>
          </w:r>
          <w:r>
            <w:instrText xml:space="preserve"> HYPERLINK \l "_bookmark39"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3"/>
            </w:rPr>
            <w:t>上</w:t>
          </w:r>
          <w:r>
            <w:rPr>
              <w:rFonts w:hint="eastAsia" w:ascii="宋体" w:eastAsia="宋体"/>
            </w:rPr>
            <w:t>行</w:t>
          </w:r>
          <w:r>
            <w:rPr>
              <w:rFonts w:hint="eastAsia" w:ascii="宋体" w:eastAsia="宋体"/>
              <w:spacing w:val="-3"/>
            </w:rPr>
            <w:t>传</w:t>
          </w:r>
          <w:r>
            <w:rPr>
              <w:rFonts w:hint="eastAsia" w:ascii="宋体" w:eastAsia="宋体"/>
            </w:rPr>
            <w:t>输</w:t>
          </w:r>
          <w:r>
            <w:rPr>
              <w:rFonts w:hint="eastAsia" w:ascii="宋体" w:eastAsia="宋体"/>
              <w:spacing w:val="-3"/>
            </w:rPr>
            <w:t>类</w:t>
          </w:r>
          <w:r>
            <w:rPr>
              <w:rFonts w:hint="eastAsia" w:ascii="宋体" w:eastAsia="宋体"/>
            </w:rPr>
            <w:t xml:space="preserve">型 </w:t>
          </w:r>
          <w:r>
            <w:t>+CCONFIRM</w:t>
          </w:r>
          <w:r>
            <w:tab/>
          </w:r>
          <w:r>
            <w:rPr>
              <w:spacing w:val="-1"/>
            </w:rPr>
            <w:t>19</w:t>
          </w:r>
          <w:r>
            <w:rPr>
              <w:spacing w:val="-1"/>
            </w:rP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61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"_bookmark40"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3"/>
            </w:rPr>
            <w:t>上</w:t>
          </w:r>
          <w:r>
            <w:rPr>
              <w:rFonts w:hint="eastAsia" w:ascii="宋体" w:eastAsia="宋体"/>
            </w:rPr>
            <w:t>行</w:t>
          </w:r>
          <w:r>
            <w:rPr>
              <w:rFonts w:hint="eastAsia" w:ascii="宋体" w:eastAsia="宋体"/>
              <w:spacing w:val="-3"/>
            </w:rPr>
            <w:t>数</w:t>
          </w:r>
          <w:r>
            <w:rPr>
              <w:rFonts w:hint="eastAsia" w:ascii="宋体" w:eastAsia="宋体"/>
            </w:rPr>
            <w:t>据</w:t>
          </w:r>
          <w:r>
            <w:rPr>
              <w:rFonts w:hint="eastAsia" w:ascii="宋体" w:eastAsia="宋体"/>
              <w:spacing w:val="-3"/>
            </w:rPr>
            <w:t>端</w:t>
          </w:r>
          <w:r>
            <w:rPr>
              <w:rFonts w:hint="eastAsia" w:ascii="宋体" w:eastAsia="宋体"/>
            </w:rPr>
            <w:t>口号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+CAPPPORT</w:t>
          </w:r>
          <w:r>
            <w:tab/>
          </w:r>
          <w:r>
            <w:t>19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4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"_bookmark41"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3"/>
            </w:rPr>
            <w:t>通</w:t>
          </w:r>
          <w:r>
            <w:rPr>
              <w:rFonts w:hint="eastAsia" w:ascii="宋体" w:eastAsia="宋体"/>
            </w:rPr>
            <w:t>信</w:t>
          </w:r>
          <w:r>
            <w:rPr>
              <w:rFonts w:hint="eastAsia" w:ascii="宋体" w:eastAsia="宋体"/>
              <w:spacing w:val="-3"/>
            </w:rPr>
            <w:t>速</w:t>
          </w:r>
          <w:r>
            <w:rPr>
              <w:rFonts w:hint="eastAsia" w:ascii="宋体" w:eastAsia="宋体"/>
            </w:rPr>
            <w:t>率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rPr>
              <w:spacing w:val="-7"/>
            </w:rPr>
            <w:t>+CDATARATE</w:t>
          </w:r>
          <w:r>
            <w:rPr>
              <w:spacing w:val="-7"/>
            </w:rPr>
            <w:tab/>
          </w:r>
          <w:r>
            <w:t>20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2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"_bookmark42" </w:instrText>
          </w:r>
          <w:r>
            <w:fldChar w:fldCharType="separate"/>
          </w:r>
          <w:r>
            <w:rPr>
              <w:rFonts w:hint="eastAsia" w:ascii="宋体" w:eastAsia="宋体"/>
            </w:rPr>
            <w:t>查询</w:t>
          </w:r>
          <w:r>
            <w:rPr>
              <w:rFonts w:hint="eastAsia" w:ascii="宋体" w:eastAsia="宋体"/>
              <w:spacing w:val="-3"/>
            </w:rPr>
            <w:t>信</w:t>
          </w:r>
          <w:r>
            <w:rPr>
              <w:rFonts w:hint="eastAsia" w:ascii="宋体" w:eastAsia="宋体"/>
            </w:rPr>
            <w:t>道</w:t>
          </w:r>
          <w:r>
            <w:rPr>
              <w:rFonts w:hint="eastAsia" w:ascii="宋体" w:eastAsia="宋体"/>
              <w:spacing w:val="-3"/>
            </w:rPr>
            <w:t>信</w:t>
          </w:r>
          <w:r>
            <w:rPr>
              <w:rFonts w:hint="eastAsia" w:ascii="宋体" w:eastAsia="宋体"/>
            </w:rPr>
            <w:t>号</w:t>
          </w:r>
          <w:r>
            <w:rPr>
              <w:rFonts w:hint="eastAsia" w:ascii="宋体" w:eastAsia="宋体"/>
              <w:spacing w:val="-3"/>
            </w:rPr>
            <w:t>强</w:t>
          </w:r>
          <w:r>
            <w:rPr>
              <w:rFonts w:hint="eastAsia" w:ascii="宋体" w:eastAsia="宋体"/>
            </w:rPr>
            <w:t>度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+CRSSI</w:t>
          </w:r>
          <w:r>
            <w:tab/>
          </w:r>
          <w:r>
            <w:t>20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"_bookmark43"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3"/>
            </w:rPr>
            <w:t>发</w:t>
          </w:r>
          <w:r>
            <w:rPr>
              <w:rFonts w:hint="eastAsia" w:ascii="宋体" w:eastAsia="宋体"/>
            </w:rPr>
            <w:t>送</w:t>
          </w:r>
          <w:r>
            <w:rPr>
              <w:rFonts w:hint="eastAsia" w:ascii="宋体" w:eastAsia="宋体"/>
              <w:spacing w:val="-3"/>
            </w:rPr>
            <w:t>次</w:t>
          </w:r>
          <w:r>
            <w:rPr>
              <w:rFonts w:hint="eastAsia" w:ascii="宋体" w:eastAsia="宋体"/>
            </w:rPr>
            <w:t>数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+CNBTRIALS</w:t>
          </w:r>
          <w:r>
            <w:tab/>
          </w:r>
          <w:r>
            <w:t>21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"_bookmark44"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3"/>
            </w:rPr>
            <w:t>上</w:t>
          </w:r>
          <w:r>
            <w:rPr>
              <w:rFonts w:hint="eastAsia" w:ascii="宋体" w:eastAsia="宋体"/>
            </w:rPr>
            <w:t>报</w:t>
          </w:r>
          <w:r>
            <w:rPr>
              <w:rFonts w:hint="eastAsia" w:ascii="宋体" w:eastAsia="宋体"/>
              <w:spacing w:val="-3"/>
            </w:rPr>
            <w:t>模</w:t>
          </w:r>
          <w:r>
            <w:rPr>
              <w:rFonts w:hint="eastAsia" w:ascii="宋体" w:eastAsia="宋体"/>
            </w:rPr>
            <w:t>式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+CRM</w:t>
          </w:r>
          <w:r>
            <w:tab/>
          </w:r>
          <w:r>
            <w:t>22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"_bookmark45"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3"/>
            </w:rPr>
            <w:t>发</w:t>
          </w:r>
          <w:r>
            <w:rPr>
              <w:rFonts w:hint="eastAsia" w:ascii="宋体" w:eastAsia="宋体"/>
            </w:rPr>
            <w:t>送</w:t>
          </w:r>
          <w:r>
            <w:rPr>
              <w:rFonts w:hint="eastAsia" w:ascii="宋体" w:eastAsia="宋体"/>
              <w:spacing w:val="-3"/>
            </w:rPr>
            <w:t>功</w:t>
          </w:r>
          <w:r>
            <w:rPr>
              <w:rFonts w:hint="eastAsia" w:ascii="宋体" w:eastAsia="宋体"/>
            </w:rPr>
            <w:t>率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+CTXP</w:t>
          </w:r>
          <w:r>
            <w:tab/>
          </w:r>
          <w:r>
            <w:t>22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"_bookmark46" </w:instrText>
          </w:r>
          <w:r>
            <w:fldChar w:fldCharType="separate"/>
          </w:r>
          <w:r>
            <w:rPr>
              <w:rFonts w:hint="eastAsia" w:ascii="宋体" w:eastAsia="宋体"/>
            </w:rPr>
            <w:t>验证</w:t>
          </w:r>
          <w:r>
            <w:rPr>
              <w:rFonts w:hint="eastAsia" w:ascii="宋体" w:eastAsia="宋体"/>
              <w:spacing w:val="-3"/>
            </w:rPr>
            <w:t>网</w:t>
          </w:r>
          <w:r>
            <w:rPr>
              <w:rFonts w:hint="eastAsia" w:ascii="宋体" w:eastAsia="宋体"/>
            </w:rPr>
            <w:t>络</w:t>
          </w:r>
          <w:r>
            <w:rPr>
              <w:rFonts w:hint="eastAsia" w:ascii="宋体" w:eastAsia="宋体"/>
              <w:spacing w:val="-3"/>
            </w:rPr>
            <w:t>连</w:t>
          </w:r>
          <w:r>
            <w:rPr>
              <w:rFonts w:hint="eastAsia" w:ascii="宋体" w:eastAsia="宋体"/>
            </w:rPr>
            <w:t>接</w:t>
          </w:r>
          <w:r>
            <w:rPr>
              <w:rFonts w:hint="eastAsia" w:ascii="宋体" w:eastAsia="宋体"/>
              <w:spacing w:val="-3"/>
            </w:rPr>
            <w:t xml:space="preserve"> </w:t>
          </w:r>
          <w:r>
            <w:t>+CLINKCHECK</w:t>
          </w:r>
          <w:r>
            <w:tab/>
          </w:r>
          <w:r>
            <w:t>23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"_bookmark47" </w:instrText>
          </w:r>
          <w:r>
            <w:fldChar w:fldCharType="separate"/>
          </w:r>
          <w:r>
            <w:rPr>
              <w:rFonts w:hint="eastAsia" w:ascii="宋体" w:eastAsia="宋体"/>
            </w:rPr>
            <w:t>使能</w:t>
          </w:r>
          <w:r>
            <w:rPr>
              <w:rFonts w:hint="eastAsia" w:ascii="宋体" w:eastAsia="宋体"/>
              <w:spacing w:val="-53"/>
            </w:rPr>
            <w:t xml:space="preserve"> </w:t>
          </w:r>
          <w:r>
            <w:t>ADR</w:t>
          </w:r>
          <w:r>
            <w:rPr>
              <w:spacing w:val="-2"/>
            </w:rPr>
            <w:t xml:space="preserve"> </w:t>
          </w:r>
          <w:r>
            <w:t>+CADR</w:t>
          </w:r>
          <w:r>
            <w:tab/>
          </w:r>
          <w:r>
            <w:t>23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"_bookmark48"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3"/>
            </w:rPr>
            <w:t>接</w:t>
          </w:r>
          <w:r>
            <w:rPr>
              <w:rFonts w:hint="eastAsia" w:ascii="宋体" w:eastAsia="宋体"/>
            </w:rPr>
            <w:t>收</w:t>
          </w:r>
          <w:r>
            <w:rPr>
              <w:rFonts w:hint="eastAsia" w:ascii="宋体" w:eastAsia="宋体"/>
              <w:spacing w:val="-3"/>
            </w:rPr>
            <w:t>窗</w:t>
          </w:r>
          <w:r>
            <w:rPr>
              <w:rFonts w:hint="eastAsia" w:ascii="宋体" w:eastAsia="宋体"/>
            </w:rPr>
            <w:t>口</w:t>
          </w:r>
          <w:r>
            <w:rPr>
              <w:rFonts w:hint="eastAsia" w:ascii="宋体" w:eastAsia="宋体"/>
              <w:spacing w:val="-3"/>
            </w:rPr>
            <w:t>参</w:t>
          </w:r>
          <w:r>
            <w:rPr>
              <w:rFonts w:hint="eastAsia" w:ascii="宋体" w:eastAsia="宋体"/>
            </w:rPr>
            <w:t>数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+CRXP</w:t>
          </w:r>
          <w:r>
            <w:tab/>
          </w:r>
          <w:r>
            <w:t>24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"_bookmark49"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3"/>
            </w:rPr>
            <w:t>频</w:t>
          </w:r>
          <w:r>
            <w:rPr>
              <w:rFonts w:hint="eastAsia" w:ascii="宋体" w:eastAsia="宋体"/>
            </w:rPr>
            <w:t>率表</w:t>
          </w:r>
          <w:r>
            <w:rPr>
              <w:rFonts w:hint="eastAsia" w:ascii="宋体" w:eastAsia="宋体"/>
              <w:spacing w:val="-3"/>
            </w:rPr>
            <w:t xml:space="preserve"> </w:t>
          </w:r>
          <w:r>
            <w:t>+CFREQLIST</w:t>
          </w:r>
          <w:r>
            <w:tab/>
          </w:r>
          <w:r>
            <w:t>24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"_bookmark50"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3"/>
            </w:rPr>
            <w:t>发</w:t>
          </w:r>
          <w:r>
            <w:rPr>
              <w:rFonts w:hint="eastAsia" w:ascii="宋体" w:eastAsia="宋体"/>
            </w:rPr>
            <w:t>收</w:t>
          </w:r>
          <w:r>
            <w:rPr>
              <w:rFonts w:hint="eastAsia" w:ascii="宋体" w:eastAsia="宋体"/>
              <w:spacing w:val="-3"/>
            </w:rPr>
            <w:t>时</w:t>
          </w:r>
          <w:r>
            <w:rPr>
              <w:rFonts w:hint="eastAsia" w:ascii="宋体" w:eastAsia="宋体"/>
            </w:rPr>
            <w:t>延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rPr>
              <w:spacing w:val="-3"/>
            </w:rPr>
            <w:t>+CRX1DELAY</w:t>
          </w:r>
          <w:r>
            <w:rPr>
              <w:spacing w:val="-3"/>
            </w:rPr>
            <w:tab/>
          </w:r>
          <w:r>
            <w:t>25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"_bookmark51" </w:instrText>
          </w:r>
          <w:r>
            <w:fldChar w:fldCharType="separate"/>
          </w:r>
          <w:r>
            <w:rPr>
              <w:rFonts w:hint="eastAsia" w:ascii="宋体" w:eastAsia="宋体"/>
            </w:rPr>
            <w:t>保存</w:t>
          </w:r>
          <w:r>
            <w:rPr>
              <w:rFonts w:hint="eastAsia" w:ascii="宋体" w:eastAsia="宋体"/>
              <w:spacing w:val="-53"/>
            </w:rPr>
            <w:t xml:space="preserve"> </w:t>
          </w:r>
          <w:r>
            <w:t>MAC</w:t>
          </w:r>
          <w:r>
            <w:rPr>
              <w:spacing w:val="5"/>
            </w:rPr>
            <w:t xml:space="preserve"> </w:t>
          </w:r>
          <w:r>
            <w:rPr>
              <w:rFonts w:hint="eastAsia" w:ascii="宋体" w:eastAsia="宋体"/>
              <w:spacing w:val="-3"/>
            </w:rPr>
            <w:t>参</w:t>
          </w:r>
          <w:r>
            <w:rPr>
              <w:rFonts w:hint="eastAsia" w:ascii="宋体" w:eastAsia="宋体"/>
            </w:rPr>
            <w:t>数</w:t>
          </w:r>
          <w:r>
            <w:rPr>
              <w:rFonts w:hint="eastAsia" w:ascii="宋体" w:eastAsia="宋体"/>
              <w:spacing w:val="-3"/>
            </w:rPr>
            <w:t>设</w:t>
          </w:r>
          <w:r>
            <w:rPr>
              <w:rFonts w:hint="eastAsia" w:ascii="宋体" w:eastAsia="宋体"/>
            </w:rPr>
            <w:t>置</w:t>
          </w:r>
          <w:r>
            <w:rPr>
              <w:rFonts w:hint="eastAsia" w:ascii="宋体" w:eastAsia="宋体"/>
              <w:spacing w:val="1"/>
            </w:rPr>
            <w:t xml:space="preserve"> </w:t>
          </w:r>
          <w:r>
            <w:rPr>
              <w:spacing w:val="-4"/>
            </w:rPr>
            <w:t>+CSAVE</w:t>
          </w:r>
          <w:r>
            <w:rPr>
              <w:spacing w:val="-4"/>
            </w:rPr>
            <w:tab/>
          </w:r>
          <w:r>
            <w:t>25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"_bookmark52" </w:instrText>
          </w:r>
          <w:r>
            <w:fldChar w:fldCharType="separate"/>
          </w:r>
          <w:r>
            <w:rPr>
              <w:rFonts w:hint="eastAsia" w:ascii="宋体" w:eastAsia="宋体"/>
            </w:rPr>
            <w:t>恢复</w:t>
          </w:r>
          <w:r>
            <w:rPr>
              <w:rFonts w:hint="eastAsia" w:ascii="宋体" w:eastAsia="宋体"/>
              <w:spacing w:val="-53"/>
            </w:rPr>
            <w:t xml:space="preserve"> </w:t>
          </w:r>
          <w:r>
            <w:t>MAC</w:t>
          </w:r>
          <w:r>
            <w:rPr>
              <w:spacing w:val="5"/>
            </w:rPr>
            <w:t xml:space="preserve"> </w:t>
          </w:r>
          <w:r>
            <w:rPr>
              <w:rFonts w:hint="eastAsia" w:ascii="宋体" w:eastAsia="宋体"/>
              <w:spacing w:val="-3"/>
            </w:rPr>
            <w:t>默</w:t>
          </w:r>
          <w:r>
            <w:rPr>
              <w:rFonts w:hint="eastAsia" w:ascii="宋体" w:eastAsia="宋体"/>
            </w:rPr>
            <w:t>认</w:t>
          </w:r>
          <w:r>
            <w:rPr>
              <w:rFonts w:hint="eastAsia" w:ascii="宋体" w:eastAsia="宋体"/>
              <w:spacing w:val="-3"/>
            </w:rPr>
            <w:t>参</w:t>
          </w:r>
          <w:r>
            <w:rPr>
              <w:rFonts w:hint="eastAsia" w:ascii="宋体" w:eastAsia="宋体"/>
            </w:rPr>
            <w:t>数</w:t>
          </w:r>
          <w:r>
            <w:rPr>
              <w:rFonts w:hint="eastAsia" w:ascii="宋体" w:eastAsia="宋体"/>
              <w:spacing w:val="1"/>
            </w:rPr>
            <w:t xml:space="preserve"> </w:t>
          </w:r>
          <w:r>
            <w:rPr>
              <w:spacing w:val="-3"/>
            </w:rPr>
            <w:t>+CRESTORE</w:t>
          </w:r>
          <w:r>
            <w:rPr>
              <w:spacing w:val="-3"/>
            </w:rPr>
            <w:tab/>
          </w:r>
          <w:r>
            <w:t>26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681"/>
              <w:tab w:val="left" w:pos="1682"/>
              <w:tab w:val="right" w:leader="dot" w:pos="9841"/>
            </w:tabs>
            <w:spacing w:before="43" w:after="0" w:line="240" w:lineRule="auto"/>
            <w:ind w:left="1682" w:right="0" w:hanging="742"/>
            <w:jc w:val="left"/>
          </w:pPr>
          <w:r>
            <w:fldChar w:fldCharType="begin"/>
          </w:r>
          <w:r>
            <w:instrText xml:space="preserve"> HYPERLINK \l "_bookmark53" </w:instrText>
          </w:r>
          <w:r>
            <w:fldChar w:fldCharType="separate"/>
          </w:r>
          <w:r>
            <w:t>PingSlotInfo</w:t>
          </w:r>
          <w:r>
            <w:rPr>
              <w:spacing w:val="3"/>
            </w:rPr>
            <w:t xml:space="preserve"> </w:t>
          </w:r>
          <w:r>
            <w:rPr>
              <w:rFonts w:hint="eastAsia" w:ascii="宋体" w:eastAsia="宋体"/>
            </w:rPr>
            <w:t>请求</w:t>
          </w:r>
          <w:r>
            <w:rPr>
              <w:rFonts w:hint="eastAsia" w:ascii="宋体" w:eastAsia="宋体"/>
              <w:spacing w:val="1"/>
            </w:rPr>
            <w:t xml:space="preserve"> </w:t>
          </w:r>
          <w:r>
            <w:t>+CPINGSLOTINFOREQ</w:t>
          </w:r>
          <w:r>
            <w:tab/>
          </w:r>
          <w:r>
            <w:t>26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"_bookmark54" </w:instrText>
          </w:r>
          <w:r>
            <w:fldChar w:fldCharType="separate"/>
          </w:r>
          <w:r>
            <w:rPr>
              <w:rFonts w:hint="eastAsia" w:ascii="宋体" w:eastAsia="宋体"/>
            </w:rPr>
            <w:t>增加</w:t>
          </w:r>
          <w:r>
            <w:rPr>
              <w:rFonts w:hint="eastAsia" w:ascii="宋体" w:eastAsia="宋体"/>
              <w:spacing w:val="-3"/>
            </w:rPr>
            <w:t>组</w:t>
          </w:r>
          <w:r>
            <w:rPr>
              <w:rFonts w:hint="eastAsia" w:ascii="宋体" w:eastAsia="宋体"/>
            </w:rPr>
            <w:t>播</w:t>
          </w:r>
          <w:r>
            <w:rPr>
              <w:rFonts w:hint="eastAsia" w:ascii="宋体" w:eastAsia="宋体"/>
              <w:spacing w:val="-3"/>
            </w:rPr>
            <w:t>地</w:t>
          </w:r>
          <w:r>
            <w:rPr>
              <w:rFonts w:hint="eastAsia" w:ascii="宋体" w:eastAsia="宋体"/>
            </w:rPr>
            <w:t>址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+CADDMUTICAST</w:t>
          </w:r>
          <w:r>
            <w:tab/>
          </w:r>
          <w:r>
            <w:t>26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"_bookmark55" </w:instrText>
          </w:r>
          <w:r>
            <w:fldChar w:fldCharType="separate"/>
          </w:r>
          <w:r>
            <w:rPr>
              <w:rFonts w:hint="eastAsia" w:ascii="宋体" w:eastAsia="宋体"/>
            </w:rPr>
            <w:t>删除</w:t>
          </w:r>
          <w:r>
            <w:rPr>
              <w:rFonts w:hint="eastAsia" w:ascii="宋体" w:eastAsia="宋体"/>
              <w:spacing w:val="-3"/>
            </w:rPr>
            <w:t>组</w:t>
          </w:r>
          <w:r>
            <w:rPr>
              <w:rFonts w:hint="eastAsia" w:ascii="宋体" w:eastAsia="宋体"/>
            </w:rPr>
            <w:t>播</w:t>
          </w:r>
          <w:r>
            <w:rPr>
              <w:rFonts w:hint="eastAsia" w:ascii="宋体" w:eastAsia="宋体"/>
              <w:spacing w:val="-3"/>
            </w:rPr>
            <w:t>地</w:t>
          </w:r>
          <w:r>
            <w:rPr>
              <w:rFonts w:hint="eastAsia" w:ascii="宋体" w:eastAsia="宋体"/>
            </w:rPr>
            <w:t>址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+CDELMUTICAST</w:t>
          </w:r>
          <w:r>
            <w:tab/>
          </w:r>
          <w:r>
            <w:t>27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"_bookmark56" </w:instrText>
          </w:r>
          <w:r>
            <w:fldChar w:fldCharType="separate"/>
          </w:r>
          <w:r>
            <w:rPr>
              <w:rFonts w:hint="eastAsia" w:ascii="宋体" w:eastAsia="宋体"/>
            </w:rPr>
            <w:t>查询</w:t>
          </w:r>
          <w:r>
            <w:rPr>
              <w:rFonts w:hint="eastAsia" w:ascii="宋体" w:eastAsia="宋体"/>
              <w:spacing w:val="-3"/>
            </w:rPr>
            <w:t>组</w:t>
          </w:r>
          <w:r>
            <w:rPr>
              <w:rFonts w:hint="eastAsia" w:ascii="宋体" w:eastAsia="宋体"/>
            </w:rPr>
            <w:t>播</w:t>
          </w:r>
          <w:r>
            <w:rPr>
              <w:rFonts w:hint="eastAsia" w:ascii="宋体" w:eastAsia="宋体"/>
              <w:spacing w:val="-3"/>
            </w:rPr>
            <w:t>数</w:t>
          </w:r>
          <w:r>
            <w:rPr>
              <w:rFonts w:hint="eastAsia" w:ascii="宋体" w:eastAsia="宋体"/>
            </w:rPr>
            <w:t>量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+CNUMMUTICAST</w:t>
          </w:r>
          <w:r>
            <w:tab/>
          </w:r>
          <w:r>
            <w:t>27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"_bookmark57" </w:instrText>
          </w:r>
          <w:r>
            <w:fldChar w:fldCharType="separate"/>
          </w:r>
          <w:r>
            <w:rPr>
              <w:rFonts w:hint="eastAsia" w:ascii="宋体" w:eastAsia="宋体"/>
            </w:rPr>
            <w:t>重启</w:t>
          </w:r>
          <w:r>
            <w:rPr>
              <w:rFonts w:hint="eastAsia" w:ascii="宋体" w:eastAsia="宋体"/>
              <w:spacing w:val="-3"/>
            </w:rPr>
            <w:t>模</w:t>
          </w:r>
          <w:r>
            <w:rPr>
              <w:rFonts w:hint="eastAsia" w:ascii="宋体" w:eastAsia="宋体"/>
            </w:rPr>
            <w:t>组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+IREBOOT</w:t>
          </w:r>
          <w:r>
            <w:tab/>
          </w:r>
          <w:r>
            <w:t>28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"_bookmark58" </w:instrText>
          </w:r>
          <w:r>
            <w:fldChar w:fldCharType="separate"/>
          </w:r>
          <w:r>
            <w:rPr>
              <w:rFonts w:hint="eastAsia" w:ascii="宋体" w:eastAsia="宋体"/>
            </w:rPr>
            <w:t>设置</w:t>
          </w:r>
          <w:r>
            <w:rPr>
              <w:rFonts w:hint="eastAsia" w:ascii="宋体" w:eastAsia="宋体"/>
              <w:spacing w:val="-3"/>
            </w:rPr>
            <w:t>日</w:t>
          </w:r>
          <w:r>
            <w:rPr>
              <w:rFonts w:hint="eastAsia" w:ascii="宋体" w:eastAsia="宋体"/>
            </w:rPr>
            <w:t>志</w:t>
          </w:r>
          <w:r>
            <w:rPr>
              <w:rFonts w:hint="eastAsia" w:ascii="宋体" w:eastAsia="宋体"/>
              <w:spacing w:val="-3"/>
            </w:rPr>
            <w:t>等</w:t>
          </w:r>
          <w:r>
            <w:rPr>
              <w:rFonts w:hint="eastAsia" w:ascii="宋体" w:eastAsia="宋体"/>
            </w:rPr>
            <w:t>级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rPr>
              <w:spacing w:val="-4"/>
            </w:rPr>
            <w:t>+ILOGLVL</w:t>
          </w:r>
          <w:r>
            <w:rPr>
              <w:spacing w:val="-4"/>
            </w:rPr>
            <w:tab/>
          </w:r>
          <w:r>
            <w:t>28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"_bookmark59" </w:instrText>
          </w:r>
          <w:r>
            <w:fldChar w:fldCharType="separate"/>
          </w:r>
          <w:r>
            <w:rPr>
              <w:rFonts w:hint="eastAsia" w:ascii="宋体" w:eastAsia="宋体"/>
            </w:rPr>
            <w:t>加密</w:t>
          </w:r>
          <w:r>
            <w:rPr>
              <w:rFonts w:hint="eastAsia" w:ascii="宋体" w:eastAsia="宋体"/>
              <w:spacing w:val="-3"/>
            </w:rPr>
            <w:t>设</w:t>
          </w:r>
          <w:r>
            <w:rPr>
              <w:rFonts w:hint="eastAsia" w:ascii="宋体" w:eastAsia="宋体"/>
            </w:rPr>
            <w:t>备</w:t>
          </w:r>
          <w:r>
            <w:rPr>
              <w:rFonts w:hint="eastAsia" w:ascii="宋体" w:eastAsia="宋体"/>
              <w:spacing w:val="-3"/>
            </w:rPr>
            <w:t>秘</w:t>
          </w:r>
          <w:r>
            <w:rPr>
              <w:rFonts w:hint="eastAsia" w:ascii="宋体" w:eastAsia="宋体"/>
            </w:rPr>
            <w:t>钥</w:t>
          </w:r>
          <w:r>
            <w:rPr>
              <w:rFonts w:hint="eastAsia" w:ascii="宋体" w:eastAsia="宋体"/>
              <w:spacing w:val="-3"/>
            </w:rPr>
            <w:t xml:space="preserve"> </w:t>
          </w:r>
          <w:r>
            <w:t>+CKEYSPROTECT</w:t>
          </w:r>
          <w:r>
            <w:tab/>
          </w:r>
          <w:r>
            <w:t>29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"_bookmark60" </w:instrText>
          </w:r>
          <w:r>
            <w:fldChar w:fldCharType="separate"/>
          </w:r>
          <w:r>
            <w:rPr>
              <w:rFonts w:hint="eastAsia" w:ascii="宋体" w:eastAsia="宋体"/>
            </w:rPr>
            <w:t>使能</w:t>
          </w:r>
          <w:r>
            <w:rPr>
              <w:rFonts w:hint="eastAsia" w:ascii="宋体" w:eastAsia="宋体"/>
              <w:spacing w:val="-3"/>
            </w:rPr>
            <w:t>低</w:t>
          </w:r>
          <w:r>
            <w:rPr>
              <w:rFonts w:hint="eastAsia" w:ascii="宋体" w:eastAsia="宋体"/>
            </w:rPr>
            <w:t>功耗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+CLPM</w:t>
          </w:r>
          <w:r>
            <w:tab/>
          </w:r>
          <w:r>
            <w:t>29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"_bookmark61" </w:instrText>
          </w:r>
          <w:r>
            <w:fldChar w:fldCharType="separate"/>
          </w:r>
          <w:r>
            <w:rPr>
              <w:rFonts w:hint="eastAsia" w:ascii="宋体" w:eastAsia="宋体"/>
            </w:rPr>
            <w:t>低功</w:t>
          </w:r>
          <w:r>
            <w:rPr>
              <w:rFonts w:hint="eastAsia" w:ascii="宋体" w:eastAsia="宋体"/>
              <w:spacing w:val="-3"/>
            </w:rPr>
            <w:t>耗</w:t>
          </w:r>
          <w:r>
            <w:rPr>
              <w:rFonts w:hint="eastAsia" w:ascii="宋体" w:eastAsia="宋体"/>
            </w:rPr>
            <w:t>测</w:t>
          </w:r>
          <w:r>
            <w:rPr>
              <w:rFonts w:hint="eastAsia" w:ascii="宋体" w:eastAsia="宋体"/>
              <w:spacing w:val="-3"/>
            </w:rPr>
            <w:t>试</w:t>
          </w:r>
          <w:r>
            <w:rPr>
              <w:rFonts w:hint="eastAsia" w:ascii="宋体" w:eastAsia="宋体"/>
            </w:rPr>
            <w:t>命令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+CSLEEP</w:t>
          </w:r>
          <w:r>
            <w:tab/>
          </w:r>
          <w:r>
            <w:t>29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"_bookmark62" </w:instrText>
          </w:r>
          <w:r>
            <w:fldChar w:fldCharType="separate"/>
          </w:r>
          <w:r>
            <w:rPr>
              <w:rFonts w:hint="eastAsia" w:ascii="宋体" w:eastAsia="宋体"/>
            </w:rPr>
            <w:t>低功</w:t>
          </w:r>
          <w:r>
            <w:rPr>
              <w:rFonts w:hint="eastAsia" w:ascii="宋体" w:eastAsia="宋体"/>
              <w:spacing w:val="-3"/>
            </w:rPr>
            <w:t>耗</w:t>
          </w:r>
          <w:r>
            <w:rPr>
              <w:rFonts w:hint="eastAsia" w:ascii="宋体" w:eastAsia="宋体"/>
            </w:rPr>
            <w:t>测</w:t>
          </w:r>
          <w:r>
            <w:rPr>
              <w:rFonts w:hint="eastAsia" w:ascii="宋体" w:eastAsia="宋体"/>
              <w:spacing w:val="-3"/>
            </w:rPr>
            <w:t>试</w:t>
          </w:r>
          <w:r>
            <w:rPr>
              <w:rFonts w:hint="eastAsia" w:ascii="宋体" w:eastAsia="宋体"/>
            </w:rPr>
            <w:t>命令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+CMCU</w:t>
          </w:r>
          <w:r>
            <w:tab/>
          </w:r>
          <w:r>
            <w:t>30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"_bookmark63" </w:instrText>
          </w:r>
          <w:r>
            <w:fldChar w:fldCharType="separate"/>
          </w:r>
          <w:r>
            <w:rPr>
              <w:rFonts w:hint="eastAsia" w:ascii="宋体" w:eastAsia="宋体"/>
            </w:rPr>
            <w:t>低功</w:t>
          </w:r>
          <w:r>
            <w:rPr>
              <w:rFonts w:hint="eastAsia" w:ascii="宋体" w:eastAsia="宋体"/>
              <w:spacing w:val="-3"/>
            </w:rPr>
            <w:t>耗</w:t>
          </w:r>
          <w:r>
            <w:rPr>
              <w:rFonts w:hint="eastAsia" w:ascii="宋体" w:eastAsia="宋体"/>
            </w:rPr>
            <w:t>测</w:t>
          </w:r>
          <w:r>
            <w:rPr>
              <w:rFonts w:hint="eastAsia" w:ascii="宋体" w:eastAsia="宋体"/>
              <w:spacing w:val="-3"/>
            </w:rPr>
            <w:t>试</w:t>
          </w:r>
          <w:r>
            <w:rPr>
              <w:rFonts w:hint="eastAsia" w:ascii="宋体" w:eastAsia="宋体"/>
            </w:rPr>
            <w:t>命令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rPr>
              <w:spacing w:val="-3"/>
            </w:rPr>
            <w:t>+CSTDBY</w:t>
          </w:r>
          <w:r>
            <w:rPr>
              <w:spacing w:val="-3"/>
            </w:rPr>
            <w:tab/>
          </w:r>
          <w:r>
            <w:t>30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"_bookmark64" </w:instrText>
          </w:r>
          <w:r>
            <w:fldChar w:fldCharType="separate"/>
          </w:r>
          <w:r>
            <w:rPr>
              <w:rFonts w:hint="eastAsia" w:ascii="宋体" w:eastAsia="宋体"/>
            </w:rPr>
            <w:t>测试</w:t>
          </w:r>
          <w:r>
            <w:rPr>
              <w:rFonts w:hint="eastAsia" w:ascii="宋体" w:eastAsia="宋体"/>
              <w:spacing w:val="-3"/>
            </w:rPr>
            <w:t>命</w:t>
          </w:r>
          <w:r>
            <w:rPr>
              <w:rFonts w:hint="eastAsia" w:ascii="宋体" w:eastAsia="宋体"/>
            </w:rPr>
            <w:t>令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+CRX</w:t>
          </w:r>
          <w:r>
            <w:tab/>
          </w:r>
          <w:r>
            <w:t>31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"_bookmark65" </w:instrText>
          </w:r>
          <w:r>
            <w:fldChar w:fldCharType="separate"/>
          </w:r>
          <w:r>
            <w:rPr>
              <w:rFonts w:hint="eastAsia" w:ascii="宋体" w:eastAsia="宋体"/>
            </w:rPr>
            <w:t>测试</w:t>
          </w:r>
          <w:r>
            <w:rPr>
              <w:rFonts w:hint="eastAsia" w:ascii="宋体" w:eastAsia="宋体"/>
              <w:spacing w:val="-3"/>
            </w:rPr>
            <w:t>命</w:t>
          </w:r>
          <w:r>
            <w:rPr>
              <w:rFonts w:hint="eastAsia" w:ascii="宋体" w:eastAsia="宋体"/>
            </w:rPr>
            <w:t>令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+CTX</w:t>
          </w:r>
          <w:r>
            <w:tab/>
          </w:r>
          <w:r>
            <w:t>31</w:t>
          </w:r>
          <w:r>
            <w:fldChar w:fldCharType="end"/>
          </w:r>
        </w:p>
        <w:p>
          <w:pPr>
            <w:pStyle w:val="8"/>
            <w:numPr>
              <w:ilvl w:val="2"/>
              <w:numId w:val="1"/>
            </w:numPr>
            <w:tabs>
              <w:tab w:val="left" w:pos="1734"/>
              <w:tab w:val="left" w:pos="1735"/>
              <w:tab w:val="right" w:leader="dot" w:pos="9841"/>
            </w:tabs>
            <w:spacing w:before="43" w:after="0" w:line="240" w:lineRule="auto"/>
            <w:ind w:left="1734" w:right="0" w:hanging="795"/>
            <w:jc w:val="left"/>
          </w:pPr>
          <w:r>
            <w:fldChar w:fldCharType="begin"/>
          </w:r>
          <w:r>
            <w:instrText xml:space="preserve"> HYPERLINK \l "_bookmark66" </w:instrText>
          </w:r>
          <w:r>
            <w:fldChar w:fldCharType="separate"/>
          </w:r>
          <w:r>
            <w:rPr>
              <w:rFonts w:hint="eastAsia" w:ascii="宋体" w:eastAsia="宋体"/>
            </w:rPr>
            <w:t>测试</w:t>
          </w:r>
          <w:r>
            <w:rPr>
              <w:rFonts w:hint="eastAsia" w:ascii="宋体" w:eastAsia="宋体"/>
              <w:spacing w:val="-3"/>
            </w:rPr>
            <w:t>命</w:t>
          </w:r>
          <w:r>
            <w:rPr>
              <w:rFonts w:hint="eastAsia" w:ascii="宋体" w:eastAsia="宋体"/>
            </w:rPr>
            <w:t>令</w:t>
          </w:r>
          <w:r>
            <w:rPr>
              <w:rFonts w:hint="eastAsia" w:ascii="宋体" w:eastAsia="宋体"/>
              <w:spacing w:val="-2"/>
            </w:rPr>
            <w:t xml:space="preserve"> </w:t>
          </w:r>
          <w:r>
            <w:t>+CTXCW</w:t>
          </w:r>
          <w:r>
            <w:tab/>
          </w:r>
          <w:r>
            <w:t>31</w:t>
          </w:r>
          <w:r>
            <w:fldChar w:fldCharType="end"/>
          </w:r>
        </w:p>
      </w:sdtContent>
    </w:sdt>
    <w:p>
      <w:pPr>
        <w:spacing w:after="0" w:line="240" w:lineRule="auto"/>
        <w:jc w:val="left"/>
        <w:sectPr>
          <w:type w:val="continuous"/>
          <w:pgSz w:w="11910" w:h="16840"/>
          <w:pgMar w:top="1403" w:right="520" w:bottom="1452" w:left="980" w:header="720" w:footer="720" w:gutter="0"/>
        </w:sectPr>
      </w:pPr>
    </w:p>
    <w:p>
      <w:pPr>
        <w:pStyle w:val="4"/>
        <w:spacing w:before="6"/>
        <w:rPr>
          <w:rFonts w:ascii="Calibri"/>
          <w:sz w:val="29"/>
        </w:rPr>
      </w:pPr>
    </w:p>
    <w:p>
      <w:pPr>
        <w:spacing w:after="0"/>
        <w:rPr>
          <w:rFonts w:ascii="Calibri"/>
          <w:sz w:val="29"/>
        </w:rPr>
        <w:sectPr>
          <w:type w:val="continuous"/>
          <w:pgSz w:w="11910" w:h="16840"/>
          <w:pgMar w:top="1400" w:right="520" w:bottom="1200" w:left="980" w:header="720" w:footer="720" w:gutter="0"/>
        </w:sectPr>
      </w:pPr>
    </w:p>
    <w:p>
      <w:pPr>
        <w:pStyle w:val="2"/>
        <w:numPr>
          <w:ilvl w:val="0"/>
          <w:numId w:val="2"/>
        </w:numPr>
        <w:tabs>
          <w:tab w:val="left" w:pos="525"/>
          <w:tab w:val="left" w:pos="526"/>
        </w:tabs>
        <w:spacing w:before="57" w:after="0" w:line="240" w:lineRule="auto"/>
        <w:ind w:left="525" w:right="0" w:hanging="426"/>
        <w:jc w:val="left"/>
      </w:pPr>
      <w:bookmarkStart w:id="0" w:name="_bookmark0"/>
      <w:bookmarkEnd w:id="0"/>
      <w:bookmarkStart w:id="1" w:name="1 范围"/>
      <w:bookmarkEnd w:id="1"/>
      <w:bookmarkStart w:id="2" w:name="_bookmark0"/>
      <w:bookmarkEnd w:id="2"/>
      <w:r>
        <w:t>范围</w:t>
      </w:r>
    </w:p>
    <w:p>
      <w:pPr>
        <w:pStyle w:val="4"/>
        <w:spacing w:before="137" w:line="278" w:lineRule="auto"/>
        <w:ind w:left="520" w:right="4838"/>
      </w:pPr>
      <w:r>
        <w:rPr>
          <w:spacing w:val="-3"/>
        </w:rPr>
        <w:t>本标准规定了物联网领域</w:t>
      </w:r>
      <w:r>
        <w:t>LoRa</w:t>
      </w:r>
      <w:r>
        <w:rPr>
          <w:spacing w:val="-3"/>
        </w:rPr>
        <w:t>模组通信的</w:t>
      </w:r>
      <w:r>
        <w:t>AT</w:t>
      </w:r>
      <w:r>
        <w:rPr>
          <w:spacing w:val="-3"/>
        </w:rPr>
        <w:t>指令集。 本标准适用于对</w:t>
      </w:r>
      <w:r>
        <w:t>LoRa</w:t>
      </w:r>
      <w:r>
        <w:rPr>
          <w:spacing w:val="-3"/>
        </w:rPr>
        <w:t>模组的配置、操作、数据收发等。</w:t>
      </w:r>
    </w:p>
    <w:p>
      <w:pPr>
        <w:pStyle w:val="2"/>
        <w:numPr>
          <w:ilvl w:val="0"/>
          <w:numId w:val="2"/>
        </w:numPr>
        <w:tabs>
          <w:tab w:val="left" w:pos="525"/>
          <w:tab w:val="left" w:pos="526"/>
        </w:tabs>
        <w:spacing w:before="0" w:after="0" w:line="547" w:lineRule="exact"/>
        <w:ind w:left="525" w:right="0" w:hanging="426"/>
        <w:jc w:val="left"/>
      </w:pPr>
      <w:bookmarkStart w:id="3" w:name="_bookmark1"/>
      <w:bookmarkEnd w:id="3"/>
      <w:bookmarkStart w:id="4" w:name="2 术语、定义和缩略语"/>
      <w:bookmarkEnd w:id="4"/>
      <w:bookmarkStart w:id="5" w:name="_bookmark1"/>
      <w:bookmarkEnd w:id="5"/>
      <w:r>
        <w:t>术语、定义和缩略语</w:t>
      </w:r>
    </w:p>
    <w:p>
      <w:pPr>
        <w:pStyle w:val="3"/>
        <w:numPr>
          <w:ilvl w:val="1"/>
          <w:numId w:val="2"/>
        </w:numPr>
        <w:tabs>
          <w:tab w:val="left" w:pos="669"/>
          <w:tab w:val="left" w:pos="670"/>
        </w:tabs>
        <w:spacing w:before="154" w:after="0" w:line="240" w:lineRule="auto"/>
        <w:ind w:left="669" w:right="0" w:hanging="570"/>
        <w:jc w:val="left"/>
        <w:rPr>
          <w:rFonts w:hint="eastAsia" w:ascii="Microsoft JhengHei" w:eastAsia="Microsoft JhengHei"/>
        </w:rPr>
      </w:pPr>
      <w:bookmarkStart w:id="6" w:name="_bookmark2"/>
      <w:bookmarkEnd w:id="6"/>
      <w:bookmarkStart w:id="7" w:name="2.1 术语和定义"/>
      <w:bookmarkEnd w:id="7"/>
      <w:bookmarkStart w:id="8" w:name="_bookmark2"/>
      <w:bookmarkEnd w:id="8"/>
      <w:r>
        <w:rPr>
          <w:rFonts w:hint="eastAsia" w:ascii="Microsoft JhengHei" w:eastAsia="Microsoft JhengHei"/>
        </w:rPr>
        <w:t>术语和定义</w:t>
      </w:r>
    </w:p>
    <w:p>
      <w:pPr>
        <w:pStyle w:val="3"/>
        <w:numPr>
          <w:ilvl w:val="2"/>
          <w:numId w:val="2"/>
        </w:numPr>
        <w:tabs>
          <w:tab w:val="left" w:pos="809"/>
        </w:tabs>
        <w:spacing w:before="210" w:after="0" w:line="240" w:lineRule="auto"/>
        <w:ind w:left="808" w:right="0" w:hanging="709"/>
        <w:jc w:val="left"/>
      </w:pPr>
      <w:bookmarkStart w:id="9" w:name="_bookmark3"/>
      <w:bookmarkEnd w:id="9"/>
      <w:bookmarkStart w:id="10" w:name="_bookmark3"/>
      <w:bookmarkEnd w:id="10"/>
      <w:bookmarkStart w:id="11" w:name="2.1.1 LoRa"/>
      <w:bookmarkEnd w:id="11"/>
      <w:r>
        <w:t>LoRa</w:t>
      </w:r>
    </w:p>
    <w:p>
      <w:pPr>
        <w:pStyle w:val="4"/>
        <w:spacing w:before="164" w:line="278" w:lineRule="auto"/>
        <w:ind w:left="100" w:right="553" w:firstLine="360"/>
      </w:pPr>
      <w:r>
        <w:rPr>
          <w:rFonts w:ascii="Calibri" w:eastAsia="Calibri"/>
        </w:rPr>
        <w:t xml:space="preserve">LoRa </w:t>
      </w:r>
      <w:r>
        <w:rPr>
          <w:spacing w:val="-24"/>
        </w:rPr>
        <w:t xml:space="preserve">是 </w:t>
      </w:r>
      <w:r>
        <w:rPr>
          <w:rFonts w:ascii="Calibri" w:eastAsia="Calibri"/>
          <w:spacing w:val="-4"/>
        </w:rPr>
        <w:t xml:space="preserve">LPWAN </w:t>
      </w:r>
      <w:r>
        <w:rPr>
          <w:spacing w:val="-8"/>
        </w:rPr>
        <w:t xml:space="preserve">通讯技术中的一种，是 </w:t>
      </w:r>
      <w:r>
        <w:rPr>
          <w:rFonts w:ascii="Calibri" w:eastAsia="Calibri"/>
        </w:rPr>
        <w:t xml:space="preserve">Semtech </w:t>
      </w:r>
      <w:r>
        <w:rPr>
          <w:spacing w:val="-3"/>
        </w:rPr>
        <w:t>公司采用和推广的基于扩频技术的超远距离无线传输方案。</w:t>
      </w:r>
      <w:r>
        <w:rPr>
          <w:rFonts w:ascii="Calibri" w:eastAsia="Calibri"/>
          <w:spacing w:val="-3"/>
        </w:rPr>
        <w:t xml:space="preserve">LoRa </w:t>
      </w:r>
      <w:r>
        <w:rPr>
          <w:spacing w:val="-19"/>
        </w:rPr>
        <w:t xml:space="preserve">主要 </w:t>
      </w:r>
      <w:r>
        <w:rPr>
          <w:rFonts w:ascii="Calibri" w:eastAsia="Calibri"/>
        </w:rPr>
        <w:t xml:space="preserve">ISM brand </w:t>
      </w:r>
      <w:r>
        <w:rPr>
          <w:spacing w:val="-3"/>
        </w:rPr>
        <w:t>是在全球免费频段</w:t>
      </w:r>
      <w:r>
        <w:rPr>
          <w:rFonts w:ascii="Calibri" w:eastAsia="Calibri"/>
        </w:rPr>
        <w:t>: 433MHz</w:t>
      </w:r>
      <w:r>
        <w:rPr>
          <w:spacing w:val="-3"/>
        </w:rPr>
        <w:t>、</w:t>
      </w:r>
      <w:r>
        <w:rPr>
          <w:rFonts w:ascii="Calibri" w:eastAsia="Calibri"/>
        </w:rPr>
        <w:t>470MHz</w:t>
      </w:r>
      <w:r>
        <w:rPr>
          <w:spacing w:val="-3"/>
        </w:rPr>
        <w:t>、</w:t>
      </w:r>
      <w:r>
        <w:rPr>
          <w:rFonts w:ascii="Calibri" w:eastAsia="Calibri"/>
        </w:rPr>
        <w:t>868MHz</w:t>
      </w:r>
      <w:r>
        <w:rPr>
          <w:spacing w:val="-3"/>
        </w:rPr>
        <w:t>、</w:t>
      </w:r>
      <w:r>
        <w:rPr>
          <w:rFonts w:ascii="Calibri" w:eastAsia="Calibri"/>
        </w:rPr>
        <w:t xml:space="preserve">915MHz </w:t>
      </w:r>
      <w:r>
        <w:rPr>
          <w:spacing w:val="-2"/>
        </w:rPr>
        <w:t>等。</w:t>
      </w:r>
    </w:p>
    <w:p>
      <w:pPr>
        <w:pStyle w:val="4"/>
        <w:spacing w:line="269" w:lineRule="exact"/>
        <w:ind w:left="460"/>
      </w:pPr>
      <w:r>
        <w:rPr>
          <w:spacing w:val="-3"/>
        </w:rPr>
        <w:t>特点：低功耗、远距离、低成本。</w:t>
      </w:r>
    </w:p>
    <w:p>
      <w:pPr>
        <w:pStyle w:val="3"/>
        <w:numPr>
          <w:ilvl w:val="2"/>
          <w:numId w:val="2"/>
        </w:numPr>
        <w:tabs>
          <w:tab w:val="left" w:pos="809"/>
        </w:tabs>
        <w:spacing w:before="162" w:after="0" w:line="240" w:lineRule="auto"/>
        <w:ind w:left="808" w:right="0" w:hanging="709"/>
        <w:jc w:val="left"/>
        <w:rPr>
          <w:rFonts w:ascii="Arial"/>
        </w:rPr>
      </w:pPr>
      <w:bookmarkStart w:id="12" w:name="_bookmark4"/>
      <w:bookmarkEnd w:id="12"/>
      <w:bookmarkStart w:id="13" w:name="2.1.2 LoRaWAN"/>
      <w:bookmarkEnd w:id="13"/>
      <w:bookmarkStart w:id="14" w:name="_bookmark4"/>
      <w:bookmarkEnd w:id="14"/>
      <w:r>
        <w:rPr>
          <w:spacing w:val="-3"/>
        </w:rPr>
        <w:t>LoRaWAN</w:t>
      </w:r>
    </w:p>
    <w:p>
      <w:pPr>
        <w:pStyle w:val="4"/>
        <w:spacing w:before="164" w:line="278" w:lineRule="auto"/>
        <w:ind w:left="100" w:right="556" w:firstLine="360"/>
        <w:rPr>
          <w:rFonts w:ascii="Calibri" w:eastAsia="Calibri"/>
        </w:rPr>
      </w:pPr>
      <w:r>
        <w:rPr>
          <w:rFonts w:ascii="Calibri" w:eastAsia="Calibri"/>
        </w:rPr>
        <w:t xml:space="preserve">LoRa </w:t>
      </w:r>
      <w:r>
        <w:rPr>
          <w:spacing w:val="-15"/>
        </w:rPr>
        <w:t xml:space="preserve">联盟是 </w:t>
      </w:r>
      <w:r>
        <w:rPr>
          <w:rFonts w:ascii="Calibri" w:eastAsia="Calibri"/>
        </w:rPr>
        <w:t xml:space="preserve">2015 </w:t>
      </w:r>
      <w:r>
        <w:rPr>
          <w:spacing w:val="-26"/>
        </w:rPr>
        <w:t xml:space="preserve">年 </w:t>
      </w:r>
      <w:r>
        <w:rPr>
          <w:rFonts w:ascii="Calibri" w:eastAsia="Calibri"/>
        </w:rPr>
        <w:t xml:space="preserve">3 </w:t>
      </w:r>
      <w:r>
        <w:rPr>
          <w:spacing w:val="-26"/>
        </w:rPr>
        <w:t xml:space="preserve">月 </w:t>
      </w:r>
      <w:r>
        <w:rPr>
          <w:rFonts w:ascii="Calibri" w:eastAsia="Calibri"/>
        </w:rPr>
        <w:t xml:space="preserve">Semtech </w:t>
      </w:r>
      <w:r>
        <w:rPr>
          <w:spacing w:val="-10"/>
        </w:rPr>
        <w:t>牵头成立的开放的、非盈利的组织</w:t>
      </w:r>
      <w:r>
        <w:rPr>
          <w:rFonts w:ascii="Calibri" w:eastAsia="Calibri"/>
          <w:spacing w:val="7"/>
        </w:rPr>
        <w:t xml:space="preserve">. </w:t>
      </w:r>
      <w:r>
        <w:rPr>
          <w:spacing w:val="-7"/>
        </w:rPr>
        <w:t xml:space="preserve">联盟发布一个基于开源的 </w:t>
      </w:r>
      <w:r>
        <w:rPr>
          <w:rFonts w:ascii="Calibri" w:eastAsia="Calibri"/>
        </w:rPr>
        <w:t xml:space="preserve">MAC </w:t>
      </w:r>
      <w:r>
        <w:t>层</w:t>
      </w:r>
      <w:r>
        <w:rPr>
          <w:spacing w:val="-3"/>
        </w:rPr>
        <w:t>协议的低功耗广域网标准：</w:t>
      </w:r>
      <w:r>
        <w:rPr>
          <w:rFonts w:ascii="Calibri" w:eastAsia="Calibri"/>
        </w:rPr>
        <w:t xml:space="preserve">LoRaWAN </w:t>
      </w:r>
      <w:r>
        <w:rPr>
          <w:spacing w:val="-2"/>
        </w:rPr>
        <w:t>协议标准</w:t>
      </w:r>
      <w:r>
        <w:rPr>
          <w:rFonts w:ascii="Calibri" w:eastAsia="Calibri"/>
        </w:rPr>
        <w:t>.</w:t>
      </w:r>
    </w:p>
    <w:p>
      <w:pPr>
        <w:pStyle w:val="4"/>
        <w:spacing w:line="269" w:lineRule="exact"/>
        <w:ind w:left="460"/>
      </w:pPr>
      <w:r>
        <w:t>网络拓扑：星形结构</w:t>
      </w:r>
    </w:p>
    <w:p>
      <w:pPr>
        <w:pStyle w:val="4"/>
        <w:spacing w:before="43" w:line="278" w:lineRule="auto"/>
        <w:ind w:left="100" w:right="555" w:firstLine="360"/>
      </w:pPr>
      <w:r>
        <w:rPr>
          <w:spacing w:val="-4"/>
        </w:rPr>
        <w:t>网络构成：</w:t>
      </w:r>
      <w:r>
        <w:rPr>
          <w:rFonts w:ascii="Calibri" w:eastAsia="Calibri"/>
          <w:spacing w:val="-14"/>
        </w:rPr>
        <w:t xml:space="preserve">LoRa </w:t>
      </w:r>
      <w:r>
        <w:rPr>
          <w:spacing w:val="-28"/>
        </w:rPr>
        <w:t>模块、网关</w:t>
      </w:r>
      <w:r>
        <w:rPr>
          <w:spacing w:val="-3"/>
        </w:rPr>
        <w:t>（</w:t>
      </w:r>
      <w:r>
        <w:rPr>
          <w:rFonts w:ascii="Calibri" w:eastAsia="Calibri"/>
          <w:spacing w:val="-3"/>
        </w:rPr>
        <w:t xml:space="preserve">Gateway </w:t>
      </w:r>
      <w:r>
        <w:rPr>
          <w:spacing w:val="-3"/>
        </w:rPr>
        <w:t>或称基站</w:t>
      </w:r>
      <w:r>
        <w:rPr>
          <w:spacing w:val="-106"/>
        </w:rPr>
        <w:t>）</w:t>
      </w:r>
      <w:r>
        <w:rPr>
          <w:spacing w:val="-65"/>
        </w:rPr>
        <w:t>、</w:t>
      </w:r>
      <w:r>
        <w:rPr>
          <w:rFonts w:ascii="Calibri" w:eastAsia="Calibri"/>
          <w:spacing w:val="-10"/>
        </w:rPr>
        <w:t>Server</w:t>
      </w:r>
      <w:r>
        <w:rPr>
          <w:spacing w:val="-10"/>
        </w:rPr>
        <w:t>（</w:t>
      </w:r>
      <w:r>
        <w:rPr>
          <w:spacing w:val="-18"/>
        </w:rPr>
        <w:t xml:space="preserve">包括 </w:t>
      </w:r>
      <w:r>
        <w:rPr>
          <w:rFonts w:ascii="Calibri" w:eastAsia="Calibri"/>
        </w:rPr>
        <w:t xml:space="preserve">Network </w:t>
      </w:r>
      <w:r>
        <w:rPr>
          <w:rFonts w:ascii="Calibri" w:eastAsia="Calibri"/>
          <w:spacing w:val="-3"/>
        </w:rPr>
        <w:t xml:space="preserve">Server,Network </w:t>
      </w:r>
      <w:r>
        <w:rPr>
          <w:rFonts w:ascii="Calibri" w:eastAsia="Calibri"/>
        </w:rPr>
        <w:t xml:space="preserve">control,Application </w:t>
      </w:r>
      <w:r>
        <w:rPr>
          <w:rFonts w:ascii="Calibri" w:eastAsia="Calibri"/>
          <w:spacing w:val="-1"/>
          <w:w w:val="100"/>
        </w:rPr>
        <w:t>S</w:t>
      </w:r>
      <w:r>
        <w:rPr>
          <w:rFonts w:ascii="Calibri" w:eastAsia="Calibri"/>
          <w:w w:val="100"/>
        </w:rPr>
        <w:t>e</w:t>
      </w:r>
      <w:r>
        <w:rPr>
          <w:rFonts w:ascii="Calibri" w:eastAsia="Calibri"/>
          <w:spacing w:val="3"/>
          <w:w w:val="100"/>
        </w:rPr>
        <w:t>r</w:t>
      </w:r>
      <w:r>
        <w:rPr>
          <w:rFonts w:ascii="Calibri" w:eastAsia="Calibri"/>
          <w:spacing w:val="-5"/>
          <w:w w:val="100"/>
        </w:rPr>
        <w:t>v</w:t>
      </w:r>
      <w:r>
        <w:rPr>
          <w:rFonts w:ascii="Calibri" w:eastAsia="Calibri"/>
          <w:w w:val="100"/>
        </w:rPr>
        <w:t>e</w:t>
      </w:r>
      <w:r>
        <w:rPr>
          <w:rFonts w:ascii="Calibri" w:eastAsia="Calibri"/>
          <w:spacing w:val="1"/>
          <w:w w:val="100"/>
        </w:rPr>
        <w:t>r</w:t>
      </w:r>
      <w:r>
        <w:rPr>
          <w:spacing w:val="-108"/>
          <w:w w:val="100"/>
        </w:rPr>
        <w:t>）。</w:t>
      </w:r>
    </w:p>
    <w:p>
      <w:pPr>
        <w:pStyle w:val="4"/>
        <w:spacing w:line="269" w:lineRule="exact"/>
        <w:ind w:left="460"/>
        <w:rPr>
          <w:rFonts w:ascii="Calibri" w:eastAsia="Calibri"/>
        </w:rPr>
      </w:pPr>
      <w:r>
        <w:rPr>
          <w:rFonts w:ascii="Calibri" w:eastAsia="Calibri"/>
        </w:rPr>
        <w:t xml:space="preserve">LoRaWAN </w:t>
      </w:r>
      <w:r>
        <w:t xml:space="preserve">把 </w:t>
      </w:r>
      <w:r>
        <w:rPr>
          <w:rFonts w:ascii="Calibri" w:eastAsia="Calibri"/>
        </w:rPr>
        <w:t xml:space="preserve">LoRa </w:t>
      </w:r>
      <w:r>
        <w:t xml:space="preserve">模块分为 </w:t>
      </w:r>
      <w:r>
        <w:rPr>
          <w:rFonts w:ascii="Calibri" w:eastAsia="Calibri"/>
        </w:rPr>
        <w:t xml:space="preserve">A/B/C </w:t>
      </w:r>
      <w:r>
        <w:t>三类</w:t>
      </w:r>
      <w:r>
        <w:rPr>
          <w:rFonts w:ascii="Calibri" w:eastAsia="Calibri"/>
        </w:rPr>
        <w:t>.</w:t>
      </w:r>
    </w:p>
    <w:p>
      <w:pPr>
        <w:pStyle w:val="3"/>
        <w:numPr>
          <w:ilvl w:val="1"/>
          <w:numId w:val="2"/>
        </w:numPr>
        <w:tabs>
          <w:tab w:val="left" w:pos="669"/>
          <w:tab w:val="left" w:pos="670"/>
        </w:tabs>
        <w:spacing w:before="60" w:after="0" w:line="240" w:lineRule="auto"/>
        <w:ind w:left="669" w:right="0" w:hanging="570"/>
        <w:jc w:val="left"/>
        <w:rPr>
          <w:rFonts w:hint="eastAsia" w:ascii="Microsoft JhengHei" w:eastAsia="Microsoft JhengHei"/>
        </w:rPr>
      </w:pPr>
      <w:bookmarkStart w:id="15" w:name="2.2 缩略语"/>
      <w:bookmarkEnd w:id="15"/>
      <w:bookmarkStart w:id="16" w:name="_bookmark5"/>
      <w:bookmarkEnd w:id="16"/>
      <w:bookmarkStart w:id="17" w:name="_bookmark5"/>
      <w:bookmarkEnd w:id="17"/>
      <w:r>
        <w:rPr>
          <w:rFonts w:hint="eastAsia" w:ascii="Microsoft JhengHei" w:eastAsia="Microsoft JhengHei"/>
        </w:rPr>
        <w:t>缩略语</w:t>
      </w:r>
    </w:p>
    <w:p>
      <w:pPr>
        <w:pStyle w:val="4"/>
        <w:spacing w:before="92"/>
        <w:ind w:left="520"/>
      </w:pPr>
      <w:r>
        <w:t>下列缩略语适用于本文件。</w:t>
      </w:r>
    </w:p>
    <w:p>
      <w:pPr>
        <w:pStyle w:val="4"/>
        <w:spacing w:before="5"/>
        <w:rPr>
          <w:sz w:val="11"/>
        </w:rPr>
      </w:pPr>
    </w:p>
    <w:tbl>
      <w:tblPr>
        <w:tblStyle w:val="10"/>
        <w:tblW w:w="6707" w:type="dxa"/>
        <w:tblInd w:w="4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3180"/>
        <w:gridCol w:w="23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1140" w:type="dxa"/>
          </w:tcPr>
          <w:p>
            <w:pPr>
              <w:pStyle w:val="14"/>
              <w:spacing w:before="0" w:line="241" w:lineRule="exact"/>
              <w:ind w:left="200"/>
              <w:rPr>
                <w:sz w:val="21"/>
              </w:rPr>
            </w:pPr>
            <w:r>
              <w:rPr>
                <w:sz w:val="21"/>
              </w:rPr>
              <w:t>缩略语</w:t>
            </w:r>
          </w:p>
        </w:tc>
        <w:tc>
          <w:tcPr>
            <w:tcW w:w="3180" w:type="dxa"/>
          </w:tcPr>
          <w:p>
            <w:pPr>
              <w:pStyle w:val="14"/>
              <w:spacing w:before="0" w:line="241" w:lineRule="exact"/>
              <w:ind w:left="305"/>
              <w:rPr>
                <w:sz w:val="21"/>
              </w:rPr>
            </w:pPr>
            <w:r>
              <w:rPr>
                <w:sz w:val="21"/>
              </w:rPr>
              <w:t>英文全称</w:t>
            </w:r>
          </w:p>
        </w:tc>
        <w:tc>
          <w:tcPr>
            <w:tcW w:w="2387" w:type="dxa"/>
          </w:tcPr>
          <w:p>
            <w:pPr>
              <w:pStyle w:val="14"/>
              <w:spacing w:before="0" w:line="241" w:lineRule="exact"/>
              <w:ind w:left="1132"/>
              <w:rPr>
                <w:sz w:val="21"/>
              </w:rPr>
            </w:pPr>
            <w:r>
              <w:rPr>
                <w:sz w:val="21"/>
              </w:rPr>
              <w:t>中文全称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1140" w:type="dxa"/>
          </w:tcPr>
          <w:p>
            <w:pPr>
              <w:pStyle w:val="14"/>
              <w:spacing w:before="53"/>
              <w:ind w:left="20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MCU</w:t>
            </w:r>
          </w:p>
        </w:tc>
        <w:tc>
          <w:tcPr>
            <w:tcW w:w="3180" w:type="dxa"/>
          </w:tcPr>
          <w:p>
            <w:pPr>
              <w:pStyle w:val="14"/>
              <w:spacing w:before="89"/>
              <w:ind w:left="30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Microcontroller Unit</w:t>
            </w:r>
          </w:p>
        </w:tc>
        <w:tc>
          <w:tcPr>
            <w:tcW w:w="2387" w:type="dxa"/>
          </w:tcPr>
          <w:p>
            <w:pPr>
              <w:pStyle w:val="14"/>
              <w:spacing w:before="48"/>
              <w:ind w:left="1132"/>
              <w:rPr>
                <w:sz w:val="21"/>
              </w:rPr>
            </w:pPr>
            <w:r>
              <w:rPr>
                <w:sz w:val="21"/>
              </w:rPr>
              <w:t>微控制单元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140" w:type="dxa"/>
          </w:tcPr>
          <w:p>
            <w:pPr>
              <w:pStyle w:val="14"/>
              <w:spacing w:before="43"/>
              <w:ind w:left="20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TA</w:t>
            </w:r>
          </w:p>
        </w:tc>
        <w:tc>
          <w:tcPr>
            <w:tcW w:w="3180" w:type="dxa"/>
          </w:tcPr>
          <w:p>
            <w:pPr>
              <w:pStyle w:val="14"/>
              <w:spacing w:before="79"/>
              <w:ind w:left="30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Terminal Adaptor</w:t>
            </w:r>
          </w:p>
        </w:tc>
        <w:tc>
          <w:tcPr>
            <w:tcW w:w="2387" w:type="dxa"/>
          </w:tcPr>
          <w:p>
            <w:pPr>
              <w:pStyle w:val="14"/>
              <w:spacing w:before="38"/>
              <w:ind w:left="1132"/>
              <w:rPr>
                <w:sz w:val="21"/>
              </w:rPr>
            </w:pPr>
            <w:r>
              <w:rPr>
                <w:sz w:val="21"/>
              </w:rPr>
              <w:t>终端适配器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</w:tcPr>
          <w:p>
            <w:pPr>
              <w:pStyle w:val="14"/>
              <w:spacing w:before="42"/>
              <w:ind w:left="200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</w:t>
            </w:r>
          </w:p>
        </w:tc>
        <w:tc>
          <w:tcPr>
            <w:tcW w:w="3180" w:type="dxa"/>
          </w:tcPr>
          <w:p>
            <w:pPr>
              <w:pStyle w:val="14"/>
              <w:spacing w:before="78" w:line="233" w:lineRule="exact"/>
              <w:ind w:left="30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Terminal Equipment</w:t>
            </w:r>
          </w:p>
        </w:tc>
        <w:tc>
          <w:tcPr>
            <w:tcW w:w="2387" w:type="dxa"/>
          </w:tcPr>
          <w:p>
            <w:pPr>
              <w:pStyle w:val="14"/>
              <w:spacing w:before="36"/>
              <w:ind w:left="1132"/>
              <w:rPr>
                <w:sz w:val="21"/>
              </w:rPr>
            </w:pPr>
            <w:r>
              <w:rPr>
                <w:sz w:val="21"/>
              </w:rPr>
              <w:t>终端设备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4"/>
        <w:rPr>
          <w:sz w:val="15"/>
        </w:rPr>
      </w:pPr>
    </w:p>
    <w:p>
      <w:pPr>
        <w:pStyle w:val="2"/>
        <w:numPr>
          <w:ilvl w:val="0"/>
          <w:numId w:val="2"/>
        </w:numPr>
        <w:tabs>
          <w:tab w:val="left" w:pos="525"/>
          <w:tab w:val="left" w:pos="526"/>
        </w:tabs>
        <w:spacing w:before="0" w:after="0" w:line="240" w:lineRule="auto"/>
        <w:ind w:left="525" w:right="0" w:hanging="426"/>
        <w:jc w:val="left"/>
      </w:pPr>
      <w:bookmarkStart w:id="18" w:name="_bookmark6"/>
      <w:bookmarkEnd w:id="18"/>
      <w:bookmarkStart w:id="19" w:name="_bookmark6"/>
      <w:bookmarkEnd w:id="19"/>
      <w:bookmarkStart w:id="20" w:name="3 概述"/>
      <w:bookmarkEnd w:id="20"/>
      <w:r>
        <w:t>概述</w:t>
      </w:r>
    </w:p>
    <w:p>
      <w:pPr>
        <w:pStyle w:val="4"/>
        <w:spacing w:before="137" w:line="278" w:lineRule="auto"/>
        <w:ind w:left="100" w:right="553" w:firstLine="420"/>
        <w:jc w:val="both"/>
      </w:pPr>
      <w:r>
        <w:rPr>
          <w:spacing w:val="5"/>
        </w:rPr>
        <w:t>终端设备</w:t>
      </w:r>
      <w:r>
        <w:t>（TE，Terminal Equipment）</w:t>
      </w:r>
      <w:r>
        <w:rPr>
          <w:spacing w:val="4"/>
        </w:rPr>
        <w:t>可通过发送本标准所述的</w:t>
      </w:r>
      <w:r>
        <w:rPr>
          <w:spacing w:val="3"/>
        </w:rPr>
        <w:t>AT</w:t>
      </w:r>
      <w:r>
        <w:rPr>
          <w:spacing w:val="4"/>
        </w:rPr>
        <w:t>命令控制移动终端</w:t>
      </w:r>
      <w:r>
        <w:t xml:space="preserve">（MT，Mobile </w:t>
      </w:r>
      <w:r>
        <w:rPr>
          <w:spacing w:val="-3"/>
        </w:rPr>
        <w:t>Terminal）</w:t>
      </w:r>
      <w:r>
        <w:rPr>
          <w:spacing w:val="-6"/>
        </w:rPr>
        <w:t>功能及相关网络业务。终端适配器</w:t>
      </w:r>
      <w:r>
        <w:rPr>
          <w:spacing w:val="-3"/>
        </w:rPr>
        <w:t xml:space="preserve">（TA，Terminal </w:t>
      </w:r>
      <w:r>
        <w:rPr>
          <w:spacing w:val="-4"/>
        </w:rPr>
        <w:t>Adaptor）</w:t>
      </w:r>
      <w:r>
        <w:rPr>
          <w:spacing w:val="-3"/>
        </w:rPr>
        <w:t>完成终端设备与移动设备之间的命令及消息适配功能。终端设备</w:t>
      </w:r>
      <w:r>
        <w:t>（TE）</w:t>
      </w:r>
      <w:r>
        <w:rPr>
          <w:spacing w:val="-3"/>
        </w:rPr>
        <w:t>、终端适配器</w:t>
      </w:r>
      <w:r>
        <w:t>（TA）</w:t>
      </w:r>
      <w:r>
        <w:rPr>
          <w:spacing w:val="-3"/>
        </w:rPr>
        <w:t>及移动终端</w:t>
      </w:r>
      <w:r>
        <w:t>（MT）</w:t>
      </w:r>
      <w:r>
        <w:rPr>
          <w:spacing w:val="-3"/>
        </w:rPr>
        <w:t>的物理实现可以是下列情况：</w:t>
      </w:r>
    </w:p>
    <w:p>
      <w:pPr>
        <w:pStyle w:val="4"/>
        <w:spacing w:line="269" w:lineRule="exact"/>
        <w:ind w:left="520"/>
      </w:pPr>
      <w:r>
        <w:t>TE、TA和MT是三个独立的实体；</w:t>
      </w:r>
    </w:p>
    <w:p>
      <w:pPr>
        <w:pStyle w:val="4"/>
        <w:spacing w:before="43" w:line="278" w:lineRule="auto"/>
        <w:ind w:left="520" w:right="6518"/>
        <w:jc w:val="both"/>
      </w:pPr>
      <w:r>
        <w:t>TE是独立的实体，TA集成在MT内部； MT是独立的实体，TA集成在TE内部； TE、TA和MT集成为一个实体。</w:t>
      </w:r>
    </w:p>
    <w:p>
      <w:pPr>
        <w:pStyle w:val="4"/>
        <w:spacing w:line="278" w:lineRule="auto"/>
        <w:ind w:left="100" w:right="508" w:firstLine="420"/>
      </w:pPr>
      <w:r>
        <w:t>在本规范中，TE认为是物联网设备的MCU模块，TA集成在MT内部，认为是通信模块。通信模块指LoRa通信模块。</w:t>
      </w:r>
    </w:p>
    <w:p>
      <w:pPr>
        <w:pStyle w:val="4"/>
        <w:spacing w:line="278" w:lineRule="auto"/>
        <w:ind w:left="100" w:right="509" w:firstLine="420"/>
      </w:pPr>
      <w:r>
        <w:t>终端设备（TE）、终端适配器（TA）及移动终端（MT）的系统结构及之间建立关联的基本流程如图1所示。终端设备及适配器间接口可使用串口线缆、红外等方式。</w:t>
      </w:r>
    </w:p>
    <w:p>
      <w:pPr>
        <w:spacing w:after="0" w:line="278" w:lineRule="auto"/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4"/>
        <w:spacing w:before="2"/>
        <w:rPr>
          <w:sz w:val="12"/>
        </w:rPr>
      </w:pPr>
    </w:p>
    <w:p>
      <w:pPr>
        <w:pStyle w:val="4"/>
        <w:ind w:left="757"/>
        <w:rPr>
          <w:sz w:val="20"/>
        </w:rPr>
      </w:pPr>
      <w:r>
        <w:rPr>
          <w:sz w:val="20"/>
        </w:rPr>
        <w:drawing>
          <wp:inline distT="0" distB="0" distL="0" distR="0">
            <wp:extent cx="5590540" cy="1229995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056" cy="123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4"/>
        <w:ind w:left="2966" w:right="3424" w:firstLine="0"/>
        <w:jc w:val="center"/>
        <w:rPr>
          <w:sz w:val="20"/>
        </w:rPr>
      </w:pPr>
      <w:r>
        <w:rPr>
          <w:sz w:val="20"/>
        </w:rPr>
        <w:t xml:space="preserve">图 </w:t>
      </w:r>
      <w:r>
        <w:rPr>
          <w:rFonts w:ascii="Cambria" w:eastAsia="Cambria"/>
          <w:sz w:val="20"/>
        </w:rPr>
        <w:t xml:space="preserve">1  </w:t>
      </w:r>
      <w:r>
        <w:rPr>
          <w:sz w:val="20"/>
        </w:rPr>
        <w:t>系统结构图</w:t>
      </w:r>
    </w:p>
    <w:p>
      <w:pPr>
        <w:pStyle w:val="4"/>
        <w:spacing w:before="6"/>
        <w:rPr>
          <w:sz w:val="28"/>
        </w:rPr>
      </w:pPr>
    </w:p>
    <w:p>
      <w:pPr>
        <w:pStyle w:val="4"/>
        <w:spacing w:line="278" w:lineRule="auto"/>
        <w:ind w:left="100" w:right="508" w:firstLine="420"/>
      </w:pPr>
      <w:r>
        <w:t>根据图1所示，MCU模块与通信模块共同集成于物联网设备，MCU通过AT命令与TA实现通信，从而控制MT 实现物联网设备与云端的交互。</w:t>
      </w:r>
    </w:p>
    <w:p>
      <w:pPr>
        <w:pStyle w:val="4"/>
        <w:spacing w:line="278" w:lineRule="auto"/>
        <w:ind w:left="100" w:right="599" w:firstLine="420"/>
      </w:pPr>
      <w:r>
        <w:rPr>
          <w:spacing w:val="-3"/>
        </w:rPr>
        <w:t>由于物联网设备与云端的交互是通过</w:t>
      </w:r>
      <w:r>
        <w:t>LoRa</w:t>
      </w:r>
      <w:r>
        <w:rPr>
          <w:spacing w:val="-11"/>
        </w:rPr>
        <w:t>来进行，因此在本规范中，通过对标准的</w:t>
      </w:r>
      <w:r>
        <w:t>AT</w:t>
      </w:r>
      <w:r>
        <w:rPr>
          <w:spacing w:val="-14"/>
        </w:rPr>
        <w:t>指令进行扩展，实</w:t>
      </w:r>
      <w:r>
        <w:rPr>
          <w:spacing w:val="-1"/>
        </w:rPr>
        <w:t>现支持</w:t>
      </w:r>
      <w:r>
        <w:t>LoRa</w:t>
      </w:r>
      <w:r>
        <w:rPr>
          <w:spacing w:val="-3"/>
        </w:rPr>
        <w:t>指令等，从而实现物联网设备与云端的消息交互。</w:t>
      </w:r>
    </w:p>
    <w:p>
      <w:pPr>
        <w:pStyle w:val="4"/>
        <w:spacing w:before="1"/>
        <w:rPr>
          <w:sz w:val="24"/>
        </w:rPr>
      </w:pPr>
    </w:p>
    <w:p>
      <w:pPr>
        <w:pStyle w:val="2"/>
        <w:numPr>
          <w:ilvl w:val="0"/>
          <w:numId w:val="2"/>
        </w:numPr>
        <w:tabs>
          <w:tab w:val="left" w:pos="525"/>
          <w:tab w:val="left" w:pos="526"/>
        </w:tabs>
        <w:spacing w:before="0" w:after="0" w:line="240" w:lineRule="auto"/>
        <w:ind w:left="525" w:right="0" w:hanging="426"/>
        <w:jc w:val="left"/>
      </w:pPr>
      <w:bookmarkStart w:id="21" w:name="4 AT指令语法"/>
      <w:bookmarkEnd w:id="21"/>
      <w:bookmarkStart w:id="22" w:name="_bookmark7"/>
      <w:bookmarkEnd w:id="22"/>
      <w:bookmarkStart w:id="23" w:name="_bookmark7"/>
      <w:bookmarkEnd w:id="23"/>
      <w:r>
        <w:rPr>
          <w:rFonts w:ascii="Arial" w:eastAsia="Arial"/>
        </w:rPr>
        <w:t>AT</w:t>
      </w:r>
      <w:r>
        <w:rPr>
          <w:rFonts w:ascii="Arial" w:eastAsia="Arial"/>
          <w:spacing w:val="-10"/>
        </w:rPr>
        <w:t xml:space="preserve"> </w:t>
      </w:r>
      <w:r>
        <w:t>指令语法</w:t>
      </w:r>
    </w:p>
    <w:p>
      <w:pPr>
        <w:pStyle w:val="4"/>
        <w:spacing w:before="136"/>
        <w:ind w:left="520"/>
      </w:pPr>
      <w:r>
        <w:t>AT指令采用基于ASCII码的命令行，命令格式如下：</w:t>
      </w:r>
    </w:p>
    <w:p>
      <w:pPr>
        <w:pStyle w:val="4"/>
        <w:spacing w:before="43"/>
        <w:ind w:left="520"/>
      </w:pPr>
      <w:r>
        <w:t>请求消息格式为：AT+&lt;CMD&gt;[OP][para-1,para-2,……para-n]&lt;\r&gt;</w:t>
      </w:r>
    </w:p>
    <w:p>
      <w:pPr>
        <w:spacing w:before="46" w:after="30"/>
        <w:ind w:left="3905" w:right="0" w:firstLine="0"/>
        <w:jc w:val="left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1 AT </w:t>
      </w:r>
      <w:r>
        <w:rPr>
          <w:sz w:val="20"/>
        </w:rPr>
        <w:t>请求消息格式</w:t>
      </w:r>
    </w:p>
    <w:tbl>
      <w:tblPr>
        <w:tblStyle w:val="10"/>
        <w:tblW w:w="7658" w:type="dxa"/>
        <w:tblInd w:w="11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55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27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域</w:t>
            </w:r>
          </w:p>
        </w:tc>
        <w:tc>
          <w:tcPr>
            <w:tcW w:w="5531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27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</w:t>
            </w:r>
          </w:p>
        </w:tc>
        <w:tc>
          <w:tcPr>
            <w:tcW w:w="5531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命令消息前缀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27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CMD</w:t>
            </w:r>
          </w:p>
        </w:tc>
        <w:tc>
          <w:tcPr>
            <w:tcW w:w="5531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指令字符串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2" w:hRule="atLeast"/>
        </w:trPr>
        <w:tc>
          <w:tcPr>
            <w:tcW w:w="2127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Op</w:t>
            </w:r>
          </w:p>
        </w:tc>
        <w:tc>
          <w:tcPr>
            <w:tcW w:w="5531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指令操作符。可以是以下内容：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478"/>
              </w:tabs>
              <w:spacing w:before="43" w:after="0" w:line="240" w:lineRule="auto"/>
              <w:ind w:left="477" w:right="0" w:hanging="224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“=”：表示参数设置。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478"/>
              </w:tabs>
              <w:spacing w:before="43" w:after="0" w:line="240" w:lineRule="auto"/>
              <w:ind w:left="477" w:right="0" w:hanging="224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“?”：表示查询参数的当前值。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478"/>
              </w:tabs>
              <w:spacing w:before="43" w:after="0" w:line="240" w:lineRule="auto"/>
              <w:ind w:left="477" w:right="0" w:hanging="224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“”：表示执行指令。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478"/>
              </w:tabs>
              <w:spacing w:before="43" w:after="0" w:line="240" w:lineRule="auto"/>
              <w:ind w:left="477" w:right="0" w:hanging="224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“=?”：表示查询设置指令的参数。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127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para-1,para-2,……</w:t>
            </w:r>
          </w:p>
          <w:p>
            <w:pPr>
              <w:pStyle w:val="14"/>
              <w:spacing w:before="43"/>
              <w:ind w:left="107"/>
              <w:rPr>
                <w:sz w:val="21"/>
              </w:rPr>
            </w:pPr>
            <w:r>
              <w:rPr>
                <w:sz w:val="21"/>
              </w:rPr>
              <w:t>para-n</w:t>
            </w:r>
          </w:p>
        </w:tc>
        <w:tc>
          <w:tcPr>
            <w:tcW w:w="5531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表示设置的参数值，或者是指定要查询的参数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27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\r</w:t>
            </w:r>
          </w:p>
        </w:tc>
        <w:tc>
          <w:tcPr>
            <w:tcW w:w="5531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回车结束符，ASCII码为0x0D</w:t>
            </w:r>
          </w:p>
        </w:tc>
      </w:tr>
    </w:tbl>
    <w:p>
      <w:pPr>
        <w:pStyle w:val="4"/>
        <w:spacing w:before="1"/>
        <w:rPr>
          <w:sz w:val="26"/>
        </w:rPr>
      </w:pPr>
    </w:p>
    <w:p>
      <w:pPr>
        <w:pStyle w:val="4"/>
        <w:spacing w:line="278" w:lineRule="auto"/>
        <w:ind w:left="520" w:right="3479"/>
      </w:pPr>
      <w:r>
        <w:t>回应消息格式为：&lt;\r\n&gt;[+CMD:][para-1,para-2,……para-n]&lt;\r\n&gt; 或者：&lt;\r\n&gt;&lt;STATUS&gt;&lt;\r\n&gt;</w:t>
      </w:r>
    </w:p>
    <w:p>
      <w:pPr>
        <w:pStyle w:val="4"/>
        <w:spacing w:line="269" w:lineRule="exact"/>
        <w:ind w:left="520"/>
      </w:pPr>
      <w:r>
        <w:t>或者上述两者都有。</w:t>
      </w:r>
    </w:p>
    <w:p>
      <w:pPr>
        <w:spacing w:before="46" w:after="31"/>
        <w:ind w:left="2966" w:right="3424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2 AT </w:t>
      </w:r>
      <w:r>
        <w:rPr>
          <w:sz w:val="20"/>
        </w:rPr>
        <w:t>回应消息格式</w:t>
      </w:r>
    </w:p>
    <w:tbl>
      <w:tblPr>
        <w:tblStyle w:val="10"/>
        <w:tblW w:w="7658" w:type="dxa"/>
        <w:tblInd w:w="11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55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27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域</w:t>
            </w:r>
          </w:p>
        </w:tc>
        <w:tc>
          <w:tcPr>
            <w:tcW w:w="5531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27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\n</w:t>
            </w:r>
          </w:p>
        </w:tc>
        <w:tc>
          <w:tcPr>
            <w:tcW w:w="5531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换行符，ASCII码为0x0A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127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+CMD</w:t>
            </w:r>
          </w:p>
        </w:tc>
        <w:tc>
          <w:tcPr>
            <w:tcW w:w="5531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相应的指令字符串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127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para-1,para-2,……</w:t>
            </w:r>
          </w:p>
          <w:p>
            <w:pPr>
              <w:pStyle w:val="14"/>
              <w:spacing w:before="43"/>
              <w:ind w:left="107"/>
              <w:rPr>
                <w:sz w:val="21"/>
              </w:rPr>
            </w:pPr>
            <w:r>
              <w:rPr>
                <w:sz w:val="21"/>
              </w:rPr>
              <w:t>para-n</w:t>
            </w:r>
          </w:p>
        </w:tc>
        <w:tc>
          <w:tcPr>
            <w:tcW w:w="5531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相应的参数字符串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2127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5531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指令执行状态。可以是以下内容：</w:t>
            </w:r>
          </w:p>
          <w:p>
            <w:pPr>
              <w:pStyle w:val="14"/>
              <w:spacing w:before="9"/>
              <w:ind w:left="0"/>
              <w:rPr>
                <w:sz w:val="27"/>
              </w:rPr>
            </w:pPr>
          </w:p>
          <w:p>
            <w:pPr>
              <w:pStyle w:val="14"/>
              <w:numPr>
                <w:ilvl w:val="0"/>
                <w:numId w:val="4"/>
              </w:numPr>
              <w:tabs>
                <w:tab w:val="left" w:pos="331"/>
              </w:tabs>
              <w:spacing w:before="0" w:after="0" w:line="240" w:lineRule="auto"/>
              <w:ind w:left="331" w:right="0" w:hanging="224"/>
              <w:jc w:val="left"/>
              <w:rPr>
                <w:sz w:val="21"/>
              </w:rPr>
            </w:pPr>
            <w:r>
              <w:rPr>
                <w:sz w:val="21"/>
              </w:rPr>
              <w:t>“OK</w:t>
            </w:r>
            <w:r>
              <w:rPr>
                <w:spacing w:val="-3"/>
                <w:sz w:val="21"/>
              </w:rPr>
              <w:t>”：表示指令执行成功。</w:t>
            </w:r>
          </w:p>
          <w:p>
            <w:pPr>
              <w:pStyle w:val="14"/>
              <w:numPr>
                <w:ilvl w:val="0"/>
                <w:numId w:val="4"/>
              </w:numPr>
              <w:tabs>
                <w:tab w:val="left" w:pos="331"/>
              </w:tabs>
              <w:spacing w:before="43" w:after="0" w:line="240" w:lineRule="auto"/>
              <w:ind w:left="331" w:right="0" w:hanging="224"/>
              <w:jc w:val="left"/>
              <w:rPr>
                <w:sz w:val="21"/>
              </w:rPr>
            </w:pPr>
            <w:r>
              <w:rPr>
                <w:sz w:val="21"/>
              </w:rPr>
              <w:t>“ERROR</w:t>
            </w:r>
            <w:r>
              <w:rPr>
                <w:spacing w:val="-3"/>
                <w:sz w:val="21"/>
              </w:rPr>
              <w:t>”：表示指令执行失败。</w:t>
            </w:r>
          </w:p>
        </w:tc>
      </w:tr>
    </w:tbl>
    <w:p>
      <w:pPr>
        <w:spacing w:after="0" w:line="240" w:lineRule="auto"/>
        <w:jc w:val="left"/>
        <w:rPr>
          <w:sz w:val="21"/>
        </w:rPr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4"/>
        <w:rPr>
          <w:sz w:val="3"/>
        </w:rPr>
      </w:pPr>
    </w:p>
    <w:tbl>
      <w:tblPr>
        <w:tblStyle w:val="10"/>
        <w:tblW w:w="7658" w:type="dxa"/>
        <w:tblInd w:w="11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55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127" w:type="dxa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31" w:type="dxa"/>
          </w:tcPr>
          <w:p>
            <w:pPr>
              <w:pStyle w:val="14"/>
              <w:numPr>
                <w:ilvl w:val="0"/>
                <w:numId w:val="5"/>
              </w:numPr>
              <w:tabs>
                <w:tab w:val="left" w:pos="331"/>
              </w:tabs>
              <w:spacing w:before="22" w:after="0" w:line="240" w:lineRule="auto"/>
              <w:ind w:left="331" w:right="0" w:hanging="224"/>
              <w:jc w:val="left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>“</w:t>
            </w:r>
            <w:r>
              <w:rPr>
                <w:sz w:val="21"/>
              </w:rPr>
              <w:t>+CME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ERROR:&lt;err&gt;</w:t>
            </w:r>
            <w:r>
              <w:rPr>
                <w:rFonts w:ascii="Times New Roman" w:hAnsi="Times New Roman" w:eastAsia="Times New Roman"/>
                <w:spacing w:val="-6"/>
                <w:sz w:val="21"/>
              </w:rPr>
              <w:t>”</w:t>
            </w:r>
            <w:r>
              <w:rPr>
                <w:spacing w:val="-10"/>
                <w:sz w:val="21"/>
              </w:rPr>
              <w:t>：表示指令执行失败，并返回相应的</w:t>
            </w:r>
          </w:p>
          <w:p>
            <w:pPr>
              <w:pStyle w:val="14"/>
              <w:spacing w:before="44"/>
              <w:ind w:left="587"/>
              <w:rPr>
                <w:sz w:val="21"/>
              </w:rPr>
            </w:pPr>
            <w:r>
              <w:rPr>
                <w:sz w:val="21"/>
              </w:rPr>
              <w:t>错误代码。</w:t>
            </w:r>
          </w:p>
        </w:tc>
      </w:tr>
    </w:tbl>
    <w:p>
      <w:pPr>
        <w:pStyle w:val="4"/>
        <w:spacing w:before="7"/>
        <w:rPr>
          <w:sz w:val="20"/>
        </w:rPr>
      </w:pPr>
    </w:p>
    <w:p>
      <w:pPr>
        <w:pStyle w:val="4"/>
        <w:spacing w:before="72"/>
        <w:ind w:left="520"/>
      </w:pPr>
      <w:r>
        <w:t>注：</w:t>
      </w:r>
    </w:p>
    <w:p>
      <w:pPr>
        <w:pStyle w:val="13"/>
        <w:numPr>
          <w:ilvl w:val="0"/>
          <w:numId w:val="6"/>
        </w:numPr>
        <w:tabs>
          <w:tab w:val="left" w:pos="727"/>
        </w:tabs>
        <w:spacing w:before="42" w:after="0" w:line="240" w:lineRule="auto"/>
        <w:ind w:left="726" w:right="0" w:hanging="207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&lt;&gt;：表示必须包含的内容。</w:t>
      </w:r>
    </w:p>
    <w:p>
      <w:pPr>
        <w:pStyle w:val="13"/>
        <w:numPr>
          <w:ilvl w:val="0"/>
          <w:numId w:val="6"/>
        </w:numPr>
        <w:tabs>
          <w:tab w:val="left" w:pos="727"/>
        </w:tabs>
        <w:spacing w:before="43" w:after="0" w:line="240" w:lineRule="auto"/>
        <w:ind w:left="726" w:right="0" w:hanging="207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[]：表示可选的内容。</w:t>
      </w:r>
    </w:p>
    <w:p>
      <w:pPr>
        <w:pStyle w:val="13"/>
        <w:numPr>
          <w:ilvl w:val="0"/>
          <w:numId w:val="6"/>
        </w:numPr>
        <w:tabs>
          <w:tab w:val="left" w:pos="727"/>
        </w:tabs>
        <w:spacing w:before="43" w:after="0" w:line="240" w:lineRule="auto"/>
        <w:ind w:left="726" w:right="0" w:hanging="207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\r：</w:t>
      </w:r>
      <w:r>
        <w:rPr>
          <w:rFonts w:hint="eastAsia" w:ascii="宋体" w:hAnsi="宋体" w:eastAsia="宋体"/>
          <w:spacing w:val="-3"/>
          <w:sz w:val="21"/>
        </w:rPr>
        <w:t>回车结束符，</w:t>
      </w:r>
      <w:r>
        <w:rPr>
          <w:rFonts w:hint="eastAsia" w:ascii="宋体" w:hAnsi="宋体" w:eastAsia="宋体"/>
          <w:sz w:val="21"/>
        </w:rPr>
        <w:t>ASCII</w:t>
      </w:r>
      <w:r>
        <w:rPr>
          <w:rFonts w:hint="eastAsia" w:ascii="宋体" w:hAnsi="宋体" w:eastAsia="宋体"/>
          <w:spacing w:val="-2"/>
          <w:sz w:val="21"/>
        </w:rPr>
        <w:t>码为</w:t>
      </w:r>
      <w:r>
        <w:rPr>
          <w:rFonts w:hint="eastAsia" w:ascii="宋体" w:hAnsi="宋体" w:eastAsia="宋体"/>
          <w:sz w:val="21"/>
        </w:rPr>
        <w:t>0x0D</w:t>
      </w:r>
    </w:p>
    <w:p>
      <w:pPr>
        <w:pStyle w:val="13"/>
        <w:numPr>
          <w:ilvl w:val="0"/>
          <w:numId w:val="6"/>
        </w:numPr>
        <w:tabs>
          <w:tab w:val="left" w:pos="727"/>
        </w:tabs>
        <w:spacing w:before="43" w:after="0" w:line="240" w:lineRule="auto"/>
        <w:ind w:left="726" w:right="0" w:hanging="207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\n：</w:t>
      </w:r>
      <w:r>
        <w:rPr>
          <w:rFonts w:hint="eastAsia" w:ascii="宋体" w:hAnsi="宋体" w:eastAsia="宋体"/>
          <w:spacing w:val="-3"/>
          <w:sz w:val="21"/>
        </w:rPr>
        <w:t>换行符，</w:t>
      </w:r>
      <w:r>
        <w:rPr>
          <w:rFonts w:hint="eastAsia" w:ascii="宋体" w:hAnsi="宋体" w:eastAsia="宋体"/>
          <w:sz w:val="21"/>
        </w:rPr>
        <w:t>ASCII码为0x0A。</w:t>
      </w:r>
    </w:p>
    <w:p>
      <w:pPr>
        <w:pStyle w:val="4"/>
        <w:spacing w:before="43" w:line="278" w:lineRule="auto"/>
        <w:ind w:left="940" w:right="5460"/>
      </w:pPr>
      <w:r>
        <w:t>例如，查询MQTT的连接模式，发送指令为： AT+IMQTTMODE?\r</w:t>
      </w:r>
    </w:p>
    <w:p>
      <w:pPr>
        <w:pStyle w:val="4"/>
        <w:spacing w:line="269" w:lineRule="exact"/>
        <w:ind w:left="940"/>
      </w:pPr>
      <w:r>
        <w:t>回复的消息为：</w:t>
      </w:r>
    </w:p>
    <w:p>
      <w:pPr>
        <w:pStyle w:val="4"/>
        <w:spacing w:before="43"/>
        <w:ind w:left="940"/>
      </w:pPr>
      <w:r>
        <w:t>\r\n+IMQTTMODE:1\r\n</w:t>
      </w:r>
    </w:p>
    <w:p>
      <w:pPr>
        <w:pStyle w:val="4"/>
        <w:spacing w:before="43"/>
        <w:ind w:left="940"/>
      </w:pPr>
      <w:r>
        <w:t>\r\nOK\r\n</w:t>
      </w:r>
    </w:p>
    <w:p>
      <w:pPr>
        <w:pStyle w:val="4"/>
        <w:spacing w:before="44"/>
        <w:ind w:left="940"/>
      </w:pPr>
      <w:r>
        <w:t>下文中为了便于阅读，将\r\n隐藏。</w:t>
      </w:r>
    </w:p>
    <w:p>
      <w:pPr>
        <w:pStyle w:val="13"/>
        <w:numPr>
          <w:ilvl w:val="0"/>
          <w:numId w:val="6"/>
        </w:numPr>
        <w:tabs>
          <w:tab w:val="left" w:pos="727"/>
        </w:tabs>
        <w:spacing w:before="43" w:after="0" w:line="240" w:lineRule="auto"/>
        <w:ind w:left="726" w:right="0" w:hanging="207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串口的参数配置：波特率</w:t>
      </w:r>
      <w:r>
        <w:rPr>
          <w:rFonts w:hint="eastAsia" w:ascii="宋体" w:hAnsi="宋体" w:eastAsia="宋体"/>
          <w:sz w:val="21"/>
        </w:rPr>
        <w:t>115200</w:t>
      </w:r>
      <w:r>
        <w:rPr>
          <w:rFonts w:hint="eastAsia" w:ascii="宋体" w:hAnsi="宋体" w:eastAsia="宋体"/>
          <w:spacing w:val="-2"/>
          <w:sz w:val="21"/>
        </w:rPr>
        <w:t>，数据位</w:t>
      </w:r>
      <w:r>
        <w:rPr>
          <w:rFonts w:hint="eastAsia" w:ascii="宋体" w:hAnsi="宋体" w:eastAsia="宋体"/>
          <w:sz w:val="21"/>
        </w:rPr>
        <w:t>8</w:t>
      </w:r>
      <w:r>
        <w:rPr>
          <w:rFonts w:hint="eastAsia" w:ascii="宋体" w:hAnsi="宋体" w:eastAsia="宋体"/>
          <w:spacing w:val="-3"/>
          <w:sz w:val="21"/>
        </w:rPr>
        <w:t>，停止位</w:t>
      </w:r>
      <w:r>
        <w:rPr>
          <w:rFonts w:hint="eastAsia" w:ascii="宋体" w:hAnsi="宋体" w:eastAsia="宋体"/>
          <w:sz w:val="21"/>
        </w:rPr>
        <w:t>1</w:t>
      </w:r>
      <w:r>
        <w:rPr>
          <w:rFonts w:hint="eastAsia" w:ascii="宋体" w:hAnsi="宋体" w:eastAsia="宋体"/>
          <w:spacing w:val="-1"/>
          <w:sz w:val="21"/>
        </w:rPr>
        <w:t>，校验位</w:t>
      </w:r>
      <w:r>
        <w:rPr>
          <w:rFonts w:hint="eastAsia" w:ascii="宋体" w:hAnsi="宋体" w:eastAsia="宋体"/>
          <w:spacing w:val="-3"/>
          <w:sz w:val="21"/>
        </w:rPr>
        <w:t>0</w:t>
      </w:r>
      <w:r>
        <w:rPr>
          <w:rFonts w:hint="eastAsia" w:ascii="宋体" w:hAnsi="宋体" w:eastAsia="宋体"/>
          <w:sz w:val="21"/>
        </w:rPr>
        <w:t>。</w:t>
      </w:r>
    </w:p>
    <w:p>
      <w:pPr>
        <w:pStyle w:val="13"/>
        <w:numPr>
          <w:ilvl w:val="0"/>
          <w:numId w:val="6"/>
        </w:numPr>
        <w:tabs>
          <w:tab w:val="left" w:pos="727"/>
        </w:tabs>
        <w:spacing w:before="42" w:after="0" w:line="240" w:lineRule="auto"/>
        <w:ind w:left="726" w:right="0" w:hanging="207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当前命令支持回显，暂时不支持回格</w:t>
      </w:r>
      <w:r>
        <w:rPr>
          <w:rFonts w:hint="eastAsia" w:ascii="宋体" w:hAnsi="宋体" w:eastAsia="宋体"/>
          <w:sz w:val="21"/>
        </w:rPr>
        <w:t>（BackSpace）</w:t>
      </w:r>
      <w:r>
        <w:rPr>
          <w:rFonts w:hint="eastAsia" w:ascii="宋体" w:hAnsi="宋体" w:eastAsia="宋体"/>
          <w:spacing w:val="-3"/>
          <w:sz w:val="21"/>
        </w:rPr>
        <w:t>，暂时不支持回翻历史命令。</w:t>
      </w:r>
    </w:p>
    <w:p>
      <w:pPr>
        <w:pStyle w:val="2"/>
        <w:numPr>
          <w:ilvl w:val="0"/>
          <w:numId w:val="2"/>
        </w:numPr>
        <w:tabs>
          <w:tab w:val="left" w:pos="525"/>
          <w:tab w:val="left" w:pos="526"/>
        </w:tabs>
        <w:spacing w:before="39" w:after="0" w:line="240" w:lineRule="auto"/>
        <w:ind w:left="525" w:right="0" w:hanging="426"/>
        <w:jc w:val="left"/>
      </w:pPr>
      <w:bookmarkStart w:id="24" w:name="5 LoRa AT指令"/>
      <w:bookmarkEnd w:id="24"/>
      <w:bookmarkStart w:id="25" w:name="_bookmark8"/>
      <w:bookmarkEnd w:id="25"/>
      <w:bookmarkStart w:id="26" w:name="_bookmark8"/>
      <w:bookmarkEnd w:id="26"/>
      <w:r>
        <w:rPr>
          <w:rFonts w:ascii="Arial" w:eastAsia="Arial"/>
        </w:rPr>
        <w:t>LoRa</w:t>
      </w:r>
      <w:r>
        <w:rPr>
          <w:rFonts w:ascii="Arial" w:eastAsia="Arial"/>
          <w:spacing w:val="8"/>
        </w:rPr>
        <w:t xml:space="preserve"> </w:t>
      </w:r>
      <w:r>
        <w:rPr>
          <w:rFonts w:ascii="Arial" w:eastAsia="Arial"/>
          <w:spacing w:val="-4"/>
        </w:rPr>
        <w:t>AT</w:t>
      </w:r>
      <w:r>
        <w:rPr>
          <w:rFonts w:ascii="Arial" w:eastAsia="Arial"/>
          <w:spacing w:val="-13"/>
        </w:rPr>
        <w:t xml:space="preserve"> </w:t>
      </w:r>
      <w:r>
        <w:t>指令</w:t>
      </w:r>
    </w:p>
    <w:p>
      <w:pPr>
        <w:pStyle w:val="4"/>
        <w:spacing w:before="13"/>
        <w:rPr>
          <w:rFonts w:ascii="Microsoft JhengHei"/>
          <w:b/>
          <w:sz w:val="8"/>
        </w:rPr>
      </w:pPr>
    </w:p>
    <w:p>
      <w:pPr>
        <w:spacing w:after="0"/>
        <w:rPr>
          <w:rFonts w:ascii="Microsoft JhengHei"/>
          <w:sz w:val="8"/>
        </w:rPr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3"/>
        <w:numPr>
          <w:ilvl w:val="1"/>
          <w:numId w:val="2"/>
        </w:numPr>
        <w:tabs>
          <w:tab w:val="left" w:pos="669"/>
          <w:tab w:val="left" w:pos="670"/>
        </w:tabs>
        <w:spacing w:before="0" w:after="0" w:line="509" w:lineRule="exact"/>
        <w:ind w:left="669" w:right="0" w:hanging="570"/>
        <w:jc w:val="left"/>
        <w:rPr>
          <w:rFonts w:hint="eastAsia" w:ascii="Microsoft JhengHei" w:eastAsia="Microsoft JhengHei"/>
        </w:rPr>
      </w:pPr>
      <w:bookmarkStart w:id="27" w:name="_bookmark9"/>
      <w:bookmarkEnd w:id="27"/>
      <w:bookmarkStart w:id="28" w:name="5.1 命令分类"/>
      <w:bookmarkEnd w:id="28"/>
      <w:bookmarkStart w:id="29" w:name="_bookmark9"/>
      <w:bookmarkEnd w:id="29"/>
      <w:r>
        <w:rPr>
          <w:rFonts w:hint="eastAsia" w:ascii="Microsoft JhengHei" w:eastAsia="Microsoft JhengHei"/>
        </w:rPr>
        <w:t>命令分类</w:t>
      </w:r>
    </w:p>
    <w:p>
      <w:pPr>
        <w:pStyle w:val="4"/>
        <w:spacing w:before="91"/>
        <w:ind w:left="520"/>
      </w:pPr>
      <w:r>
        <w:t>LoRa的AT指令分类如下：</w:t>
      </w:r>
    </w:p>
    <w:p>
      <w:pPr>
        <w:pStyle w:val="4"/>
        <w:rPr>
          <w:sz w:val="22"/>
        </w:rPr>
      </w:pPr>
      <w:r>
        <w:br w:type="column"/>
      </w: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27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3 LoRa </w:t>
      </w:r>
      <w:r>
        <w:rPr>
          <w:sz w:val="20"/>
        </w:rPr>
        <w:t xml:space="preserve">的 </w:t>
      </w:r>
      <w:r>
        <w:rPr>
          <w:rFonts w:ascii="Cambria" w:eastAsia="Cambria"/>
          <w:sz w:val="20"/>
        </w:rPr>
        <w:t xml:space="preserve">AT </w:t>
      </w:r>
      <w:r>
        <w:rPr>
          <w:sz w:val="20"/>
        </w:rPr>
        <w:t>指令分类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00" w:right="520" w:bottom="1120" w:left="980" w:header="720" w:footer="720" w:gutter="0"/>
          <w:cols w:equalWidth="0" w:num="2">
            <w:col w:w="2875" w:space="765"/>
            <w:col w:w="6770"/>
          </w:cols>
        </w:sectPr>
      </w:pPr>
    </w:p>
    <w:p>
      <w:pPr>
        <w:pStyle w:val="4"/>
        <w:spacing w:before="4"/>
        <w:rPr>
          <w:sz w:val="2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43"/>
        <w:gridCol w:w="3778"/>
        <w:gridCol w:w="1531"/>
        <w:gridCol w:w="442"/>
        <w:gridCol w:w="8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943" w:type="dxa"/>
            <w:shd w:val="clear" w:color="auto" w:fill="00AFEF"/>
          </w:tcPr>
          <w:p>
            <w:pPr>
              <w:pStyle w:val="14"/>
              <w:spacing w:before="0" w:line="292" w:lineRule="exact"/>
              <w:ind w:left="1241" w:right="1232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分类</w:t>
            </w:r>
          </w:p>
        </w:tc>
        <w:tc>
          <w:tcPr>
            <w:tcW w:w="3778" w:type="dxa"/>
            <w:shd w:val="clear" w:color="auto" w:fill="00AFEF"/>
          </w:tcPr>
          <w:p>
            <w:pPr>
              <w:pStyle w:val="14"/>
              <w:spacing w:before="0" w:line="292" w:lineRule="exact"/>
              <w:ind w:left="1659" w:right="1649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描述</w:t>
            </w:r>
          </w:p>
        </w:tc>
        <w:tc>
          <w:tcPr>
            <w:tcW w:w="2852" w:type="dxa"/>
            <w:gridSpan w:val="3"/>
            <w:shd w:val="clear" w:color="auto" w:fill="00AFEF"/>
          </w:tcPr>
          <w:p>
            <w:pPr>
              <w:pStyle w:val="14"/>
              <w:spacing w:before="0" w:line="292" w:lineRule="exact"/>
              <w:ind w:left="1193" w:right="1189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2943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通用命令</w:t>
            </w:r>
          </w:p>
        </w:tc>
        <w:tc>
          <w:tcPr>
            <w:tcW w:w="3778" w:type="dxa"/>
            <w:shd w:val="clear" w:color="auto" w:fill="D9D9D9"/>
          </w:tcPr>
          <w:p>
            <w:pPr>
              <w:pStyle w:val="14"/>
              <w:spacing w:before="25" w:line="278" w:lineRule="auto"/>
              <w:ind w:right="51"/>
              <w:rPr>
                <w:sz w:val="21"/>
              </w:rPr>
            </w:pPr>
            <w:r>
              <w:rPr>
                <w:sz w:val="21"/>
              </w:rPr>
              <w:t>厂商标识，模组标识，版本标识，产品序列号标识；</w:t>
            </w:r>
          </w:p>
        </w:tc>
        <w:tc>
          <w:tcPr>
            <w:tcW w:w="2852" w:type="dxa"/>
            <w:gridSpan w:val="3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General commands，详见3GPP</w:t>
            </w:r>
          </w:p>
          <w:p>
            <w:pPr>
              <w:pStyle w:val="14"/>
              <w:spacing w:before="3" w:line="312" w:lineRule="exact"/>
              <w:ind w:right="96"/>
              <w:rPr>
                <w:sz w:val="21"/>
              </w:rPr>
            </w:pPr>
            <w:r>
              <w:rPr>
                <w:sz w:val="21"/>
              </w:rPr>
              <w:t>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2943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网络相关参数配置命令</w:t>
            </w:r>
          </w:p>
        </w:tc>
        <w:tc>
          <w:tcPr>
            <w:tcW w:w="3778" w:type="dxa"/>
            <w:shd w:val="clear" w:color="auto" w:fill="D9D9D9"/>
          </w:tcPr>
          <w:p>
            <w:pPr>
              <w:pStyle w:val="14"/>
              <w:spacing w:line="278" w:lineRule="auto"/>
              <w:ind w:right="95"/>
              <w:rPr>
                <w:sz w:val="21"/>
              </w:rPr>
            </w:pPr>
            <w:r>
              <w:rPr>
                <w:spacing w:val="-11"/>
                <w:sz w:val="21"/>
              </w:rPr>
              <w:t>频段掩码，多播地址，同频</w:t>
            </w:r>
            <w:r>
              <w:rPr>
                <w:sz w:val="21"/>
              </w:rPr>
              <w:t>/</w:t>
            </w:r>
            <w:r>
              <w:rPr>
                <w:spacing w:val="-12"/>
                <w:sz w:val="21"/>
              </w:rPr>
              <w:t>异频，设备</w:t>
            </w:r>
            <w:r>
              <w:rPr>
                <w:sz w:val="21"/>
              </w:rPr>
              <w:t>DevEUI；</w:t>
            </w:r>
          </w:p>
        </w:tc>
        <w:tc>
          <w:tcPr>
            <w:tcW w:w="1531" w:type="dxa"/>
            <w:tcBorders>
              <w:right w:val="nil"/>
            </w:tcBorders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Network</w:t>
            </w:r>
          </w:p>
          <w:p>
            <w:pPr>
              <w:pStyle w:val="14"/>
              <w:spacing w:before="2" w:line="310" w:lineRule="atLeast"/>
              <w:ind w:right="348"/>
              <w:rPr>
                <w:sz w:val="21"/>
              </w:rPr>
            </w:pPr>
            <w:r>
              <w:rPr>
                <w:sz w:val="21"/>
              </w:rPr>
              <w:t>parameters commands</w:t>
            </w:r>
          </w:p>
        </w:tc>
        <w:tc>
          <w:tcPr>
            <w:tcW w:w="442" w:type="dxa"/>
            <w:tcBorders>
              <w:left w:val="nil"/>
              <w:right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9" w:type="dxa"/>
            <w:tcBorders>
              <w:left w:val="nil"/>
            </w:tcBorders>
            <w:shd w:val="clear" w:color="auto" w:fill="D9D9D9"/>
          </w:tcPr>
          <w:p>
            <w:pPr>
              <w:pStyle w:val="14"/>
              <w:spacing w:line="278" w:lineRule="auto"/>
              <w:ind w:left="147" w:right="77" w:hanging="106"/>
              <w:rPr>
                <w:sz w:val="21"/>
              </w:rPr>
            </w:pPr>
            <w:r>
              <w:rPr>
                <w:sz w:val="21"/>
              </w:rPr>
              <w:t>related config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943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控制和状态命令</w:t>
            </w:r>
          </w:p>
        </w:tc>
        <w:tc>
          <w:tcPr>
            <w:tcW w:w="3778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发起Join，工作模式，Class, Battery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capacity，模组状态；</w:t>
            </w:r>
          </w:p>
        </w:tc>
        <w:tc>
          <w:tcPr>
            <w:tcW w:w="1531" w:type="dxa"/>
            <w:tcBorders>
              <w:right w:val="nil"/>
            </w:tcBorders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Node</w:t>
            </w:r>
            <w:r>
              <w:rPr>
                <w:spacing w:val="72"/>
                <w:sz w:val="21"/>
              </w:rPr>
              <w:t xml:space="preserve"> </w:t>
            </w:r>
            <w:r>
              <w:rPr>
                <w:sz w:val="21"/>
              </w:rPr>
              <w:t>control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commands</w:t>
            </w:r>
          </w:p>
        </w:tc>
        <w:tc>
          <w:tcPr>
            <w:tcW w:w="442" w:type="dxa"/>
            <w:tcBorders>
              <w:left w:val="nil"/>
              <w:right w:val="nil"/>
            </w:tcBorders>
            <w:shd w:val="clear" w:color="auto" w:fill="D9D9D9"/>
          </w:tcPr>
          <w:p>
            <w:pPr>
              <w:pStyle w:val="14"/>
              <w:ind w:left="94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879" w:type="dxa"/>
            <w:tcBorders>
              <w:left w:val="nil"/>
            </w:tcBorders>
            <w:shd w:val="clear" w:color="auto" w:fill="D9D9D9"/>
          </w:tcPr>
          <w:p>
            <w:pPr>
              <w:pStyle w:val="14"/>
              <w:ind w:left="146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943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MAC配置命令</w:t>
            </w:r>
          </w:p>
        </w:tc>
        <w:tc>
          <w:tcPr>
            <w:tcW w:w="3778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LoRaWAN协议中MAC指令相关；</w:t>
            </w:r>
          </w:p>
        </w:tc>
        <w:tc>
          <w:tcPr>
            <w:tcW w:w="2852" w:type="dxa"/>
            <w:gridSpan w:val="3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MAC config commands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943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数据收发命令</w:t>
            </w:r>
          </w:p>
        </w:tc>
        <w:tc>
          <w:tcPr>
            <w:tcW w:w="3778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数据收发；</w:t>
            </w:r>
          </w:p>
        </w:tc>
        <w:tc>
          <w:tcPr>
            <w:tcW w:w="2852" w:type="dxa"/>
            <w:gridSpan w:val="3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Data commands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943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其他命令</w:t>
            </w:r>
          </w:p>
        </w:tc>
        <w:tc>
          <w:tcPr>
            <w:tcW w:w="3778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日志等级，重启模组，恢复出厂设置；</w:t>
            </w:r>
          </w:p>
        </w:tc>
        <w:tc>
          <w:tcPr>
            <w:tcW w:w="2852" w:type="dxa"/>
            <w:gridSpan w:val="3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2943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厂商私有命令</w:t>
            </w:r>
          </w:p>
        </w:tc>
        <w:tc>
          <w:tcPr>
            <w:tcW w:w="3778" w:type="dxa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LoRa厂商私有指令；</w:t>
            </w:r>
          </w:p>
        </w:tc>
        <w:tc>
          <w:tcPr>
            <w:tcW w:w="2852" w:type="dxa"/>
            <w:gridSpan w:val="3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Manufacture private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commands</w:t>
            </w:r>
          </w:p>
        </w:tc>
      </w:tr>
    </w:tbl>
    <w:p>
      <w:pPr>
        <w:pStyle w:val="4"/>
        <w:spacing w:before="12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400" w:right="520" w:bottom="1120" w:left="980" w:header="720" w:footer="720" w:gutter="0"/>
        </w:sectPr>
      </w:pPr>
    </w:p>
    <w:p>
      <w:pPr>
        <w:pStyle w:val="3"/>
        <w:numPr>
          <w:ilvl w:val="2"/>
          <w:numId w:val="2"/>
        </w:numPr>
        <w:tabs>
          <w:tab w:val="left" w:pos="809"/>
        </w:tabs>
        <w:spacing w:before="0" w:after="0" w:line="484" w:lineRule="exact"/>
        <w:ind w:left="808" w:right="0" w:hanging="709"/>
        <w:jc w:val="left"/>
      </w:pPr>
      <w:r>
        <w:pict>
          <v:shape id="_x0000_s1041" o:spid="_x0000_s1041" style="position:absolute;left:0pt;margin-left:80.6pt;margin-top:-164.7pt;height:133.5pt;width:128.3pt;mso-position-horizontal-relative:page;z-index:-257534976;mso-width-relative:page;mso-height-relative:page;" fillcolor="#C0C0C0" filled="t" stroked="f" coordorigin="1613,-3295" coordsize="2566,2670" path="m2727,-1446l2721,-1452,2715,-1459,2709,-1465,2684,-1445,2660,-1430,2636,-1419,2612,-1414,2586,-1414,2552,-1418,2512,-1427,2465,-1443,2190,-1540,2152,-1554,2152,-1398,1886,-1132,1858,-1214,1830,-1296,1803,-1377,1775,-1459,1747,-1540,2152,-1398,2152,-1554,1633,-1737,1613,-1717,1639,-1642,1665,-1566,1691,-1491,1717,-1415,1794,-1189,1820,-1114,1846,-1038,1872,-963,1898,-887,1915,-837,1926,-793,1931,-756,1931,-726,1928,-711,1919,-692,1906,-670,1888,-644,1894,-638,1900,-631,1906,-625,2110,-829,2150,-869,2144,-875,2137,-881,2131,-887,2103,-864,2080,-847,2059,-835,2043,-830,2030,-829,2018,-830,2008,-834,1999,-840,1990,-852,1980,-869,1970,-891,1960,-918,1946,-958,1919,-1038,1905,-1078,1960,-1132,2205,-1377,2349,-1326,2381,-1314,2407,-1302,2427,-1291,2441,-1280,2448,-1271,2452,-1261,2454,-1249,2453,-1236,2448,-1221,2438,-1203,2423,-1183,2404,-1160,2422,-1141,2658,-1377,2695,-1414,2727,-1446m3219,-2077l3211,-2118,3209,-2130,3204,-2140,3187,-2177,3154,-2219,3133,-2237,3109,-2253,3084,-2266,3056,-2275,3026,-2281,2995,-2283,2964,-2282,2930,-2278,2891,-2269,2841,-2254,2778,-2234,2614,-2178,2540,-2156,2480,-2143,2436,-2140,2412,-2142,2391,-2148,2372,-2158,2355,-2172,2338,-2194,2327,-2220,2322,-2249,2322,-2283,2328,-2317,2342,-2350,2362,-2382,2388,-2412,2416,-2437,2446,-2458,2478,-2476,2513,-2490,2549,-2501,2584,-2506,2619,-2507,2653,-2503,2686,-2493,2722,-2478,2758,-2458,2796,-2432,2803,-2439,2817,-2453,2763,-2507,2583,-2687,2576,-2680,2569,-2673,2562,-2666,2570,-2652,2575,-2640,2578,-2629,2578,-2620,2578,-2609,2572,-2597,2562,-2588,2554,-2581,2541,-2573,2525,-2564,2504,-2555,2459,-2533,2417,-2508,2380,-2481,2347,-2451,2303,-2401,2270,-2348,2248,-2293,2237,-2237,2237,-2180,2248,-2130,2268,-2086,2299,-2047,2321,-2027,2345,-2012,2370,-2000,2398,-1991,2427,-1986,2458,-1985,2491,-1987,2525,-1991,2566,-2000,2615,-2014,2675,-2032,2864,-2094,2903,-2106,2929,-2112,2956,-2117,2981,-2118,3004,-2117,3025,-2114,3045,-2108,3062,-2100,3078,-2090,3091,-2079,3110,-2055,3123,-2027,3129,-1995,3128,-1960,3120,-1923,3104,-1886,3080,-1850,3048,-1814,3017,-1785,2983,-1761,2948,-1741,2911,-1725,2874,-1714,2839,-1707,2805,-1705,2774,-1709,2742,-1717,2706,-1731,2667,-1751,2625,-1778,2618,-1770,2611,-1763,2604,-1756,2654,-1707,2836,-1524,2857,-1545,2849,-1558,2843,-1570,2840,-1580,2839,-1589,2839,-1599,2844,-1609,2854,-1618,2865,-1628,2883,-1640,2908,-1655,2940,-1674,2973,-1692,2996,-1705,2999,-1707,3018,-1719,3031,-1728,3049,-1741,3066,-1756,3082,-1771,3099,-1787,3147,-1842,3183,-1898,3207,-1957,3219,-2019,3219,-2077m4179,-2898l4173,-2904,4167,-2910,4160,-2916,4126,-2890,4093,-2869,4061,-2853,4030,-2842,3995,-2835,3953,-2831,3904,-2832,3847,-2836,3493,-2871,3527,-2928,3552,-2982,3567,-3032,3572,-3080,3568,-3124,3559,-3158,3557,-3165,3537,-3202,3510,-3235,3479,-3260,3446,-3279,3441,-3280,3441,-2984,3439,-2937,3426,-2887,3401,-2836,3364,-2783,3314,-2728,3311,-2725,3306,-2720,3301,-2716,3296,-2710,3289,-2704,3282,-2697,3118,-2860,3000,-2978,3023,-3009,3044,-3036,3063,-3059,3080,-3077,3118,-3110,3158,-3135,3198,-3151,3240,-3158,3281,-3156,3320,-3146,3355,-3127,3388,-3100,3416,-3065,3433,-3027,3441,-2984,3441,-3280,3409,-3290,3369,-3295,3328,-3293,3288,-3285,3249,-3272,3212,-3254,3171,-3227,3125,-3191,3073,-3144,3014,-3087,2763,-2835,2733,-2806,2751,-2787,2766,-2802,2780,-2816,2802,-2835,2824,-2849,2846,-2858,2868,-2860,2886,-2856,2908,-2845,2934,-2825,2964,-2797,3073,-2688,3401,-2360,3427,-2333,3445,-2310,3457,-2290,3463,-2274,3462,-2250,3455,-2225,3441,-2201,3420,-2176,3399,-2154,3391,-2147,3410,-2129,3686,-2405,3741,-2460,3723,-2478,3715,-2471,3692,-2448,3671,-2429,3649,-2416,3627,-2408,3605,-2405,3587,-2409,3566,-2421,3540,-2441,3510,-2469,3313,-2665,3320,-2671,3326,-2677,3331,-2683,3338,-2688,3343,-2693,3347,-2697,3348,-2698,3358,-2708,3369,-2719,3394,-2746,3973,-2691,4028,-2746,4113,-2831,4179,-2898e">
            <v:path arrowok="t"/>
            <v:fill on="t" opacity="32896f" focussize="0,0"/>
            <v:stroke on="f"/>
            <v:imagedata o:title=""/>
            <o:lock v:ext="edit"/>
          </v:shape>
        </w:pict>
      </w:r>
      <w:bookmarkStart w:id="30" w:name="5.1.1 通用命令总览"/>
      <w:bookmarkEnd w:id="30"/>
      <w:bookmarkStart w:id="31" w:name="_bookmark10"/>
      <w:bookmarkEnd w:id="31"/>
      <w:bookmarkStart w:id="32" w:name="_bookmark10"/>
      <w:bookmarkEnd w:id="32"/>
      <w:r>
        <w:rPr>
          <w:rFonts w:hint="eastAsia" w:ascii="Microsoft JhengHei" w:eastAsia="Microsoft JhengHei"/>
        </w:rPr>
        <w:t>通用命令总览</w:t>
      </w:r>
    </w:p>
    <w:p>
      <w:pPr>
        <w:pStyle w:val="4"/>
        <w:spacing w:before="8"/>
        <w:rPr>
          <w:rFonts w:ascii="Microsoft JhengHei"/>
          <w:b/>
          <w:sz w:val="31"/>
        </w:rPr>
      </w:pPr>
      <w:r>
        <w:br w:type="column"/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4 LoRaWAN </w:t>
      </w:r>
      <w:r>
        <w:rPr>
          <w:sz w:val="20"/>
        </w:rPr>
        <w:t>的通用指令集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00" w:right="520" w:bottom="1120" w:left="980" w:header="720" w:footer="720" w:gutter="0"/>
          <w:cols w:equalWidth="0" w:num="2">
            <w:col w:w="2536" w:space="952"/>
            <w:col w:w="6922"/>
          </w:cols>
        </w:sectPr>
      </w:pPr>
    </w:p>
    <w:p>
      <w:pPr>
        <w:pStyle w:val="4"/>
        <w:spacing w:before="5"/>
        <w:rPr>
          <w:sz w:val="2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3"/>
        <w:gridCol w:w="6239"/>
        <w:gridCol w:w="1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3" w:type="dxa"/>
            <w:shd w:val="clear" w:color="auto" w:fill="00AFEF"/>
          </w:tcPr>
          <w:p>
            <w:pPr>
              <w:pStyle w:val="14"/>
              <w:spacing w:before="0" w:line="292" w:lineRule="exact"/>
              <w:ind w:left="816" w:right="806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命令</w:t>
            </w:r>
          </w:p>
        </w:tc>
        <w:tc>
          <w:tcPr>
            <w:tcW w:w="6239" w:type="dxa"/>
            <w:shd w:val="clear" w:color="auto" w:fill="00AFEF"/>
          </w:tcPr>
          <w:p>
            <w:pPr>
              <w:pStyle w:val="14"/>
              <w:spacing w:before="0" w:line="292" w:lineRule="exact"/>
              <w:ind w:left="2888" w:right="2881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描述</w:t>
            </w:r>
          </w:p>
        </w:tc>
        <w:tc>
          <w:tcPr>
            <w:tcW w:w="1241" w:type="dxa"/>
            <w:shd w:val="clear" w:color="auto" w:fill="00AFEF"/>
          </w:tcPr>
          <w:p>
            <w:pPr>
              <w:pStyle w:val="14"/>
              <w:spacing w:before="0" w:line="292" w:lineRule="exact"/>
              <w:ind w:left="199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实现方式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3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AT+CGMI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读取厂家标识（manufacturer identification）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3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AT+CGMM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读取模组标识（model identification）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可选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1910" w:h="16840"/>
          <w:pgMar w:top="1400" w:right="520" w:bottom="1120" w:left="980" w:header="720" w:footer="720" w:gutter="0"/>
        </w:sectPr>
      </w:pPr>
    </w:p>
    <w:p>
      <w:pPr>
        <w:pStyle w:val="4"/>
        <w:rPr>
          <w:sz w:val="3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3"/>
        <w:gridCol w:w="6239"/>
        <w:gridCol w:w="1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093" w:type="dxa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AT+CGMR</w:t>
            </w:r>
          </w:p>
        </w:tc>
        <w:tc>
          <w:tcPr>
            <w:tcW w:w="6239" w:type="dxa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读取版本标识（revision identification）</w:t>
            </w:r>
          </w:p>
        </w:tc>
        <w:tc>
          <w:tcPr>
            <w:tcW w:w="1241" w:type="dxa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093" w:type="dxa"/>
            <w:tcBorders>
              <w:top w:val="single" w:color="000000" w:sz="6" w:space="0"/>
            </w:tcBorders>
            <w:shd w:val="clear" w:color="auto" w:fill="D9D9D9"/>
          </w:tcPr>
          <w:p>
            <w:pPr>
              <w:pStyle w:val="14"/>
              <w:spacing w:before="20"/>
              <w:ind w:left="107"/>
              <w:rPr>
                <w:sz w:val="21"/>
              </w:rPr>
            </w:pPr>
            <w:r>
              <w:rPr>
                <w:sz w:val="21"/>
              </w:rPr>
              <w:t>AT+CGSN</w:t>
            </w:r>
          </w:p>
        </w:tc>
        <w:tc>
          <w:tcPr>
            <w:tcW w:w="6239" w:type="dxa"/>
            <w:tcBorders>
              <w:top w:val="single" w:color="000000" w:sz="6" w:space="0"/>
            </w:tcBorders>
            <w:shd w:val="clear" w:color="auto" w:fill="D9D9D9"/>
          </w:tcPr>
          <w:p>
            <w:pPr>
              <w:pStyle w:val="14"/>
              <w:spacing w:before="20"/>
              <w:rPr>
                <w:sz w:val="21"/>
              </w:rPr>
            </w:pPr>
            <w:r>
              <w:rPr>
                <w:sz w:val="21"/>
              </w:rPr>
              <w:t>读取产品序列号标识（product serial number identification）</w:t>
            </w:r>
          </w:p>
        </w:tc>
        <w:tc>
          <w:tcPr>
            <w:tcW w:w="1241" w:type="dxa"/>
            <w:tcBorders>
              <w:top w:val="single" w:color="000000" w:sz="6" w:space="0"/>
            </w:tcBorders>
            <w:shd w:val="clear" w:color="auto" w:fill="D9D9D9"/>
          </w:tcPr>
          <w:p>
            <w:pPr>
              <w:pStyle w:val="14"/>
              <w:spacing w:before="20"/>
              <w:rPr>
                <w:sz w:val="21"/>
              </w:rPr>
            </w:pPr>
            <w:r>
              <w:rPr>
                <w:sz w:val="21"/>
              </w:rPr>
              <w:t>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093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AT+CGBR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设置UART的波特率（baud rate on UART interface）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可选</w:t>
            </w:r>
          </w:p>
        </w:tc>
      </w:tr>
    </w:tbl>
    <w:p>
      <w:pPr>
        <w:pStyle w:val="4"/>
        <w:spacing w:before="23"/>
        <w:ind w:left="100"/>
      </w:pPr>
      <w:r>
        <w:rPr>
          <w:spacing w:val="-19"/>
        </w:rPr>
        <w:t xml:space="preserve">详见 </w:t>
      </w:r>
      <w:r>
        <w:rPr>
          <w:rFonts w:ascii="Calibri" w:eastAsia="Calibri"/>
        </w:rPr>
        <w:t>3GPP</w:t>
      </w:r>
      <w:r>
        <w:t>《</w:t>
      </w:r>
      <w:r>
        <w:rPr>
          <w:rFonts w:ascii="Calibri" w:eastAsia="Calibri"/>
          <w:spacing w:val="-9"/>
        </w:rPr>
        <w:t>AT</w:t>
      </w:r>
      <w:r>
        <w:rPr>
          <w:rFonts w:ascii="Calibri" w:eastAsia="Calibri"/>
        </w:rPr>
        <w:t xml:space="preserve"> command set for User Equipment</w:t>
      </w:r>
      <w:r>
        <w:rPr>
          <w:rFonts w:ascii="Calibri" w:eastAsia="Calibri"/>
          <w:spacing w:val="-2"/>
        </w:rPr>
        <w:t xml:space="preserve"> (</w:t>
      </w:r>
      <w:r>
        <w:rPr>
          <w:rFonts w:ascii="Calibri" w:eastAsia="Calibri"/>
        </w:rPr>
        <w:t>UE)</w:t>
      </w:r>
      <w:r>
        <w:rPr>
          <w:spacing w:val="-54"/>
        </w:rPr>
        <w:t>》。</w:t>
      </w:r>
    </w:p>
    <w:p>
      <w:pPr>
        <w:pStyle w:val="3"/>
        <w:numPr>
          <w:ilvl w:val="2"/>
          <w:numId w:val="2"/>
        </w:numPr>
        <w:tabs>
          <w:tab w:val="left" w:pos="809"/>
        </w:tabs>
        <w:spacing w:before="60" w:after="0" w:line="240" w:lineRule="auto"/>
        <w:ind w:left="808" w:right="0" w:hanging="709"/>
        <w:jc w:val="left"/>
      </w:pPr>
      <w:bookmarkStart w:id="33" w:name="_bookmark11"/>
      <w:bookmarkEnd w:id="33"/>
      <w:bookmarkStart w:id="34" w:name="5.1.2 网络相关参数配置命令总览"/>
      <w:bookmarkEnd w:id="34"/>
      <w:bookmarkStart w:id="35" w:name="_bookmark11"/>
      <w:bookmarkEnd w:id="35"/>
      <w:r>
        <w:rPr>
          <w:rFonts w:hint="eastAsia" w:ascii="Microsoft JhengHei" w:eastAsia="Microsoft JhengHei"/>
        </w:rPr>
        <w:t>网络相关参数配置命令总览</w:t>
      </w:r>
    </w:p>
    <w:p>
      <w:pPr>
        <w:pStyle w:val="4"/>
        <w:spacing w:before="2"/>
        <w:rPr>
          <w:rFonts w:ascii="Microsoft JhengHei"/>
          <w:b/>
          <w:sz w:val="22"/>
        </w:rPr>
      </w:pPr>
    </w:p>
    <w:p>
      <w:pPr>
        <w:spacing w:before="0" w:after="31"/>
        <w:ind w:left="2966" w:right="3424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5 LoRaWAN </w:t>
      </w:r>
      <w:r>
        <w:rPr>
          <w:sz w:val="20"/>
        </w:rPr>
        <w:t>的网络相关参数配置指令集</w:t>
      </w:r>
    </w:p>
    <w:tbl>
      <w:tblPr>
        <w:tblStyle w:val="10"/>
        <w:tblW w:w="9574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08"/>
        <w:gridCol w:w="6225"/>
        <w:gridCol w:w="1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  <w:shd w:val="clear" w:color="auto" w:fill="00AFEF"/>
          </w:tcPr>
          <w:p>
            <w:pPr>
              <w:pStyle w:val="14"/>
              <w:spacing w:before="0" w:line="292" w:lineRule="exact"/>
              <w:ind w:left="823" w:right="814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命令</w:t>
            </w:r>
          </w:p>
        </w:tc>
        <w:tc>
          <w:tcPr>
            <w:tcW w:w="6225" w:type="dxa"/>
            <w:shd w:val="clear" w:color="auto" w:fill="00AFEF"/>
          </w:tcPr>
          <w:p>
            <w:pPr>
              <w:pStyle w:val="14"/>
              <w:spacing w:before="0" w:line="292" w:lineRule="exact"/>
              <w:ind w:left="2880" w:right="2875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描述</w:t>
            </w:r>
          </w:p>
        </w:tc>
        <w:tc>
          <w:tcPr>
            <w:tcW w:w="1241" w:type="dxa"/>
            <w:shd w:val="clear" w:color="auto" w:fill="00AFEF"/>
          </w:tcPr>
          <w:p>
            <w:pPr>
              <w:pStyle w:val="14"/>
              <w:spacing w:before="0" w:line="292" w:lineRule="exact"/>
              <w:ind w:left="198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实现方式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AT+CJOINMODE</w:t>
            </w:r>
          </w:p>
        </w:tc>
        <w:tc>
          <w:tcPr>
            <w:tcW w:w="6225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设置读取Join模式（OTAA, ABP）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AT+CDEVEUI</w:t>
            </w:r>
          </w:p>
        </w:tc>
        <w:tc>
          <w:tcPr>
            <w:tcW w:w="6225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设置读取DevEUI（OTAA入网时）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AT+CAPPEUI</w:t>
            </w:r>
          </w:p>
        </w:tc>
        <w:tc>
          <w:tcPr>
            <w:tcW w:w="6225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设置读取AppEUI（OTAA入网时）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08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AT+CAPPKEY</w:t>
            </w:r>
          </w:p>
        </w:tc>
        <w:tc>
          <w:tcPr>
            <w:tcW w:w="6225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设置读取AppKey（OTAA入网时）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108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AT+CDEVADDR</w:t>
            </w:r>
          </w:p>
        </w:tc>
        <w:tc>
          <w:tcPr>
            <w:tcW w:w="6225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设置读取DevAddr（ABP入网时）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AT+CAPPSKEY</w:t>
            </w:r>
          </w:p>
        </w:tc>
        <w:tc>
          <w:tcPr>
            <w:tcW w:w="6225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设置读取AppSkey（ABP入网时）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AT+CNWKSKEY</w:t>
            </w:r>
          </w:p>
        </w:tc>
        <w:tc>
          <w:tcPr>
            <w:tcW w:w="6225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设置读取NwkSkey（ABP入网时）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AT+CFREQBANDMASK</w:t>
            </w:r>
          </w:p>
        </w:tc>
        <w:tc>
          <w:tcPr>
            <w:tcW w:w="6225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设置读取频点掩码（FreqBandMask）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AT+CULDLMODE</w:t>
            </w:r>
          </w:p>
        </w:tc>
        <w:tc>
          <w:tcPr>
            <w:tcW w:w="6225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设置读取Ul/Dl 模式(同频或者异频)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AT+CADDMUTICAST</w:t>
            </w:r>
          </w:p>
        </w:tc>
        <w:tc>
          <w:tcPr>
            <w:tcW w:w="6225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增加一个组播地址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108" w:type="dxa"/>
            <w:shd w:val="clear" w:color="auto" w:fill="D9D9D9"/>
          </w:tcPr>
          <w:p>
            <w:pPr>
              <w:pStyle w:val="14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AT+CDELMUTICAST</w:t>
            </w:r>
          </w:p>
        </w:tc>
        <w:tc>
          <w:tcPr>
            <w:tcW w:w="6225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删除一个组播地址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08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AT+CNUMMUTICAST</w:t>
            </w:r>
          </w:p>
        </w:tc>
        <w:tc>
          <w:tcPr>
            <w:tcW w:w="6225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查询组播数目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可选</w:t>
            </w:r>
          </w:p>
        </w:tc>
      </w:tr>
    </w:tbl>
    <w:p>
      <w:pPr>
        <w:pStyle w:val="3"/>
        <w:numPr>
          <w:ilvl w:val="2"/>
          <w:numId w:val="2"/>
        </w:numPr>
        <w:tabs>
          <w:tab w:val="left" w:pos="809"/>
        </w:tabs>
        <w:spacing w:before="40" w:after="0" w:line="240" w:lineRule="auto"/>
        <w:ind w:left="808" w:right="0" w:hanging="709"/>
        <w:jc w:val="left"/>
      </w:pPr>
      <w:bookmarkStart w:id="36" w:name="5.1.3 控制和状态命令总览"/>
      <w:bookmarkEnd w:id="36"/>
      <w:bookmarkStart w:id="37" w:name="_bookmark12"/>
      <w:bookmarkEnd w:id="37"/>
      <w:bookmarkStart w:id="38" w:name="_bookmark12"/>
      <w:bookmarkEnd w:id="38"/>
      <w:r>
        <w:rPr>
          <w:rFonts w:hint="eastAsia" w:ascii="Microsoft JhengHei" w:eastAsia="Microsoft JhengHei"/>
        </w:rPr>
        <w:t>控制和状态命令总览</w:t>
      </w:r>
    </w:p>
    <w:p>
      <w:pPr>
        <w:spacing w:before="94" w:after="31"/>
        <w:ind w:left="2966" w:right="3424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6 LoRaWAN </w:t>
      </w:r>
      <w:r>
        <w:rPr>
          <w:sz w:val="20"/>
        </w:rPr>
        <w:t>的控制和状态指令集</w:t>
      </w:r>
    </w:p>
    <w:tbl>
      <w:tblPr>
        <w:tblStyle w:val="10"/>
        <w:tblW w:w="9594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17"/>
        <w:gridCol w:w="6239"/>
        <w:gridCol w:w="12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117" w:type="dxa"/>
            <w:shd w:val="clear" w:color="auto" w:fill="00AFEF"/>
          </w:tcPr>
          <w:p>
            <w:pPr>
              <w:pStyle w:val="14"/>
              <w:spacing w:before="0" w:line="292" w:lineRule="exact"/>
              <w:ind w:left="828" w:right="818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命令</w:t>
            </w:r>
          </w:p>
        </w:tc>
        <w:tc>
          <w:tcPr>
            <w:tcW w:w="6239" w:type="dxa"/>
            <w:shd w:val="clear" w:color="auto" w:fill="00AFEF"/>
          </w:tcPr>
          <w:p>
            <w:pPr>
              <w:pStyle w:val="14"/>
              <w:spacing w:before="0" w:line="292" w:lineRule="exact"/>
              <w:ind w:left="2888" w:right="2881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描述</w:t>
            </w:r>
          </w:p>
        </w:tc>
        <w:tc>
          <w:tcPr>
            <w:tcW w:w="1238" w:type="dxa"/>
            <w:shd w:val="clear" w:color="auto" w:fill="00AFEF"/>
          </w:tcPr>
          <w:p>
            <w:pPr>
              <w:pStyle w:val="14"/>
              <w:spacing w:before="0" w:line="292" w:lineRule="exact"/>
              <w:ind w:left="197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实现方式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17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AT+CWORKMODE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设置读取工作模式(正常工作模式)</w:t>
            </w:r>
          </w:p>
        </w:tc>
        <w:tc>
          <w:tcPr>
            <w:tcW w:w="1238" w:type="dxa"/>
            <w:shd w:val="clear" w:color="auto" w:fill="D9D9D9"/>
          </w:tcPr>
          <w:p>
            <w:pPr>
              <w:pStyle w:val="14"/>
              <w:ind w:left="105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17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AT+CCLASS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设置读取class类型（Class A/B/C）</w:t>
            </w:r>
          </w:p>
        </w:tc>
        <w:tc>
          <w:tcPr>
            <w:tcW w:w="1238" w:type="dxa"/>
            <w:shd w:val="clear" w:color="auto" w:fill="D9D9D9"/>
          </w:tcPr>
          <w:p>
            <w:pPr>
              <w:pStyle w:val="14"/>
              <w:ind w:left="105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117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AT+CBL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读取电量等级</w:t>
            </w:r>
          </w:p>
        </w:tc>
        <w:tc>
          <w:tcPr>
            <w:tcW w:w="1238" w:type="dxa"/>
            <w:shd w:val="clear" w:color="auto" w:fill="D9D9D9"/>
          </w:tcPr>
          <w:p>
            <w:pPr>
              <w:pStyle w:val="14"/>
              <w:spacing w:before="25"/>
              <w:ind w:left="105"/>
              <w:rPr>
                <w:sz w:val="21"/>
              </w:rPr>
            </w:pPr>
            <w:r>
              <w:rPr>
                <w:sz w:val="21"/>
              </w:rPr>
              <w:t>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17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AT+CSTATUS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读取节点状态</w:t>
            </w:r>
          </w:p>
        </w:tc>
        <w:tc>
          <w:tcPr>
            <w:tcW w:w="1238" w:type="dxa"/>
            <w:shd w:val="clear" w:color="auto" w:fill="D9D9D9"/>
          </w:tcPr>
          <w:p>
            <w:pPr>
              <w:pStyle w:val="14"/>
              <w:ind w:left="105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17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AT+CJOIN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发起OTAA入网</w:t>
            </w:r>
          </w:p>
        </w:tc>
        <w:tc>
          <w:tcPr>
            <w:tcW w:w="1238" w:type="dxa"/>
            <w:shd w:val="clear" w:color="auto" w:fill="D9D9D9"/>
          </w:tcPr>
          <w:p>
            <w:pPr>
              <w:pStyle w:val="14"/>
              <w:ind w:left="105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17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0"/>
              </w:rPr>
            </w:pPr>
            <w:r>
              <w:rPr>
                <w:sz w:val="20"/>
              </w:rPr>
              <w:t>AT+CPINGSLOTINFOREQ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发起pingslot info request</w:t>
            </w:r>
          </w:p>
        </w:tc>
        <w:tc>
          <w:tcPr>
            <w:tcW w:w="1238" w:type="dxa"/>
            <w:shd w:val="clear" w:color="auto" w:fill="D9D9D9"/>
          </w:tcPr>
          <w:p>
            <w:pPr>
              <w:pStyle w:val="14"/>
              <w:ind w:left="105"/>
              <w:rPr>
                <w:sz w:val="21"/>
              </w:rPr>
            </w:pPr>
            <w:r>
              <w:rPr>
                <w:sz w:val="21"/>
              </w:rPr>
              <w:t>可选</w:t>
            </w:r>
          </w:p>
        </w:tc>
      </w:tr>
    </w:tbl>
    <w:p>
      <w:pPr>
        <w:pStyle w:val="4"/>
        <w:spacing w:before="7"/>
        <w:rPr>
          <w:sz w:val="5"/>
        </w:rPr>
      </w:pPr>
    </w:p>
    <w:p>
      <w:pPr>
        <w:spacing w:after="0"/>
        <w:rPr>
          <w:sz w:val="5"/>
        </w:rPr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3"/>
        <w:numPr>
          <w:ilvl w:val="2"/>
          <w:numId w:val="2"/>
        </w:numPr>
        <w:tabs>
          <w:tab w:val="left" w:pos="809"/>
        </w:tabs>
        <w:spacing w:before="0" w:after="0" w:line="484" w:lineRule="exact"/>
        <w:ind w:left="808" w:right="0" w:hanging="709"/>
        <w:jc w:val="left"/>
      </w:pPr>
      <w:r>
        <w:pict>
          <v:shape id="_x0000_s1043" o:spid="_x0000_s1043" style="position:absolute;left:0pt;margin-left:136.6pt;margin-top:-59.95pt;height:58.35pt;width:72.3pt;mso-position-horizontal-relative:page;z-index:-257531904;mso-width-relative:page;mso-height-relative:page;" fillcolor="#C0C0C0" filled="t" stroked="f" coordorigin="2733,-1199" coordsize="1446,1167" path="m3118,-765l2868,-765,2886,-761,2908,-749,2934,-729,2964,-701,3073,-592,3401,-264,3427,-237,3445,-214,3457,-194,3463,-179,3462,-154,3455,-130,3441,-105,3420,-80,3399,-59,3391,-51,3410,-33,3686,-309,3605,-309,3587,-313,3566,-325,3540,-345,3510,-373,3313,-570,3320,-575,3326,-581,3331,-587,3338,-592,3343,-597,3347,-601,3282,-601,3118,-765xm3723,-383l3715,-375,3692,-352,3671,-333,3649,-320,3627,-312,3605,-309,3686,-309,3741,-364,3723,-383xm4028,-651l3394,-651,3973,-596,4028,-651xm3559,-1062l3240,-1062,3281,-1061,3320,-1050,3355,-1032,3388,-1004,3416,-970,3433,-931,3441,-888,3439,-841,3426,-791,3401,-740,3364,-687,3314,-632,3311,-629,3306,-624,3301,-620,3296,-615,3289,-608,3282,-601,3347,-601,3348,-602,3358,-612,3369,-623,3394,-651,4028,-651,4113,-736,3953,-736,3904,-736,3847,-741,3493,-775,3527,-832,3552,-886,3567,-937,3572,-984,3568,-1029,3559,-1062xm3369,-1199l3328,-1197,3288,-1190,3249,-1176,3212,-1158,3171,-1132,3125,-1095,3073,-1048,3014,-992,2763,-740,2733,-710,2751,-691,2766,-706,2780,-721,2802,-740,2824,-754,2846,-762,2868,-765,3118,-765,3000,-883,3023,-914,3044,-940,3063,-963,3080,-982,3118,-1015,3158,-1039,3198,-1055,3240,-1062,3559,-1062,3557,-1069,3537,-1106,3510,-1139,3479,-1164,3446,-1183,3409,-1194,3369,-1199xm4160,-820l4126,-794,4093,-773,4061,-757,4030,-746,3995,-739,3953,-736,4113,-736,4179,-802,4173,-808,4167,-814,4160,-820xe">
            <v:path arrowok="t"/>
            <v:fill on="t" opacity="32896f" focussize="0,0"/>
            <v:stroke on="f"/>
            <v:imagedata o:title=""/>
            <o:lock v:ext="edit"/>
          </v:shape>
        </w:pict>
      </w:r>
      <w:bookmarkStart w:id="39" w:name="5.1.4 数据收发命令总览"/>
      <w:bookmarkEnd w:id="39"/>
      <w:bookmarkStart w:id="40" w:name="_bookmark13"/>
      <w:bookmarkEnd w:id="40"/>
      <w:bookmarkStart w:id="41" w:name="_bookmark13"/>
      <w:bookmarkEnd w:id="41"/>
      <w:r>
        <w:rPr>
          <w:rFonts w:hint="eastAsia" w:ascii="Microsoft JhengHei" w:eastAsia="Microsoft JhengHei"/>
        </w:rPr>
        <w:t>数据收发命令总览</w:t>
      </w:r>
    </w:p>
    <w:p>
      <w:pPr>
        <w:pStyle w:val="4"/>
        <w:spacing w:before="8"/>
        <w:rPr>
          <w:rFonts w:ascii="Microsoft JhengHei"/>
          <w:b/>
          <w:sz w:val="31"/>
        </w:rPr>
      </w:pPr>
      <w:r>
        <w:br w:type="column"/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7 LoRaWAN </w:t>
      </w:r>
      <w:r>
        <w:rPr>
          <w:sz w:val="20"/>
        </w:rPr>
        <w:t>的数据收发指令集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00" w:right="520" w:bottom="1120" w:left="980" w:header="720" w:footer="720" w:gutter="0"/>
          <w:cols w:equalWidth="0" w:num="2">
            <w:col w:w="3098" w:space="191"/>
            <w:col w:w="7121"/>
          </w:cols>
        </w:sectPr>
      </w:pPr>
    </w:p>
    <w:p>
      <w:pPr>
        <w:pStyle w:val="4"/>
        <w:spacing w:before="5"/>
        <w:rPr>
          <w:sz w:val="2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3"/>
        <w:gridCol w:w="6239"/>
        <w:gridCol w:w="1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3" w:type="dxa"/>
            <w:shd w:val="clear" w:color="auto" w:fill="00AFEF"/>
          </w:tcPr>
          <w:p>
            <w:pPr>
              <w:pStyle w:val="14"/>
              <w:spacing w:before="0" w:line="292" w:lineRule="exact"/>
              <w:ind w:left="816" w:right="806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命令</w:t>
            </w:r>
          </w:p>
        </w:tc>
        <w:tc>
          <w:tcPr>
            <w:tcW w:w="6239" w:type="dxa"/>
            <w:shd w:val="clear" w:color="auto" w:fill="00AFEF"/>
          </w:tcPr>
          <w:p>
            <w:pPr>
              <w:pStyle w:val="14"/>
              <w:spacing w:before="0" w:line="292" w:lineRule="exact"/>
              <w:ind w:left="2888" w:right="2881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描述</w:t>
            </w:r>
          </w:p>
        </w:tc>
        <w:tc>
          <w:tcPr>
            <w:tcW w:w="1241" w:type="dxa"/>
            <w:shd w:val="clear" w:color="auto" w:fill="00AFEF"/>
          </w:tcPr>
          <w:p>
            <w:pPr>
              <w:pStyle w:val="14"/>
              <w:spacing w:before="0" w:line="292" w:lineRule="exact"/>
              <w:ind w:left="199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实现方式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093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AT+DTRX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发送接收数据帧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093" w:type="dxa"/>
            <w:shd w:val="clear" w:color="auto" w:fill="D9D9D9"/>
          </w:tcPr>
          <w:p>
            <w:pPr>
              <w:pStyle w:val="14"/>
              <w:spacing w:before="23"/>
              <w:ind w:left="107"/>
              <w:rPr>
                <w:sz w:val="21"/>
              </w:rPr>
            </w:pPr>
            <w:r>
              <w:rPr>
                <w:sz w:val="21"/>
              </w:rPr>
              <w:t>AT+DRX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spacing w:before="23"/>
              <w:rPr>
                <w:sz w:val="21"/>
              </w:rPr>
            </w:pPr>
            <w:r>
              <w:rPr>
                <w:sz w:val="21"/>
              </w:rPr>
              <w:t>从Rx buffer获取最新接收到的数据，并清空Rx buffer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spacing w:before="23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</w:tbl>
    <w:p>
      <w:pPr>
        <w:pStyle w:val="4"/>
        <w:spacing w:before="7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40"/>
          <w:pgMar w:top="1400" w:right="520" w:bottom="1120" w:left="980" w:header="720" w:footer="720" w:gutter="0"/>
        </w:sectPr>
      </w:pPr>
    </w:p>
    <w:p>
      <w:pPr>
        <w:pStyle w:val="3"/>
        <w:numPr>
          <w:ilvl w:val="2"/>
          <w:numId w:val="2"/>
        </w:numPr>
        <w:tabs>
          <w:tab w:val="left" w:pos="809"/>
        </w:tabs>
        <w:spacing w:before="0" w:after="0" w:line="484" w:lineRule="exact"/>
        <w:ind w:left="808" w:right="0" w:hanging="709"/>
        <w:jc w:val="left"/>
      </w:pPr>
      <w:bookmarkStart w:id="42" w:name="_bookmark14"/>
      <w:bookmarkEnd w:id="42"/>
      <w:bookmarkStart w:id="43" w:name="5.1.5 MAC配置命令总览"/>
      <w:bookmarkEnd w:id="43"/>
      <w:bookmarkStart w:id="44" w:name="_bookmark14"/>
      <w:bookmarkEnd w:id="44"/>
      <w:r>
        <w:t>MAC</w:t>
      </w:r>
      <w:r>
        <w:rPr>
          <w:spacing w:val="7"/>
        </w:rPr>
        <w:t xml:space="preserve"> </w:t>
      </w:r>
      <w:r>
        <w:rPr>
          <w:rFonts w:hint="eastAsia" w:ascii="Microsoft JhengHei" w:eastAsia="Microsoft JhengHei"/>
        </w:rPr>
        <w:t>配置命令总览</w:t>
      </w:r>
    </w:p>
    <w:p>
      <w:pPr>
        <w:pStyle w:val="4"/>
        <w:spacing w:before="8"/>
        <w:rPr>
          <w:rFonts w:ascii="Microsoft JhengHei"/>
          <w:b/>
          <w:sz w:val="31"/>
        </w:rPr>
      </w:pPr>
      <w:r>
        <w:br w:type="column"/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8 LoRaWAN </w:t>
      </w:r>
      <w:r>
        <w:rPr>
          <w:sz w:val="20"/>
        </w:rPr>
        <w:t xml:space="preserve">的 </w:t>
      </w:r>
      <w:r>
        <w:rPr>
          <w:rFonts w:ascii="Cambria" w:eastAsia="Cambria"/>
          <w:sz w:val="20"/>
        </w:rPr>
        <w:t xml:space="preserve">MAC </w:t>
      </w:r>
      <w:r>
        <w:rPr>
          <w:sz w:val="20"/>
        </w:rPr>
        <w:t>配置指令集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00" w:right="520" w:bottom="1120" w:left="980" w:header="720" w:footer="720" w:gutter="0"/>
          <w:cols w:equalWidth="0" w:num="2">
            <w:col w:w="3165" w:space="76"/>
            <w:col w:w="7169"/>
          </w:cols>
        </w:sectPr>
      </w:pPr>
    </w:p>
    <w:p>
      <w:pPr>
        <w:pStyle w:val="4"/>
        <w:spacing w:before="5"/>
        <w:rPr>
          <w:sz w:val="2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3"/>
        <w:gridCol w:w="6239"/>
        <w:gridCol w:w="1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093" w:type="dxa"/>
            <w:shd w:val="clear" w:color="auto" w:fill="00AFEF"/>
          </w:tcPr>
          <w:p>
            <w:pPr>
              <w:pStyle w:val="14"/>
              <w:spacing w:before="0" w:line="294" w:lineRule="exact"/>
              <w:ind w:left="0" w:right="823"/>
              <w:jc w:val="right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命令</w:t>
            </w:r>
          </w:p>
        </w:tc>
        <w:tc>
          <w:tcPr>
            <w:tcW w:w="6239" w:type="dxa"/>
            <w:shd w:val="clear" w:color="auto" w:fill="00AFEF"/>
          </w:tcPr>
          <w:p>
            <w:pPr>
              <w:pStyle w:val="14"/>
              <w:spacing w:before="0" w:line="294" w:lineRule="exact"/>
              <w:ind w:left="2888" w:right="2881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描述</w:t>
            </w:r>
          </w:p>
        </w:tc>
        <w:tc>
          <w:tcPr>
            <w:tcW w:w="1241" w:type="dxa"/>
            <w:shd w:val="clear" w:color="auto" w:fill="00AFEF"/>
          </w:tcPr>
          <w:p>
            <w:pPr>
              <w:pStyle w:val="14"/>
              <w:spacing w:before="0" w:line="294" w:lineRule="exact"/>
              <w:ind w:left="199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实现方式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3" w:type="dxa"/>
            <w:shd w:val="clear" w:color="auto" w:fill="D9D9D9"/>
          </w:tcPr>
          <w:p>
            <w:pPr>
              <w:pStyle w:val="14"/>
              <w:ind w:left="0" w:right="817"/>
              <w:jc w:val="right"/>
              <w:rPr>
                <w:sz w:val="21"/>
              </w:rPr>
            </w:pPr>
            <w:r>
              <w:rPr>
                <w:sz w:val="21"/>
              </w:rPr>
              <w:t>AT+CCONFIRM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设置读取发送消息的类型(confirm 或者 unconfirm)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3" w:type="dxa"/>
            <w:shd w:val="clear" w:color="auto" w:fill="D9D9D9"/>
          </w:tcPr>
          <w:p>
            <w:pPr>
              <w:pStyle w:val="14"/>
              <w:ind w:left="0" w:right="815"/>
              <w:jc w:val="right"/>
              <w:rPr>
                <w:sz w:val="21"/>
              </w:rPr>
            </w:pPr>
            <w:r>
              <w:rPr>
                <w:sz w:val="21"/>
              </w:rPr>
              <w:t>AT+CAPPPORT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设置读取应用层Port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1910" w:h="16840"/>
          <w:pgMar w:top="1400" w:right="520" w:bottom="1120" w:left="980" w:header="720" w:footer="720" w:gutter="0"/>
        </w:sectPr>
      </w:pPr>
    </w:p>
    <w:p>
      <w:pPr>
        <w:pStyle w:val="4"/>
        <w:rPr>
          <w:sz w:val="3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3"/>
        <w:gridCol w:w="6239"/>
        <w:gridCol w:w="1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093" w:type="dxa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AT+CDATARATE</w:t>
            </w:r>
          </w:p>
        </w:tc>
        <w:tc>
          <w:tcPr>
            <w:tcW w:w="6239" w:type="dxa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设置读取数据速率</w:t>
            </w:r>
          </w:p>
        </w:tc>
        <w:tc>
          <w:tcPr>
            <w:tcW w:w="1241" w:type="dxa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093" w:type="dxa"/>
            <w:tcBorders>
              <w:top w:val="single" w:color="000000" w:sz="6" w:space="0"/>
            </w:tcBorders>
            <w:shd w:val="clear" w:color="auto" w:fill="D9D9D9"/>
          </w:tcPr>
          <w:p>
            <w:pPr>
              <w:pStyle w:val="14"/>
              <w:spacing w:before="20"/>
              <w:ind w:left="107"/>
              <w:rPr>
                <w:sz w:val="21"/>
              </w:rPr>
            </w:pPr>
            <w:r>
              <w:rPr>
                <w:sz w:val="21"/>
              </w:rPr>
              <w:t>AT+CRSSI</w:t>
            </w:r>
          </w:p>
        </w:tc>
        <w:tc>
          <w:tcPr>
            <w:tcW w:w="6239" w:type="dxa"/>
            <w:tcBorders>
              <w:top w:val="single" w:color="000000" w:sz="6" w:space="0"/>
            </w:tcBorders>
            <w:shd w:val="clear" w:color="auto" w:fill="D9D9D9"/>
          </w:tcPr>
          <w:p>
            <w:pPr>
              <w:pStyle w:val="14"/>
              <w:spacing w:before="20"/>
              <w:rPr>
                <w:sz w:val="21"/>
              </w:rPr>
            </w:pPr>
            <w:r>
              <w:rPr>
                <w:sz w:val="21"/>
              </w:rPr>
              <w:t>获取信道的RSSI值</w:t>
            </w:r>
          </w:p>
        </w:tc>
        <w:tc>
          <w:tcPr>
            <w:tcW w:w="1241" w:type="dxa"/>
            <w:tcBorders>
              <w:top w:val="single" w:color="000000" w:sz="6" w:space="0"/>
            </w:tcBorders>
            <w:shd w:val="clear" w:color="auto" w:fill="D9D9D9"/>
          </w:tcPr>
          <w:p>
            <w:pPr>
              <w:pStyle w:val="14"/>
              <w:spacing w:before="20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3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AT+CNBTRIALS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设置读取NbTrans参数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093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AT+CRM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设置读取上报模式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3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AT+CTXP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设置读取发送功率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3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AT+CLINKCHECK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使能Link check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3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AT+CADR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使能或关闭ADR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2093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AT+CRXP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spacing w:before="111"/>
              <w:rPr>
                <w:sz w:val="21"/>
              </w:rPr>
            </w:pPr>
            <w:r>
              <w:rPr>
                <w:sz w:val="21"/>
              </w:rPr>
              <w:t>设置读取接收窗口参数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3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AT+CRX1DELAY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设置读取TX和RX1的时延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093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AT+CSAVE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保存配置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093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AT+CRESTORE</w:t>
            </w:r>
          </w:p>
        </w:tc>
        <w:tc>
          <w:tcPr>
            <w:tcW w:w="6239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恢复默认配置</w:t>
            </w:r>
          </w:p>
        </w:tc>
        <w:tc>
          <w:tcPr>
            <w:tcW w:w="1241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必选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3"/>
        <w:numPr>
          <w:ilvl w:val="2"/>
          <w:numId w:val="2"/>
        </w:numPr>
        <w:tabs>
          <w:tab w:val="left" w:pos="809"/>
        </w:tabs>
        <w:spacing w:before="0" w:after="0" w:line="484" w:lineRule="exact"/>
        <w:ind w:left="808" w:right="0" w:hanging="709"/>
        <w:jc w:val="left"/>
      </w:pPr>
      <w:bookmarkStart w:id="45" w:name="5.1.6 其他命令总览"/>
      <w:bookmarkEnd w:id="45"/>
      <w:bookmarkStart w:id="46" w:name="_bookmark15"/>
      <w:bookmarkEnd w:id="46"/>
      <w:bookmarkStart w:id="47" w:name="_bookmark15"/>
      <w:bookmarkEnd w:id="47"/>
      <w:r>
        <w:rPr>
          <w:rFonts w:hint="eastAsia" w:ascii="Microsoft JhengHei" w:eastAsia="Microsoft JhengHei"/>
        </w:rPr>
        <w:t>其他命令总览</w:t>
      </w:r>
    </w:p>
    <w:p>
      <w:pPr>
        <w:pStyle w:val="4"/>
        <w:spacing w:before="8"/>
        <w:rPr>
          <w:rFonts w:ascii="Microsoft JhengHei"/>
          <w:b/>
          <w:sz w:val="31"/>
        </w:rPr>
      </w:pPr>
      <w:r>
        <w:br w:type="column"/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9 </w:t>
      </w:r>
      <w:r>
        <w:rPr>
          <w:sz w:val="20"/>
        </w:rPr>
        <w:t xml:space="preserve">其他 </w:t>
      </w:r>
      <w:r>
        <w:rPr>
          <w:rFonts w:ascii="Cambria" w:eastAsia="Cambria"/>
          <w:sz w:val="20"/>
        </w:rPr>
        <w:t xml:space="preserve">AT </w:t>
      </w:r>
      <w:r>
        <w:rPr>
          <w:sz w:val="20"/>
        </w:rPr>
        <w:t>指令集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00" w:right="520" w:bottom="1120" w:left="980" w:header="720" w:footer="720" w:gutter="0"/>
          <w:cols w:equalWidth="0" w:num="2">
            <w:col w:w="2536" w:space="1317"/>
            <w:col w:w="6557"/>
          </w:cols>
        </w:sectPr>
      </w:pPr>
    </w:p>
    <w:p>
      <w:pPr>
        <w:pStyle w:val="4"/>
        <w:spacing w:before="5"/>
        <w:rPr>
          <w:sz w:val="2"/>
        </w:rPr>
      </w:pPr>
    </w:p>
    <w:tbl>
      <w:tblPr>
        <w:tblStyle w:val="10"/>
        <w:tblW w:w="9572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17"/>
        <w:gridCol w:w="3204"/>
        <w:gridCol w:w="28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517" w:type="dxa"/>
            <w:shd w:val="clear" w:color="auto" w:fill="00AFEF"/>
          </w:tcPr>
          <w:p>
            <w:pPr>
              <w:pStyle w:val="14"/>
              <w:spacing w:before="0" w:line="292" w:lineRule="exact"/>
              <w:ind w:left="1527" w:right="1520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命令</w:t>
            </w:r>
          </w:p>
        </w:tc>
        <w:tc>
          <w:tcPr>
            <w:tcW w:w="3204" w:type="dxa"/>
            <w:shd w:val="clear" w:color="auto" w:fill="00AFEF"/>
          </w:tcPr>
          <w:p>
            <w:pPr>
              <w:pStyle w:val="14"/>
              <w:spacing w:before="0" w:line="292" w:lineRule="exact"/>
              <w:ind w:left="1370" w:right="1363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描述</w:t>
            </w:r>
          </w:p>
        </w:tc>
        <w:tc>
          <w:tcPr>
            <w:tcW w:w="2851" w:type="dxa"/>
            <w:shd w:val="clear" w:color="auto" w:fill="00AFEF"/>
          </w:tcPr>
          <w:p>
            <w:pPr>
              <w:pStyle w:val="14"/>
              <w:spacing w:before="0" w:line="292" w:lineRule="exact"/>
              <w:ind w:left="985" w:right="975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实现方式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517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AT+IREBOOT</w:t>
            </w:r>
          </w:p>
        </w:tc>
        <w:tc>
          <w:tcPr>
            <w:tcW w:w="3204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重启通信模组</w:t>
            </w:r>
          </w:p>
        </w:tc>
        <w:tc>
          <w:tcPr>
            <w:tcW w:w="2851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可选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517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AT+ILOGLVL</w:t>
            </w:r>
          </w:p>
        </w:tc>
        <w:tc>
          <w:tcPr>
            <w:tcW w:w="3204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设置日志等级</w:t>
            </w:r>
          </w:p>
        </w:tc>
        <w:tc>
          <w:tcPr>
            <w:tcW w:w="2851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可选</w:t>
            </w:r>
          </w:p>
        </w:tc>
      </w:tr>
    </w:tbl>
    <w:p>
      <w:pPr>
        <w:pStyle w:val="4"/>
        <w:spacing w:before="1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400" w:right="520" w:bottom="1120" w:left="980" w:header="720" w:footer="720" w:gutter="0"/>
        </w:sectPr>
      </w:pPr>
    </w:p>
    <w:p>
      <w:pPr>
        <w:pStyle w:val="3"/>
        <w:numPr>
          <w:ilvl w:val="2"/>
          <w:numId w:val="2"/>
        </w:numPr>
        <w:tabs>
          <w:tab w:val="left" w:pos="809"/>
        </w:tabs>
        <w:spacing w:before="0" w:after="0" w:line="485" w:lineRule="exact"/>
        <w:ind w:left="808" w:right="0" w:hanging="709"/>
        <w:jc w:val="left"/>
      </w:pPr>
      <w:bookmarkStart w:id="48" w:name="_bookmark16"/>
      <w:bookmarkEnd w:id="48"/>
      <w:bookmarkStart w:id="49" w:name="_bookmark16"/>
      <w:bookmarkEnd w:id="49"/>
      <w:bookmarkStart w:id="50" w:name="5.1.7 私有命令总览"/>
      <w:bookmarkEnd w:id="50"/>
      <w:r>
        <w:rPr>
          <w:rFonts w:hint="eastAsia" w:ascii="Microsoft JhengHei" w:eastAsia="Microsoft JhengHei"/>
        </w:rPr>
        <w:t>私有命令总览</w:t>
      </w:r>
    </w:p>
    <w:p>
      <w:pPr>
        <w:pStyle w:val="4"/>
        <w:spacing w:before="9"/>
        <w:rPr>
          <w:rFonts w:ascii="Microsoft JhengHei"/>
          <w:b/>
          <w:sz w:val="31"/>
        </w:rPr>
      </w:pPr>
      <w:r>
        <w:br w:type="column"/>
      </w: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10 </w:t>
      </w:r>
      <w:r>
        <w:rPr>
          <w:sz w:val="20"/>
        </w:rPr>
        <w:t xml:space="preserve">私有 </w:t>
      </w:r>
      <w:r>
        <w:rPr>
          <w:rFonts w:ascii="Cambria" w:eastAsia="Cambria"/>
          <w:sz w:val="20"/>
        </w:rPr>
        <w:t xml:space="preserve">AT </w:t>
      </w:r>
      <w:r>
        <w:rPr>
          <w:sz w:val="20"/>
        </w:rPr>
        <w:t>指令集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00" w:right="520" w:bottom="1120" w:left="980" w:header="720" w:footer="720" w:gutter="0"/>
          <w:cols w:equalWidth="0" w:num="2">
            <w:col w:w="2536" w:space="1262"/>
            <w:col w:w="6612"/>
          </w:cols>
        </w:sectPr>
      </w:pPr>
    </w:p>
    <w:p>
      <w:pPr>
        <w:pStyle w:val="4"/>
        <w:spacing w:before="4"/>
        <w:rPr>
          <w:sz w:val="2"/>
        </w:rPr>
      </w:pPr>
    </w:p>
    <w:tbl>
      <w:tblPr>
        <w:tblStyle w:val="10"/>
        <w:tblW w:w="9572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17"/>
        <w:gridCol w:w="3204"/>
        <w:gridCol w:w="28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517" w:type="dxa"/>
            <w:shd w:val="clear" w:color="auto" w:fill="00AFEF"/>
          </w:tcPr>
          <w:p>
            <w:pPr>
              <w:pStyle w:val="14"/>
              <w:spacing w:before="0" w:line="292" w:lineRule="exact"/>
              <w:ind w:left="1527" w:right="1520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命令</w:t>
            </w:r>
          </w:p>
        </w:tc>
        <w:tc>
          <w:tcPr>
            <w:tcW w:w="3204" w:type="dxa"/>
            <w:shd w:val="clear" w:color="auto" w:fill="00AFEF"/>
          </w:tcPr>
          <w:p>
            <w:pPr>
              <w:pStyle w:val="14"/>
              <w:spacing w:before="0" w:line="292" w:lineRule="exact"/>
              <w:ind w:left="1370" w:right="1363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描述</w:t>
            </w:r>
          </w:p>
        </w:tc>
        <w:tc>
          <w:tcPr>
            <w:tcW w:w="2851" w:type="dxa"/>
            <w:shd w:val="clear" w:color="auto" w:fill="00AFEF"/>
          </w:tcPr>
          <w:p>
            <w:pPr>
              <w:pStyle w:val="14"/>
              <w:spacing w:before="0" w:line="292" w:lineRule="exact"/>
              <w:ind w:left="985" w:right="975"/>
              <w:jc w:val="center"/>
              <w:rPr>
                <w:rFonts w:hint="eastAsia" w:ascii="Microsoft JhengHei" w:eastAsia="Microsoft JhengHei"/>
                <w:b/>
                <w:sz w:val="21"/>
              </w:rPr>
            </w:pPr>
            <w:r>
              <w:rPr>
                <w:rFonts w:hint="eastAsia" w:ascii="Microsoft JhengHei" w:eastAsia="Microsoft JhengHei"/>
                <w:b/>
                <w:sz w:val="21"/>
              </w:rPr>
              <w:t>实现方式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3517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AT+CLPM</w:t>
            </w:r>
          </w:p>
        </w:tc>
        <w:tc>
          <w:tcPr>
            <w:tcW w:w="3204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使能低功耗命令</w:t>
            </w:r>
          </w:p>
        </w:tc>
        <w:tc>
          <w:tcPr>
            <w:tcW w:w="2851" w:type="dxa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517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AT+CKEYSPROTECT</w:t>
            </w:r>
          </w:p>
        </w:tc>
        <w:tc>
          <w:tcPr>
            <w:tcW w:w="3204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设备秘钥加密命令</w:t>
            </w:r>
          </w:p>
        </w:tc>
        <w:tc>
          <w:tcPr>
            <w:tcW w:w="2851" w:type="dxa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517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AT+CSLEEP</w:t>
            </w:r>
          </w:p>
        </w:tc>
        <w:tc>
          <w:tcPr>
            <w:tcW w:w="3204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低功耗测试命令</w:t>
            </w:r>
          </w:p>
        </w:tc>
        <w:tc>
          <w:tcPr>
            <w:tcW w:w="2851" w:type="dxa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517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AT+CMCU</w:t>
            </w:r>
          </w:p>
        </w:tc>
        <w:tc>
          <w:tcPr>
            <w:tcW w:w="3204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低功耗测试命令</w:t>
            </w:r>
          </w:p>
        </w:tc>
        <w:tc>
          <w:tcPr>
            <w:tcW w:w="2851" w:type="dxa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517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AT+CSTDBY</w:t>
            </w:r>
          </w:p>
        </w:tc>
        <w:tc>
          <w:tcPr>
            <w:tcW w:w="3204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低功耗测试命令</w:t>
            </w:r>
          </w:p>
        </w:tc>
        <w:tc>
          <w:tcPr>
            <w:tcW w:w="2851" w:type="dxa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517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AT+CRX</w:t>
            </w:r>
          </w:p>
        </w:tc>
        <w:tc>
          <w:tcPr>
            <w:tcW w:w="3204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LORA测试命令</w:t>
            </w:r>
          </w:p>
        </w:tc>
        <w:tc>
          <w:tcPr>
            <w:tcW w:w="2851" w:type="dxa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3517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AT+CTX</w:t>
            </w:r>
          </w:p>
        </w:tc>
        <w:tc>
          <w:tcPr>
            <w:tcW w:w="3204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LORA测试命令</w:t>
            </w:r>
          </w:p>
        </w:tc>
        <w:tc>
          <w:tcPr>
            <w:tcW w:w="2851" w:type="dxa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3517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AT+CTXCW</w:t>
            </w:r>
          </w:p>
        </w:tc>
        <w:tc>
          <w:tcPr>
            <w:tcW w:w="3204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LORA测试命令</w:t>
            </w:r>
          </w:p>
        </w:tc>
        <w:tc>
          <w:tcPr>
            <w:tcW w:w="2851" w:type="dxa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12"/>
        <w:rPr>
          <w:sz w:val="27"/>
        </w:rPr>
      </w:pPr>
    </w:p>
    <w:p>
      <w:pPr>
        <w:pStyle w:val="3"/>
        <w:numPr>
          <w:ilvl w:val="1"/>
          <w:numId w:val="2"/>
        </w:numPr>
        <w:tabs>
          <w:tab w:val="left" w:pos="669"/>
          <w:tab w:val="left" w:pos="670"/>
        </w:tabs>
        <w:spacing w:before="0" w:after="0" w:line="510" w:lineRule="exact"/>
        <w:ind w:left="669" w:right="0" w:hanging="570"/>
        <w:jc w:val="left"/>
        <w:rPr>
          <w:rFonts w:hint="eastAsia" w:ascii="Microsoft JhengHei" w:eastAsia="Microsoft JhengHei"/>
        </w:rPr>
      </w:pPr>
      <w:r>
        <w:pict>
          <v:shape id="_x0000_s1045" o:spid="_x0000_s1045" style="position:absolute;left:0pt;margin-left:136.6pt;margin-top:-98.75pt;height:58.35pt;width:72.3pt;mso-position-horizontal-relative:page;z-index:-257528832;mso-width-relative:page;mso-height-relative:page;" fillcolor="#C0C0C0" filled="t" stroked="f" coordorigin="2733,-1975" coordsize="1446,1167" path="m3118,-1541l2868,-1541,2886,-1537,2908,-1525,2934,-1505,2964,-1477,3073,-1368,3401,-1040,3427,-1013,3445,-990,3457,-970,3463,-955,3462,-930,3455,-905,3441,-881,3420,-856,3399,-835,3391,-827,3410,-809,3686,-1085,3605,-1085,3587,-1089,3566,-1101,3540,-1121,3510,-1149,3313,-1346,3320,-1351,3326,-1357,3331,-1363,3338,-1368,3343,-1373,3347,-1377,3282,-1377,3118,-1541xm3723,-1159l3715,-1151,3692,-1128,3671,-1109,3649,-1096,3627,-1088,3605,-1085,3686,-1085,3741,-1140,3723,-1159xm4028,-1427l3394,-1427,3973,-1372,4028,-1427xm3559,-1838l3240,-1838,3281,-1837,3320,-1826,3355,-1808,3388,-1780,3416,-1745,3433,-1707,3441,-1664,3439,-1617,3426,-1567,3401,-1516,3364,-1463,3314,-1408,3311,-1405,3306,-1400,3301,-1396,3296,-1391,3289,-1384,3282,-1377,3347,-1377,3348,-1378,3358,-1388,3369,-1399,3394,-1427,4028,-1427,4113,-1512,3953,-1512,3904,-1512,3847,-1517,3493,-1551,3527,-1608,3552,-1662,3567,-1713,3572,-1760,3568,-1804,3559,-1838xm3369,-1975l3328,-1973,3288,-1966,3249,-1952,3212,-1934,3171,-1907,3125,-1871,3073,-1824,3014,-1768,2763,-1516,2733,-1486,2751,-1467,2766,-1482,2780,-1497,2802,-1516,2824,-1529,2846,-1538,2868,-1541,3118,-1541,3000,-1659,3023,-1690,3044,-1716,3063,-1739,3080,-1758,3118,-1791,3158,-1815,3198,-1831,3240,-1838,3559,-1838,3557,-1845,3537,-1882,3510,-1915,3479,-1940,3446,-1959,3409,-1970,3369,-1975xm4160,-1596l4126,-1570,4093,-1549,4061,-1533,4030,-1522,3995,-1515,3953,-1512,4113,-1512,4179,-1578,4173,-1584,4167,-1590,4160,-1596xe">
            <v:path arrowok="t"/>
            <v:fill on="t" opacity="32896f" focussize="0,0"/>
            <v:stroke on="f"/>
            <v:imagedata o:title=""/>
            <o:lock v:ext="edit"/>
          </v:shape>
        </w:pict>
      </w:r>
      <w:bookmarkStart w:id="51" w:name="_bookmark17"/>
      <w:bookmarkEnd w:id="51"/>
      <w:bookmarkStart w:id="52" w:name="_bookmark17"/>
      <w:bookmarkEnd w:id="52"/>
      <w:bookmarkStart w:id="53" w:name="5.2 AT命令格式"/>
      <w:bookmarkEnd w:id="53"/>
      <w:r>
        <w:rPr>
          <w:rFonts w:ascii="Cambria" w:eastAsia="Cambria"/>
          <w:spacing w:val="-12"/>
        </w:rPr>
        <w:t>AT</w:t>
      </w:r>
      <w:r>
        <w:rPr>
          <w:rFonts w:ascii="Cambria" w:eastAsia="Cambria"/>
          <w:spacing w:val="8"/>
        </w:rPr>
        <w:t xml:space="preserve"> </w:t>
      </w:r>
      <w:r>
        <w:rPr>
          <w:rFonts w:hint="eastAsia" w:ascii="Microsoft JhengHei" w:eastAsia="Microsoft JhengHei"/>
        </w:rPr>
        <w:t>命令格式</w:t>
      </w:r>
    </w:p>
    <w:p>
      <w:pPr>
        <w:pStyle w:val="13"/>
        <w:numPr>
          <w:ilvl w:val="2"/>
          <w:numId w:val="2"/>
        </w:numPr>
        <w:tabs>
          <w:tab w:val="left" w:pos="1780"/>
          <w:tab w:val="left" w:pos="1781"/>
        </w:tabs>
        <w:spacing w:before="109" w:after="0" w:line="240" w:lineRule="auto"/>
        <w:ind w:left="1780" w:right="0" w:hanging="829"/>
        <w:jc w:val="left"/>
        <w:rPr>
          <w:b/>
          <w:sz w:val="28"/>
        </w:rPr>
      </w:pPr>
      <w:bookmarkStart w:id="54" w:name="_bookmark18"/>
      <w:bookmarkEnd w:id="54"/>
      <w:bookmarkStart w:id="55" w:name="_bookmark18"/>
      <w:bookmarkEnd w:id="55"/>
      <w:bookmarkStart w:id="56" w:name="5.2.1 读取厂家标识 +CGMI"/>
      <w:bookmarkEnd w:id="56"/>
      <w:r>
        <w:rPr>
          <w:rFonts w:hint="eastAsia" w:ascii="Microsoft JhengHei" w:eastAsia="Microsoft JhengHei"/>
          <w:b/>
          <w:sz w:val="28"/>
        </w:rPr>
        <w:t xml:space="preserve">读取厂家标识 </w:t>
      </w:r>
      <w:r>
        <w:rPr>
          <w:b/>
          <w:sz w:val="28"/>
        </w:rPr>
        <w:t>+CGMI</w:t>
      </w:r>
    </w:p>
    <w:p>
      <w:pPr>
        <w:spacing w:before="95" w:after="30"/>
        <w:ind w:left="2966" w:right="3424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11 </w:t>
      </w:r>
      <w:r>
        <w:rPr>
          <w:sz w:val="20"/>
        </w:rPr>
        <w:t>读取厂家标识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AT+CGMI?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+CGMI=&lt;manufacturer&gt;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&lt;manufacturer&gt;：厂家标识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1400" w:right="520" w:bottom="1120" w:left="980" w:header="720" w:footer="720" w:gutter="0"/>
        </w:sectPr>
      </w:pPr>
    </w:p>
    <w:p>
      <w:pPr>
        <w:pStyle w:val="4"/>
        <w:rPr>
          <w:sz w:val="3"/>
        </w:rPr>
      </w:pPr>
    </w:p>
    <w:tbl>
      <w:tblPr>
        <w:tblStyle w:val="10"/>
        <w:tblW w:w="9572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81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2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AT+CGMI?</w:t>
            </w:r>
          </w:p>
          <w:p>
            <w:pPr>
              <w:pStyle w:val="14"/>
              <w:spacing w:before="3" w:line="310" w:lineRule="atLeast"/>
              <w:ind w:right="7109"/>
              <w:rPr>
                <w:sz w:val="21"/>
              </w:rPr>
            </w:pPr>
            <w:r>
              <w:rPr>
                <w:sz w:val="21"/>
              </w:rPr>
              <w:t>+CGMI=ASR 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2" w:type="dxa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12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3"/>
        <w:numPr>
          <w:ilvl w:val="2"/>
          <w:numId w:val="2"/>
        </w:numPr>
        <w:tabs>
          <w:tab w:val="left" w:pos="809"/>
        </w:tabs>
        <w:spacing w:before="0" w:after="0" w:line="484" w:lineRule="exact"/>
        <w:ind w:left="808" w:right="0" w:hanging="709"/>
        <w:jc w:val="left"/>
      </w:pPr>
      <w:bookmarkStart w:id="57" w:name="_bookmark19"/>
      <w:bookmarkEnd w:id="57"/>
      <w:bookmarkStart w:id="58" w:name="5.2.2 读取模组标识 +CGMM"/>
      <w:bookmarkEnd w:id="58"/>
      <w:bookmarkStart w:id="59" w:name="_bookmark19"/>
      <w:bookmarkEnd w:id="59"/>
      <w:r>
        <w:rPr>
          <w:rFonts w:hint="eastAsia" w:ascii="Microsoft JhengHei" w:eastAsia="Microsoft JhengHei"/>
        </w:rPr>
        <w:t xml:space="preserve">读取模组标识 </w:t>
      </w:r>
      <w:r>
        <w:t>+CGMM</w:t>
      </w:r>
    </w:p>
    <w:p>
      <w:pPr>
        <w:pStyle w:val="4"/>
        <w:rPr>
          <w:rFonts w:ascii="Calibri"/>
          <w:b/>
          <w:sz w:val="22"/>
        </w:rPr>
      </w:pPr>
      <w:r>
        <w:br w:type="column"/>
      </w:r>
    </w:p>
    <w:p>
      <w:pPr>
        <w:pStyle w:val="4"/>
        <w:spacing w:before="4"/>
        <w:rPr>
          <w:rFonts w:ascii="Calibri"/>
          <w:b/>
          <w:sz w:val="25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12 </w:t>
      </w:r>
      <w:r>
        <w:rPr>
          <w:sz w:val="20"/>
        </w:rPr>
        <w:t>读取模组标识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00" w:right="520" w:bottom="1120" w:left="980" w:header="720" w:footer="720" w:gutter="0"/>
          <w:cols w:equalWidth="0" w:num="2">
            <w:col w:w="3632" w:space="255"/>
            <w:col w:w="6523"/>
          </w:cols>
        </w:sectPr>
      </w:pPr>
    </w:p>
    <w:p>
      <w:pPr>
        <w:pStyle w:val="4"/>
        <w:spacing w:before="5"/>
        <w:rPr>
          <w:sz w:val="2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AT+CGMM?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+CGMM=&lt;model&gt;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&lt;model&gt;：模组标识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AT+CGMM?</w:t>
            </w:r>
          </w:p>
          <w:p>
            <w:pPr>
              <w:pStyle w:val="14"/>
              <w:spacing w:before="2" w:line="310" w:lineRule="atLeast"/>
              <w:ind w:right="7005"/>
              <w:rPr>
                <w:sz w:val="21"/>
              </w:rPr>
            </w:pPr>
            <w:r>
              <w:rPr>
                <w:sz w:val="21"/>
              </w:rPr>
              <w:t>+CGMM=6501 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400" w:right="520" w:bottom="1120" w:left="980" w:header="720" w:footer="720" w:gutter="0"/>
        </w:sectPr>
      </w:pPr>
    </w:p>
    <w:p>
      <w:pPr>
        <w:pStyle w:val="3"/>
        <w:numPr>
          <w:ilvl w:val="2"/>
          <w:numId w:val="2"/>
        </w:numPr>
        <w:tabs>
          <w:tab w:val="left" w:pos="809"/>
        </w:tabs>
        <w:spacing w:before="0" w:after="0" w:line="484" w:lineRule="exact"/>
        <w:ind w:left="808" w:right="0" w:hanging="709"/>
        <w:jc w:val="left"/>
      </w:pPr>
      <w:bookmarkStart w:id="60" w:name="_bookmark20"/>
      <w:bookmarkEnd w:id="60"/>
      <w:bookmarkStart w:id="61" w:name="5.2.3 读取版本标识 +CGMR"/>
      <w:bookmarkEnd w:id="61"/>
      <w:bookmarkStart w:id="62" w:name="_bookmark20"/>
      <w:bookmarkEnd w:id="62"/>
      <w:r>
        <w:rPr>
          <w:rFonts w:hint="eastAsia" w:ascii="Microsoft JhengHei" w:eastAsia="Microsoft JhengHei"/>
        </w:rPr>
        <w:t xml:space="preserve">读取版本标识 </w:t>
      </w:r>
      <w:r>
        <w:t>+CGMR</w:t>
      </w:r>
    </w:p>
    <w:p>
      <w:pPr>
        <w:pStyle w:val="4"/>
        <w:rPr>
          <w:rFonts w:ascii="Calibri"/>
          <w:b/>
          <w:sz w:val="22"/>
        </w:rPr>
      </w:pPr>
      <w:r>
        <w:br w:type="column"/>
      </w:r>
    </w:p>
    <w:p>
      <w:pPr>
        <w:pStyle w:val="4"/>
        <w:spacing w:before="5"/>
        <w:rPr>
          <w:rFonts w:ascii="Calibri"/>
          <w:b/>
          <w:sz w:val="25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13 </w:t>
      </w:r>
      <w:r>
        <w:rPr>
          <w:sz w:val="20"/>
        </w:rPr>
        <w:t>读取版本标识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00" w:right="520" w:bottom="1120" w:left="980" w:header="720" w:footer="720" w:gutter="0"/>
          <w:cols w:equalWidth="0" w:num="2">
            <w:col w:w="3544" w:space="342"/>
            <w:col w:w="6524"/>
          </w:cols>
        </w:sectPr>
      </w:pPr>
    </w:p>
    <w:p>
      <w:pPr>
        <w:pStyle w:val="4"/>
        <w:spacing w:before="4"/>
        <w:rPr>
          <w:sz w:val="2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AT+CGMR?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+CGMR=&lt;revision&gt;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&lt;revision&gt;：版本标识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AT+CGMR?</w:t>
            </w:r>
          </w:p>
          <w:p>
            <w:pPr>
              <w:pStyle w:val="14"/>
              <w:spacing w:before="2" w:line="310" w:lineRule="atLeast"/>
              <w:ind w:right="7005"/>
              <w:rPr>
                <w:sz w:val="21"/>
              </w:rPr>
            </w:pPr>
            <w:r>
              <w:rPr>
                <w:sz w:val="21"/>
              </w:rPr>
              <w:t>+CGMR=v4.0 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12"/>
        <w:rPr>
          <w:sz w:val="29"/>
        </w:rPr>
      </w:pPr>
    </w:p>
    <w:p>
      <w:pPr>
        <w:pStyle w:val="3"/>
        <w:numPr>
          <w:ilvl w:val="2"/>
          <w:numId w:val="2"/>
        </w:numPr>
        <w:tabs>
          <w:tab w:val="left" w:pos="809"/>
        </w:tabs>
        <w:spacing w:before="0" w:after="0" w:line="484" w:lineRule="exact"/>
        <w:ind w:left="808" w:right="0" w:hanging="709"/>
        <w:jc w:val="left"/>
      </w:pPr>
      <w:bookmarkStart w:id="63" w:name="_bookmark21"/>
      <w:bookmarkEnd w:id="63"/>
      <w:bookmarkStart w:id="64" w:name="5.2.4 读取产品序列号标识 +CGSN"/>
      <w:bookmarkEnd w:id="64"/>
      <w:bookmarkStart w:id="65" w:name="_bookmark21"/>
      <w:bookmarkEnd w:id="65"/>
      <w:r>
        <w:rPr>
          <w:rFonts w:hint="eastAsia" w:ascii="Microsoft JhengHei" w:eastAsia="Microsoft JhengHei"/>
        </w:rPr>
        <w:t xml:space="preserve">读取产品序列号标识 </w:t>
      </w:r>
      <w:r>
        <w:t>+CGSN</w:t>
      </w:r>
    </w:p>
    <w:p>
      <w:pPr>
        <w:spacing w:before="94" w:after="30"/>
        <w:ind w:left="2966" w:right="3424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14 </w:t>
      </w:r>
      <w:r>
        <w:rPr>
          <w:sz w:val="20"/>
        </w:rPr>
        <w:t>读取版本标识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0" w:type="dxa"/>
          </w:tcPr>
          <w:p>
            <w:pPr>
              <w:pStyle w:val="14"/>
              <w:spacing w:before="23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spacing w:before="23"/>
              <w:rPr>
                <w:sz w:val="21"/>
              </w:rPr>
            </w:pPr>
            <w:r>
              <w:rPr>
                <w:sz w:val="21"/>
              </w:rPr>
              <w:t>AT+CGSN?</w:t>
            </w:r>
          </w:p>
        </w:tc>
        <w:tc>
          <w:tcPr>
            <w:tcW w:w="4506" w:type="dxa"/>
          </w:tcPr>
          <w:p>
            <w:pPr>
              <w:pStyle w:val="14"/>
              <w:spacing w:before="23"/>
              <w:rPr>
                <w:sz w:val="21"/>
              </w:rPr>
            </w:pPr>
            <w:r>
              <w:rPr>
                <w:sz w:val="21"/>
              </w:rPr>
              <w:t>+CGMR=&lt;sn&gt;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&lt;sn&gt;：产品序列号标识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AT+CGSN?</w:t>
            </w:r>
          </w:p>
          <w:p>
            <w:pPr>
              <w:pStyle w:val="14"/>
              <w:spacing w:before="2" w:line="310" w:lineRule="atLeast"/>
              <w:ind w:right="5745"/>
              <w:rPr>
                <w:sz w:val="21"/>
              </w:rPr>
            </w:pPr>
            <w:r>
              <w:rPr>
                <w:sz w:val="21"/>
              </w:rPr>
              <w:t>+CGSN=0539349E00032523 OK</w:t>
            </w:r>
          </w:p>
        </w:tc>
      </w:tr>
    </w:tbl>
    <w:p>
      <w:pPr>
        <w:spacing w:after="0" w:line="310" w:lineRule="atLeast"/>
        <w:rPr>
          <w:sz w:val="21"/>
        </w:rPr>
        <w:sectPr>
          <w:type w:val="continuous"/>
          <w:pgSz w:w="11910" w:h="16840"/>
          <w:pgMar w:top="1400" w:right="520" w:bottom="1120" w:left="980" w:header="720" w:footer="720" w:gutter="0"/>
        </w:sectPr>
      </w:pPr>
    </w:p>
    <w:p>
      <w:pPr>
        <w:pStyle w:val="4"/>
        <w:rPr>
          <w:sz w:val="3"/>
        </w:rPr>
      </w:pPr>
    </w:p>
    <w:tbl>
      <w:tblPr>
        <w:tblStyle w:val="10"/>
        <w:tblW w:w="9572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81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380" w:type="dxa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2" w:type="dxa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12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3"/>
        <w:numPr>
          <w:ilvl w:val="2"/>
          <w:numId w:val="2"/>
        </w:numPr>
        <w:tabs>
          <w:tab w:val="left" w:pos="809"/>
        </w:tabs>
        <w:spacing w:before="0" w:after="0" w:line="484" w:lineRule="exact"/>
        <w:ind w:left="808" w:right="0" w:hanging="709"/>
        <w:jc w:val="left"/>
      </w:pPr>
      <w:bookmarkStart w:id="66" w:name="_bookmark22"/>
      <w:bookmarkEnd w:id="66"/>
      <w:bookmarkStart w:id="67" w:name="_bookmark22"/>
      <w:bookmarkEnd w:id="67"/>
      <w:bookmarkStart w:id="68" w:name="5.2.5 设置波特率 +CGBR"/>
      <w:bookmarkEnd w:id="68"/>
      <w:r>
        <w:rPr>
          <w:rFonts w:hint="eastAsia" w:ascii="Microsoft JhengHei" w:eastAsia="Microsoft JhengHei"/>
        </w:rPr>
        <w:t xml:space="preserve">设置波特率 </w:t>
      </w:r>
      <w:r>
        <w:t>+CGBR</w:t>
      </w:r>
    </w:p>
    <w:p>
      <w:pPr>
        <w:pStyle w:val="4"/>
        <w:rPr>
          <w:rFonts w:ascii="Calibri"/>
          <w:b/>
          <w:sz w:val="22"/>
        </w:rPr>
      </w:pPr>
      <w:r>
        <w:br w:type="column"/>
      </w:r>
    </w:p>
    <w:p>
      <w:pPr>
        <w:pStyle w:val="4"/>
        <w:spacing w:before="4"/>
        <w:rPr>
          <w:rFonts w:ascii="Calibri"/>
          <w:b/>
          <w:sz w:val="25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15 </w:t>
      </w:r>
      <w:r>
        <w:rPr>
          <w:sz w:val="20"/>
        </w:rPr>
        <w:t>读取版本标识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00" w:right="520" w:bottom="1120" w:left="980" w:header="720" w:footer="720" w:gutter="0"/>
          <w:cols w:equalWidth="0" w:num="2">
            <w:col w:w="3178" w:space="709"/>
            <w:col w:w="6523"/>
          </w:cols>
        </w:sectPr>
      </w:pPr>
    </w:p>
    <w:p>
      <w:pPr>
        <w:pStyle w:val="4"/>
        <w:spacing w:before="5"/>
        <w:rPr>
          <w:sz w:val="2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AT+CGBR?</w:t>
            </w:r>
          </w:p>
        </w:tc>
        <w:tc>
          <w:tcPr>
            <w:tcW w:w="4506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+CGBR=&lt;baud&gt;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设置命令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AT+CGBR=&lt;baud&gt;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&lt;baud&gt;：波特率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AT+CGBR=9600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12"/>
        <w:rPr>
          <w:sz w:val="29"/>
        </w:rPr>
      </w:pPr>
    </w:p>
    <w:p>
      <w:pPr>
        <w:pStyle w:val="3"/>
        <w:numPr>
          <w:ilvl w:val="2"/>
          <w:numId w:val="2"/>
        </w:numPr>
        <w:tabs>
          <w:tab w:val="left" w:pos="809"/>
        </w:tabs>
        <w:spacing w:before="0" w:after="0" w:line="484" w:lineRule="exact"/>
        <w:ind w:left="808" w:right="0" w:hanging="709"/>
        <w:jc w:val="left"/>
      </w:pPr>
      <w:bookmarkStart w:id="69" w:name="5.2.6 设置Join方式 +CJOINMODE"/>
      <w:bookmarkEnd w:id="69"/>
      <w:bookmarkStart w:id="70" w:name="_bookmark23"/>
      <w:bookmarkEnd w:id="70"/>
      <w:bookmarkStart w:id="71" w:name="_bookmark23"/>
      <w:bookmarkEnd w:id="71"/>
      <w:r>
        <w:rPr>
          <w:rFonts w:hint="eastAsia" w:ascii="Microsoft JhengHei" w:eastAsia="Microsoft JhengHei"/>
          <w:spacing w:val="-1"/>
        </w:rPr>
        <w:t xml:space="preserve">设置 </w:t>
      </w:r>
      <w:r>
        <w:t>Join</w:t>
      </w:r>
      <w:r>
        <w:rPr>
          <w:spacing w:val="7"/>
        </w:rPr>
        <w:t xml:space="preserve"> </w:t>
      </w:r>
      <w:r>
        <w:rPr>
          <w:rFonts w:hint="eastAsia" w:ascii="Microsoft JhengHei" w:eastAsia="Microsoft JhengHei"/>
        </w:rPr>
        <w:t xml:space="preserve">方式 </w:t>
      </w:r>
      <w:r>
        <w:t>+CJOINMODE</w:t>
      </w:r>
    </w:p>
    <w:p>
      <w:pPr>
        <w:spacing w:before="94" w:after="30"/>
        <w:ind w:left="2966" w:right="3419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16  </w:t>
      </w:r>
      <w:r>
        <w:rPr>
          <w:sz w:val="20"/>
        </w:rPr>
        <w:t xml:space="preserve">设置 </w:t>
      </w:r>
      <w:r>
        <w:rPr>
          <w:rFonts w:ascii="Cambria" w:eastAsia="Cambria"/>
          <w:sz w:val="20"/>
        </w:rPr>
        <w:t xml:space="preserve">Join </w:t>
      </w:r>
      <w:r>
        <w:rPr>
          <w:sz w:val="20"/>
        </w:rPr>
        <w:t>方式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AT+CJOINMODE=?</w:t>
            </w:r>
          </w:p>
        </w:tc>
        <w:tc>
          <w:tcPr>
            <w:tcW w:w="4506" w:type="dxa"/>
          </w:tcPr>
          <w:p>
            <w:pPr>
              <w:pStyle w:val="14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+CJOINMODE: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mode</w:t>
            </w:r>
            <w:r>
              <w:rPr>
                <w:rFonts w:ascii="Times New Roman" w:hAnsi="Times New Roman"/>
                <w:sz w:val="21"/>
              </w:rPr>
              <w:t>”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AT+CJOINMODE?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+CJOINMODE:&lt;mode&gt;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AT+CJOINMODE=&lt;mode&gt;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4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</w:tcPr>
          <w:p>
            <w:pPr>
              <w:pStyle w:val="14"/>
              <w:spacing w:line="288" w:lineRule="auto"/>
              <w:ind w:left="221" w:right="5127" w:hanging="113"/>
              <w:rPr>
                <w:sz w:val="21"/>
              </w:rPr>
            </w:pPr>
            <w:r>
              <w:rPr>
                <w:sz w:val="21"/>
              </w:rPr>
              <w:t>&lt;mode&gt;：节点Join方式，如下。0：OTAA</w:t>
            </w:r>
          </w:p>
          <w:p>
            <w:pPr>
              <w:pStyle w:val="14"/>
              <w:spacing w:before="0" w:line="259" w:lineRule="exact"/>
              <w:ind w:left="221"/>
              <w:rPr>
                <w:sz w:val="21"/>
              </w:rPr>
            </w:pPr>
            <w:r>
              <w:rPr>
                <w:sz w:val="21"/>
              </w:rPr>
              <w:t>1：ABP</w:t>
            </w:r>
          </w:p>
          <w:p>
            <w:pPr>
              <w:pStyle w:val="14"/>
              <w:spacing w:before="53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7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AT+CJOINMODE=0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默认采用OTAA方式；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如果需要采用ABP入网方式，请在发送数据之前使用该指令设置。</w:t>
            </w:r>
          </w:p>
        </w:tc>
      </w:tr>
    </w:tbl>
    <w:p/>
    <w:p>
      <w:pPr>
        <w:pStyle w:val="4"/>
        <w:spacing w:before="7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40"/>
          <w:pgMar w:top="1400" w:right="520" w:bottom="1120" w:left="980" w:header="720" w:footer="720" w:gutter="0"/>
        </w:sectPr>
      </w:pPr>
    </w:p>
    <w:p>
      <w:pPr>
        <w:pStyle w:val="3"/>
        <w:numPr>
          <w:ilvl w:val="2"/>
          <w:numId w:val="2"/>
        </w:numPr>
        <w:tabs>
          <w:tab w:val="left" w:pos="809"/>
        </w:tabs>
        <w:spacing w:before="0" w:after="0" w:line="484" w:lineRule="exact"/>
        <w:ind w:left="808" w:right="0" w:hanging="709"/>
        <w:jc w:val="left"/>
      </w:pPr>
      <w:r>
        <w:pict>
          <v:group id="_x0000_s1049" o:spid="_x0000_s1049" o:spt="203" style="position:absolute;left:0pt;margin-left:128.65pt;margin-top:-115.25pt;height:32.3pt;width:94.35pt;mso-position-horizontal-relative:page;z-index:-257521664;mso-width-relative:page;mso-height-relative:page;" coordorigin="2573,-2305" coordsize="1887,646">
            <o:lock v:ext="edit"/>
            <v:line id="_x0000_s1050" o:spid="_x0000_s1050" o:spt="20" style="position:absolute;left:2583;top:-2301;height:0;width:1867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51" o:spid="_x0000_s1051" o:spt="20" style="position:absolute;left:2578;top:-2305;height:645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52" o:spid="_x0000_s1052" o:spt="20" style="position:absolute;left:2583;top:-1665;height:0;width:1867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53" o:spid="_x0000_s1053" o:spt="20" style="position:absolute;left:4455;top:-2305;height:645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</v:group>
        </w:pict>
      </w:r>
      <w:bookmarkStart w:id="72" w:name="5.2.7 设置DevEUI +CDEVEUI"/>
      <w:bookmarkEnd w:id="72"/>
      <w:bookmarkStart w:id="73" w:name="_bookmark24"/>
      <w:bookmarkEnd w:id="73"/>
      <w:bookmarkStart w:id="74" w:name="_bookmark24"/>
      <w:bookmarkEnd w:id="74"/>
      <w:r>
        <w:rPr>
          <w:rFonts w:hint="eastAsia" w:ascii="Microsoft JhengHei" w:eastAsia="Microsoft JhengHei"/>
          <w:spacing w:val="-1"/>
        </w:rPr>
        <w:t xml:space="preserve">设置 </w:t>
      </w:r>
      <w:r>
        <w:t>DevEUI</w:t>
      </w:r>
      <w:r>
        <w:rPr>
          <w:spacing w:val="-4"/>
        </w:rPr>
        <w:t xml:space="preserve"> </w:t>
      </w:r>
      <w:r>
        <w:t>+CDEVEUI</w:t>
      </w:r>
    </w:p>
    <w:p>
      <w:pPr>
        <w:pStyle w:val="4"/>
        <w:rPr>
          <w:rFonts w:ascii="Calibri"/>
          <w:b/>
          <w:sz w:val="22"/>
        </w:rPr>
      </w:pPr>
      <w:r>
        <w:br w:type="column"/>
      </w:r>
    </w:p>
    <w:p>
      <w:pPr>
        <w:pStyle w:val="4"/>
        <w:spacing w:before="5"/>
        <w:rPr>
          <w:rFonts w:ascii="Calibri"/>
          <w:b/>
          <w:sz w:val="25"/>
        </w:rPr>
      </w:pPr>
    </w:p>
    <w:p>
      <w:pPr>
        <w:spacing w:before="0"/>
        <w:ind w:left="100" w:right="0" w:firstLine="0"/>
        <w:jc w:val="left"/>
        <w:rPr>
          <w:rFonts w:ascii="Cambria" w:eastAsia="Cambria"/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17 </w:t>
      </w:r>
      <w:r>
        <w:rPr>
          <w:sz w:val="20"/>
        </w:rPr>
        <w:t xml:space="preserve">查询 </w:t>
      </w:r>
      <w:r>
        <w:rPr>
          <w:rFonts w:ascii="Cambria" w:eastAsia="Cambria"/>
          <w:sz w:val="20"/>
        </w:rPr>
        <w:t>DevEUI</w:t>
      </w:r>
    </w:p>
    <w:p>
      <w:pPr>
        <w:spacing w:after="0"/>
        <w:jc w:val="left"/>
        <w:rPr>
          <w:rFonts w:ascii="Cambria" w:eastAsia="Cambria"/>
          <w:sz w:val="20"/>
        </w:rPr>
        <w:sectPr>
          <w:type w:val="continuous"/>
          <w:pgSz w:w="11910" w:h="16840"/>
          <w:pgMar w:top="1400" w:right="520" w:bottom="1120" w:left="980" w:header="720" w:footer="720" w:gutter="0"/>
          <w:cols w:equalWidth="0" w:num="2">
            <w:col w:w="3547" w:space="371"/>
            <w:col w:w="6492"/>
          </w:cols>
        </w:sectPr>
      </w:pPr>
    </w:p>
    <w:p>
      <w:pPr>
        <w:pStyle w:val="4"/>
        <w:spacing w:before="7"/>
        <w:rPr>
          <w:rFonts w:ascii="Cambria"/>
          <w:sz w:val="2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AT+CDEVEUI=?</w:t>
            </w:r>
          </w:p>
        </w:tc>
        <w:tc>
          <w:tcPr>
            <w:tcW w:w="4506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+CDEVEUI=&lt;DevEUI:length is 16&gt;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AT+CDEVEUI?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+CDEVEUI:&lt;value&gt;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AT+CDEVEUI=&lt;value&gt;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1910" w:h="16840"/>
          <w:pgMar w:top="1400" w:right="520" w:bottom="1120" w:left="980" w:header="720" w:footer="720" w:gutter="0"/>
        </w:sectPr>
      </w:pPr>
    </w:p>
    <w:p>
      <w:pPr>
        <w:pStyle w:val="4"/>
        <w:spacing w:before="3"/>
        <w:rPr>
          <w:rFonts w:ascii="Cambria"/>
          <w:sz w:val="3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380" w:type="dxa"/>
            <w:tcBorders>
              <w:bottom w:val="single" w:color="000000" w:sz="6" w:space="0"/>
            </w:tcBorders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7" w:type="dxa"/>
            <w:tcBorders>
              <w:bottom w:val="single" w:color="000000" w:sz="6" w:space="0"/>
            </w:tcBorders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06" w:type="dxa"/>
            <w:tcBorders>
              <w:bottom w:val="single" w:color="000000" w:sz="6" w:space="0"/>
            </w:tcBorders>
          </w:tcPr>
          <w:p>
            <w:pPr>
              <w:pStyle w:val="14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380" w:type="dxa"/>
            <w:tcBorders>
              <w:top w:val="single" w:color="000000" w:sz="6" w:space="0"/>
            </w:tcBorders>
            <w:shd w:val="clear" w:color="auto" w:fill="D9D9D9"/>
          </w:tcPr>
          <w:p>
            <w:pPr>
              <w:pStyle w:val="14"/>
              <w:spacing w:before="20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tcBorders>
              <w:top w:val="single" w:color="000000" w:sz="6" w:space="0"/>
            </w:tcBorders>
            <w:shd w:val="clear" w:color="auto" w:fill="D9D9D9"/>
          </w:tcPr>
          <w:p>
            <w:pPr>
              <w:pStyle w:val="14"/>
              <w:spacing w:before="20"/>
              <w:rPr>
                <w:sz w:val="21"/>
              </w:rPr>
            </w:pPr>
            <w:r>
              <w:rPr>
                <w:sz w:val="21"/>
              </w:rPr>
              <w:t>&lt;value&gt;：节点DevEUI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AT+CDEVEUI?</w:t>
            </w:r>
          </w:p>
          <w:p>
            <w:pPr>
              <w:pStyle w:val="14"/>
              <w:spacing w:before="2" w:line="310" w:lineRule="atLeast"/>
              <w:ind w:right="5430"/>
              <w:rPr>
                <w:sz w:val="21"/>
              </w:rPr>
            </w:pPr>
            <w:r>
              <w:rPr>
                <w:sz w:val="21"/>
              </w:rPr>
              <w:t>+CDEVEUI=AABBCCDD00112233 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设置或者读取DevEUI,返回Y1Y2</w:t>
            </w:r>
            <w:r>
              <w:rPr>
                <w:rFonts w:ascii="Times New Roman" w:hAnsi="Times New Roman" w:eastAsia="Times New Roman"/>
                <w:sz w:val="21"/>
              </w:rPr>
              <w:t>…</w:t>
            </w:r>
            <w:r>
              <w:rPr>
                <w:sz w:val="21"/>
              </w:rPr>
              <w:t>Y8,16进制格式，取值8字节。</w:t>
            </w:r>
          </w:p>
        </w:tc>
      </w:tr>
    </w:tbl>
    <w:p>
      <w:pPr>
        <w:pStyle w:val="4"/>
        <w:spacing w:before="1"/>
        <w:rPr>
          <w:rFonts w:ascii="Cambria"/>
          <w:sz w:val="6"/>
        </w:rPr>
      </w:pPr>
    </w:p>
    <w:p>
      <w:pPr>
        <w:spacing w:after="0"/>
        <w:rPr>
          <w:rFonts w:ascii="Cambria"/>
          <w:sz w:val="6"/>
        </w:rPr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3"/>
        <w:numPr>
          <w:ilvl w:val="2"/>
          <w:numId w:val="2"/>
        </w:numPr>
        <w:tabs>
          <w:tab w:val="left" w:pos="809"/>
        </w:tabs>
        <w:spacing w:before="0" w:after="0" w:line="484" w:lineRule="exact"/>
        <w:ind w:left="808" w:right="0" w:hanging="709"/>
        <w:jc w:val="left"/>
      </w:pPr>
      <w:bookmarkStart w:id="75" w:name="_bookmark25"/>
      <w:bookmarkEnd w:id="75"/>
      <w:bookmarkStart w:id="76" w:name="_bookmark25"/>
      <w:bookmarkEnd w:id="76"/>
      <w:bookmarkStart w:id="77" w:name="5.2.8 设置AppEUI +CAPPEUI"/>
      <w:bookmarkEnd w:id="77"/>
      <w:r>
        <w:rPr>
          <w:rFonts w:hint="eastAsia" w:ascii="Microsoft JhengHei" w:eastAsia="Microsoft JhengHei"/>
          <w:spacing w:val="34"/>
        </w:rPr>
        <w:t>设置</w:t>
      </w:r>
      <w:r>
        <w:t>AppEUI</w:t>
      </w:r>
      <w:r>
        <w:rPr>
          <w:spacing w:val="-1"/>
        </w:rPr>
        <w:t xml:space="preserve"> +</w:t>
      </w:r>
      <w:r>
        <w:t>CAPPEUI</w:t>
      </w:r>
    </w:p>
    <w:p>
      <w:pPr>
        <w:pStyle w:val="4"/>
        <w:rPr>
          <w:rFonts w:ascii="Calibri"/>
          <w:b/>
          <w:sz w:val="22"/>
        </w:rPr>
      </w:pPr>
      <w:r>
        <w:br w:type="column"/>
      </w:r>
    </w:p>
    <w:p>
      <w:pPr>
        <w:pStyle w:val="4"/>
        <w:spacing w:before="5"/>
        <w:rPr>
          <w:rFonts w:ascii="Calibri"/>
          <w:b/>
          <w:sz w:val="25"/>
        </w:rPr>
      </w:pPr>
    </w:p>
    <w:p>
      <w:pPr>
        <w:spacing w:before="0"/>
        <w:ind w:left="100" w:right="0" w:firstLine="0"/>
        <w:jc w:val="left"/>
        <w:rPr>
          <w:rFonts w:ascii="Cambria" w:eastAsia="Cambria"/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18 </w:t>
      </w:r>
      <w:r>
        <w:rPr>
          <w:sz w:val="20"/>
        </w:rPr>
        <w:t xml:space="preserve">设置 </w:t>
      </w:r>
      <w:r>
        <w:rPr>
          <w:rFonts w:ascii="Cambria" w:eastAsia="Cambria"/>
          <w:sz w:val="20"/>
        </w:rPr>
        <w:t>AppEUI</w:t>
      </w:r>
    </w:p>
    <w:p>
      <w:pPr>
        <w:spacing w:after="0"/>
        <w:jc w:val="left"/>
        <w:rPr>
          <w:rFonts w:ascii="Cambria" w:eastAsia="Cambria"/>
          <w:sz w:val="20"/>
        </w:rPr>
        <w:sectPr>
          <w:type w:val="continuous"/>
          <w:pgSz w:w="11910" w:h="16840"/>
          <w:pgMar w:top="1400" w:right="520" w:bottom="1120" w:left="980" w:header="720" w:footer="720" w:gutter="0"/>
          <w:cols w:equalWidth="0" w:num="2">
            <w:col w:w="3560" w:space="351"/>
            <w:col w:w="6499"/>
          </w:cols>
        </w:sectPr>
      </w:pPr>
    </w:p>
    <w:p>
      <w:pPr>
        <w:pStyle w:val="4"/>
        <w:spacing w:before="6"/>
        <w:rPr>
          <w:rFonts w:ascii="Cambria"/>
          <w:sz w:val="2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AT+CAPPEUI=?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+CAPPEUI=&lt;AppEUI:length is 16&gt;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AT+CAPPEUI?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+CAPPEUI:&lt;value&gt;</w:t>
            </w:r>
          </w:p>
          <w:p>
            <w:pPr>
              <w:pStyle w:val="14"/>
              <w:spacing w:before="44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AT+CAPPEUI=&lt;value&gt;</w:t>
            </w:r>
          </w:p>
        </w:tc>
        <w:tc>
          <w:tcPr>
            <w:tcW w:w="4506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&lt;value&gt;：节点AppEUI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AT+CAPPEUI=AABBCCDD00112233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OTAA时使用，设置或读取AppEUI,返回Y1Y2</w:t>
            </w:r>
            <w:r>
              <w:rPr>
                <w:rFonts w:ascii="Times New Roman" w:hAnsi="Times New Roman" w:eastAsia="Times New Roman"/>
                <w:sz w:val="21"/>
              </w:rPr>
              <w:t>…</w:t>
            </w:r>
            <w:r>
              <w:rPr>
                <w:sz w:val="21"/>
              </w:rPr>
              <w:t>Y8,16进制格式，取值8字节。</w:t>
            </w:r>
          </w:p>
        </w:tc>
      </w:tr>
    </w:tbl>
    <w:p>
      <w:pPr>
        <w:pStyle w:val="4"/>
        <w:spacing w:before="1"/>
        <w:rPr>
          <w:rFonts w:ascii="Cambria"/>
          <w:sz w:val="6"/>
        </w:rPr>
      </w:pPr>
    </w:p>
    <w:p>
      <w:pPr>
        <w:pStyle w:val="3"/>
        <w:numPr>
          <w:ilvl w:val="2"/>
          <w:numId w:val="2"/>
        </w:numPr>
        <w:tabs>
          <w:tab w:val="left" w:pos="809"/>
        </w:tabs>
        <w:spacing w:before="0" w:after="0" w:line="485" w:lineRule="exact"/>
        <w:ind w:left="808" w:right="0" w:hanging="709"/>
        <w:jc w:val="left"/>
      </w:pPr>
      <w:bookmarkStart w:id="78" w:name="_bookmark26"/>
      <w:bookmarkEnd w:id="78"/>
      <w:bookmarkStart w:id="79" w:name="_bookmark26"/>
      <w:bookmarkEnd w:id="79"/>
      <w:bookmarkStart w:id="80" w:name="5.2.9 设置AppKey +CAPPKEY"/>
      <w:bookmarkEnd w:id="80"/>
      <w:r>
        <w:rPr>
          <w:rFonts w:hint="eastAsia" w:ascii="Microsoft JhengHei" w:eastAsia="Microsoft JhengHei"/>
          <w:spacing w:val="34"/>
        </w:rPr>
        <w:t>设置</w:t>
      </w:r>
      <w:r>
        <w:t>AppKey</w:t>
      </w:r>
      <w:r>
        <w:rPr>
          <w:spacing w:val="-3"/>
        </w:rPr>
        <w:t xml:space="preserve"> +</w:t>
      </w:r>
      <w:r>
        <w:t>CAPPKEY</w:t>
      </w:r>
    </w:p>
    <w:p>
      <w:pPr>
        <w:pStyle w:val="4"/>
      </w:pPr>
    </w:p>
    <w:p>
      <w:pPr>
        <w:spacing w:before="0"/>
        <w:ind w:left="100" w:right="0" w:firstLine="3600" w:firstLineChars="1800"/>
        <w:jc w:val="left"/>
        <w:rPr>
          <w:rFonts w:ascii="Cambria" w:eastAsia="Cambria"/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19 </w:t>
      </w:r>
      <w:r>
        <w:rPr>
          <w:sz w:val="20"/>
        </w:rPr>
        <w:t xml:space="preserve">设置 </w:t>
      </w:r>
      <w:r>
        <w:rPr>
          <w:rFonts w:ascii="Cambria" w:eastAsia="Cambria"/>
          <w:sz w:val="20"/>
        </w:rPr>
        <w:t>AppKey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AT+CAPPKEY=?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+CAPPKEY=&lt;AppKey:length is 32&gt;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AT+CAPPKEY?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+CAPPKEY:&lt;value&gt;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AT+CAPPKEY=&lt;value&gt;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&lt;value&gt;：节点AppKey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AT+CAPPKEY=AABBCCDD00112233AABBCCDD00112233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3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spacing w:before="23"/>
              <w:rPr>
                <w:sz w:val="21"/>
              </w:rPr>
            </w:pPr>
            <w:r>
              <w:rPr>
                <w:sz w:val="21"/>
              </w:rPr>
              <w:t>OTAA时使用，设置或读取AppKey,返回Y1Y2</w:t>
            </w:r>
            <w:r>
              <w:rPr>
                <w:rFonts w:ascii="Times New Roman" w:hAnsi="Times New Roman" w:eastAsia="Times New Roman"/>
                <w:sz w:val="21"/>
              </w:rPr>
              <w:t>…</w:t>
            </w:r>
            <w:r>
              <w:rPr>
                <w:sz w:val="21"/>
              </w:rPr>
              <w:t>Y16,16进制格式，取值16字节。</w:t>
            </w:r>
          </w:p>
        </w:tc>
      </w:tr>
    </w:tbl>
    <w:p>
      <w:pPr>
        <w:pStyle w:val="4"/>
        <w:rPr>
          <w:rFonts w:ascii="Calibri"/>
          <w:b/>
          <w:sz w:val="25"/>
        </w:rPr>
      </w:pPr>
    </w:p>
    <w:p>
      <w:pPr>
        <w:pStyle w:val="4"/>
        <w:spacing w:before="1"/>
        <w:rPr>
          <w:rFonts w:ascii="Cambria"/>
          <w:sz w:val="6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81" w:name="_bookmark27"/>
      <w:bookmarkEnd w:id="81"/>
      <w:bookmarkStart w:id="82" w:name="5.2.10 设置DevAddr +CDEVADDR"/>
      <w:bookmarkEnd w:id="82"/>
      <w:bookmarkStart w:id="83" w:name="_bookmark27"/>
      <w:bookmarkEnd w:id="83"/>
      <w:r>
        <w:rPr>
          <w:rFonts w:hint="eastAsia" w:ascii="Microsoft JhengHei" w:eastAsia="Microsoft JhengHei"/>
          <w:spacing w:val="-1"/>
        </w:rPr>
        <w:t xml:space="preserve">设置 </w:t>
      </w:r>
      <w:r>
        <w:t>DevAddr</w:t>
      </w:r>
      <w:r>
        <w:rPr>
          <w:spacing w:val="-2"/>
        </w:rPr>
        <w:t xml:space="preserve"> +</w:t>
      </w:r>
      <w:r>
        <w:rPr>
          <w:spacing w:val="-3"/>
        </w:rPr>
        <w:t>CDEVADDR</w:t>
      </w:r>
    </w:p>
    <w:p>
      <w:pPr>
        <w:spacing w:before="94" w:after="30"/>
        <w:ind w:left="2966" w:right="3423" w:firstLine="0"/>
        <w:jc w:val="center"/>
        <w:rPr>
          <w:rFonts w:ascii="Cambria" w:eastAsia="Cambria"/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20  </w:t>
      </w:r>
      <w:r>
        <w:rPr>
          <w:sz w:val="20"/>
        </w:rPr>
        <w:t xml:space="preserve">设置 </w:t>
      </w:r>
      <w:r>
        <w:rPr>
          <w:rFonts w:ascii="Cambria" w:eastAsia="Cambria"/>
          <w:sz w:val="20"/>
        </w:rPr>
        <w:t>DevAddr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AT+CDEVADDR=?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+CDEVADDR=&lt;DevAddr:length is 8，Device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address of ABP mode&gt;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AT+CDEVADDR?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+CDEVADDR:&lt;value&gt;</w:t>
            </w:r>
          </w:p>
          <w:p>
            <w:pPr>
              <w:pStyle w:val="14"/>
              <w:spacing w:before="44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AT+CDEVADDR=&lt;value&gt;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&lt;value&gt;：节点DevAddr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AT+CDEVADDR=00112233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ABP时使用，设置或读取DevAddr,返回Y1Y2</w:t>
            </w:r>
            <w:r>
              <w:rPr>
                <w:rFonts w:ascii="Times New Roman" w:hAnsi="Times New Roman" w:eastAsia="Times New Roman"/>
                <w:sz w:val="21"/>
              </w:rPr>
              <w:t>…</w:t>
            </w:r>
            <w:r>
              <w:rPr>
                <w:sz w:val="21"/>
              </w:rPr>
              <w:t>Y4,16进制格式，取值4字节。</w:t>
            </w:r>
          </w:p>
        </w:tc>
      </w:tr>
    </w:tbl>
    <w:p>
      <w:pPr>
        <w:pStyle w:val="4"/>
        <w:spacing w:before="1"/>
        <w:rPr>
          <w:rFonts w:ascii="Cambria"/>
          <w:sz w:val="6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84" w:name="_bookmark28"/>
      <w:bookmarkEnd w:id="84"/>
      <w:bookmarkStart w:id="85" w:name="_bookmark28"/>
      <w:bookmarkEnd w:id="85"/>
      <w:bookmarkStart w:id="86" w:name="5.2.11 设置AppSKey +CAPPSKEY"/>
      <w:bookmarkEnd w:id="86"/>
      <w:r>
        <w:rPr>
          <w:rFonts w:hint="eastAsia" w:ascii="Microsoft JhengHei" w:eastAsia="Microsoft JhengHei"/>
          <w:spacing w:val="34"/>
        </w:rPr>
        <w:t>设置</w:t>
      </w:r>
      <w:r>
        <w:t>AppSKey</w:t>
      </w:r>
      <w:r>
        <w:rPr>
          <w:spacing w:val="-2"/>
        </w:rPr>
        <w:t xml:space="preserve"> +</w:t>
      </w:r>
      <w:r>
        <w:t>CAPPSKEY</w:t>
      </w:r>
    </w:p>
    <w:p>
      <w:pPr>
        <w:spacing w:before="94" w:after="31"/>
        <w:ind w:left="2963" w:right="3424" w:firstLine="0"/>
        <w:jc w:val="center"/>
        <w:rPr>
          <w:rFonts w:ascii="Cambria" w:eastAsia="Cambria"/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21  </w:t>
      </w:r>
      <w:r>
        <w:rPr>
          <w:sz w:val="20"/>
        </w:rPr>
        <w:t xml:space="preserve">设置 </w:t>
      </w:r>
      <w:r>
        <w:rPr>
          <w:rFonts w:ascii="Cambria" w:eastAsia="Cambria"/>
          <w:sz w:val="20"/>
        </w:rPr>
        <w:t>AppSKey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AT+CAPPSKEY=?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+CAPPSKEY=&lt;AppSKey:length is 32&gt;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AT+CAPPSKEY?</w:t>
            </w:r>
          </w:p>
        </w:tc>
        <w:tc>
          <w:tcPr>
            <w:tcW w:w="4506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+CAPPSKEY:&lt;value&gt;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AT+CAPPSKEY=&lt;value&gt;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&lt;value&gt;：节点AppSKey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AT+CAPPSKEY=AABBCCDD00112233AABBCCDD00112233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ABP时使用，设置或读取AppSKey，返回Y1Y2</w:t>
            </w:r>
            <w:r>
              <w:rPr>
                <w:rFonts w:ascii="Times New Roman" w:hAnsi="Times New Roman" w:eastAsia="Times New Roman"/>
                <w:sz w:val="21"/>
              </w:rPr>
              <w:t>…</w:t>
            </w:r>
            <w:r>
              <w:rPr>
                <w:sz w:val="21"/>
              </w:rPr>
              <w:t>Y16,16进制格式，取值16字节。</w:t>
            </w:r>
          </w:p>
        </w:tc>
      </w:tr>
    </w:tbl>
    <w:p>
      <w:pPr>
        <w:pStyle w:val="3"/>
        <w:numPr>
          <w:ilvl w:val="2"/>
          <w:numId w:val="2"/>
        </w:numPr>
        <w:tabs>
          <w:tab w:val="left" w:pos="941"/>
        </w:tabs>
        <w:spacing w:before="40" w:after="0" w:line="240" w:lineRule="auto"/>
        <w:ind w:left="940" w:right="0" w:hanging="841"/>
        <w:jc w:val="left"/>
      </w:pPr>
      <w:bookmarkStart w:id="87" w:name="_bookmark29"/>
      <w:bookmarkEnd w:id="87"/>
      <w:bookmarkStart w:id="88" w:name="5.2.12 设置NwkSKey +CNWKSKEY"/>
      <w:bookmarkEnd w:id="88"/>
      <w:bookmarkStart w:id="89" w:name="_bookmark29"/>
      <w:bookmarkEnd w:id="89"/>
      <w:r>
        <w:rPr>
          <w:rFonts w:hint="eastAsia" w:ascii="Microsoft JhengHei" w:eastAsia="Microsoft JhengHei"/>
          <w:spacing w:val="34"/>
        </w:rPr>
        <w:t>设置</w:t>
      </w:r>
      <w:r>
        <w:t>NwkSKey</w:t>
      </w:r>
      <w:r>
        <w:rPr>
          <w:spacing w:val="-2"/>
        </w:rPr>
        <w:t xml:space="preserve"> +</w:t>
      </w:r>
      <w:r>
        <w:t>CNWKSKEY</w:t>
      </w:r>
    </w:p>
    <w:p>
      <w:pPr>
        <w:spacing w:before="94" w:after="31"/>
        <w:ind w:left="2963" w:right="3424" w:firstLine="0"/>
        <w:jc w:val="center"/>
        <w:rPr>
          <w:rFonts w:ascii="Cambria" w:eastAsia="Cambria"/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22  </w:t>
      </w:r>
      <w:r>
        <w:rPr>
          <w:sz w:val="20"/>
        </w:rPr>
        <w:t xml:space="preserve">设置 </w:t>
      </w:r>
      <w:r>
        <w:rPr>
          <w:rFonts w:ascii="Cambria" w:eastAsia="Cambria"/>
          <w:sz w:val="20"/>
        </w:rPr>
        <w:t>NwkSKey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AT+CNWKSKEY=?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+CNWKSKEY =&lt;NwkSKey:length is 32&gt;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AT+CNWKSKEY?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+CNWKSKEY:&lt;value&gt;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AT+CNWKSKEY=&lt;value&gt;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&lt;value&gt;：节点NwkSKey</w:t>
            </w:r>
          </w:p>
          <w:p>
            <w:pPr>
              <w:pStyle w:val="14"/>
              <w:spacing w:before="44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AT+CNWKSKEY=AABBCCDD00112233AABBCCDD00112233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ABP时使用，设置或读取NwkSKey，返回Y1Y2</w:t>
            </w:r>
            <w:r>
              <w:rPr>
                <w:rFonts w:ascii="Times New Roman" w:hAnsi="Times New Roman" w:eastAsia="Times New Roman"/>
                <w:sz w:val="21"/>
              </w:rPr>
              <w:t>…</w:t>
            </w:r>
            <w:r>
              <w:rPr>
                <w:sz w:val="21"/>
              </w:rPr>
              <w:t>Y16,16进制格式，取值16字节。</w:t>
            </w:r>
          </w:p>
        </w:tc>
      </w:tr>
    </w:tbl>
    <w:p>
      <w:pPr>
        <w:pStyle w:val="3"/>
        <w:numPr>
          <w:ilvl w:val="2"/>
          <w:numId w:val="2"/>
        </w:numPr>
        <w:tabs>
          <w:tab w:val="left" w:pos="941"/>
        </w:tabs>
        <w:spacing w:before="40" w:after="0" w:line="240" w:lineRule="auto"/>
        <w:ind w:left="940" w:right="0" w:hanging="841"/>
        <w:jc w:val="left"/>
      </w:pPr>
      <w:bookmarkStart w:id="90" w:name="_bookmark30"/>
      <w:bookmarkEnd w:id="90"/>
      <w:bookmarkStart w:id="91" w:name="5.2.13 设置频段掩码 +CFREQBANDMASK"/>
      <w:bookmarkEnd w:id="91"/>
      <w:bookmarkStart w:id="92" w:name="_bookmark30"/>
      <w:bookmarkEnd w:id="92"/>
      <w:r>
        <w:rPr>
          <w:rFonts w:hint="eastAsia" w:ascii="Microsoft JhengHei" w:eastAsia="Microsoft JhengHei"/>
        </w:rPr>
        <w:t xml:space="preserve">设置频段掩码 </w:t>
      </w:r>
      <w:r>
        <w:t>+CFREQBANDMASK</w:t>
      </w:r>
    </w:p>
    <w:p>
      <w:pPr>
        <w:spacing w:before="94"/>
        <w:ind w:left="2966" w:right="3424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23  </w:t>
      </w:r>
      <w:r>
        <w:rPr>
          <w:sz w:val="20"/>
        </w:rPr>
        <w:t>设置频段掩码</w:t>
      </w:r>
    </w:p>
    <w:p>
      <w:pPr>
        <w:pStyle w:val="4"/>
        <w:rPr>
          <w:sz w:val="3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380" w:type="dxa"/>
            <w:tcBorders>
              <w:bottom w:val="single" w:color="000000" w:sz="6" w:space="0"/>
            </w:tcBorders>
            <w:shd w:val="clear" w:color="auto" w:fill="00AFEF"/>
          </w:tcPr>
          <w:p>
            <w:pPr>
              <w:pStyle w:val="14"/>
              <w:spacing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tcBorders>
              <w:bottom w:val="single" w:color="000000" w:sz="6" w:space="0"/>
            </w:tcBorders>
            <w:shd w:val="clear" w:color="auto" w:fill="00AFEF"/>
          </w:tcPr>
          <w:p>
            <w:pPr>
              <w:pStyle w:val="14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tcBorders>
              <w:bottom w:val="single" w:color="000000" w:sz="6" w:space="0"/>
            </w:tcBorders>
            <w:shd w:val="clear" w:color="auto" w:fill="00AFEF"/>
          </w:tcPr>
          <w:p>
            <w:pPr>
              <w:pStyle w:val="14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380" w:type="dxa"/>
            <w:tcBorders>
              <w:top w:val="single" w:color="000000" w:sz="6" w:space="0"/>
            </w:tcBorders>
          </w:tcPr>
          <w:p>
            <w:pPr>
              <w:pStyle w:val="14"/>
              <w:spacing w:before="20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  <w:tcBorders>
              <w:top w:val="single" w:color="000000" w:sz="6" w:space="0"/>
            </w:tcBorders>
          </w:tcPr>
          <w:p>
            <w:pPr>
              <w:pStyle w:val="14"/>
              <w:spacing w:before="20"/>
              <w:rPr>
                <w:sz w:val="21"/>
              </w:rPr>
            </w:pPr>
            <w:r>
              <w:rPr>
                <w:sz w:val="21"/>
              </w:rPr>
              <w:t>AT+CFREQBANDMASK=?</w:t>
            </w:r>
          </w:p>
        </w:tc>
        <w:tc>
          <w:tcPr>
            <w:tcW w:w="4506" w:type="dxa"/>
            <w:tcBorders>
              <w:top w:val="single" w:color="000000" w:sz="6" w:space="0"/>
            </w:tcBorders>
          </w:tcPr>
          <w:p>
            <w:pPr>
              <w:pStyle w:val="14"/>
              <w:spacing w:before="20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+CFREQBANDMASK: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mask</w:t>
            </w:r>
            <w:r>
              <w:rPr>
                <w:rFonts w:ascii="Times New Roman" w:hAnsi="Times New Roman"/>
                <w:sz w:val="21"/>
              </w:rPr>
              <w:t>”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AT+CFREQBANDMASK?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+CFREQBANDMASK:&lt;mask&gt;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AT+CFREQBANDMASK=&lt;mask&gt;</w:t>
            </w:r>
          </w:p>
        </w:tc>
        <w:tc>
          <w:tcPr>
            <w:tcW w:w="4506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spacing w:line="278" w:lineRule="auto"/>
              <w:ind w:right="509"/>
              <w:rPr>
                <w:sz w:val="21"/>
              </w:rPr>
            </w:pPr>
            <w:r>
              <w:rPr>
                <w:sz w:val="21"/>
              </w:rPr>
              <w:t>&lt;mask&gt;：网络可能工作的频点掩码，16bit对应16个频组，详见LoRaWAN接入规范。如：0-7频道，对应掩码为0001， 8-15频道对应掩码为0002，依次类推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AT+CFREQBANDMASK=0001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在Join之前需要设置。</w:t>
            </w:r>
          </w:p>
        </w:tc>
      </w:tr>
    </w:tbl>
    <w:p>
      <w:pPr>
        <w:pStyle w:val="4"/>
        <w:spacing w:before="7"/>
        <w:rPr>
          <w:sz w:val="5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93" w:name="_bookmark31"/>
      <w:bookmarkEnd w:id="93"/>
      <w:bookmarkStart w:id="94" w:name="_bookmark31"/>
      <w:bookmarkEnd w:id="94"/>
      <w:bookmarkStart w:id="95" w:name="5.2.14 设置上下行同异频 +CULDLMODE"/>
      <w:bookmarkEnd w:id="95"/>
      <w:r>
        <w:rPr>
          <w:rFonts w:hint="eastAsia" w:ascii="Microsoft JhengHei" w:eastAsia="Microsoft JhengHei"/>
        </w:rPr>
        <w:t xml:space="preserve">设置上下行同异频 </w:t>
      </w:r>
      <w:r>
        <w:t>+CULDLMODE</w:t>
      </w:r>
    </w:p>
    <w:p/>
    <w:p>
      <w:pPr>
        <w:spacing w:before="94" w:after="30"/>
        <w:ind w:left="2966" w:right="3422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24  </w:t>
      </w:r>
      <w:r>
        <w:rPr>
          <w:sz w:val="20"/>
        </w:rPr>
        <w:t>设置上下行同异频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AT+CULDLMODE=?</w:t>
            </w:r>
          </w:p>
        </w:tc>
        <w:tc>
          <w:tcPr>
            <w:tcW w:w="4506" w:type="dxa"/>
          </w:tcPr>
          <w:p>
            <w:pPr>
              <w:pStyle w:val="14"/>
              <w:spacing w:before="25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+CULDLMODE: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mode</w:t>
            </w:r>
            <w:r>
              <w:rPr>
                <w:rFonts w:ascii="Times New Roman" w:hAnsi="Times New Roman"/>
                <w:sz w:val="21"/>
              </w:rPr>
              <w:t>”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AT+CULDLMODE?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+CULDLMODE:&lt;mode&gt;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AT+CULDLMODE=&lt;mode&gt;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</w:tcPr>
          <w:p>
            <w:pPr>
              <w:pStyle w:val="14"/>
              <w:spacing w:line="288" w:lineRule="auto"/>
              <w:ind w:left="91" w:right="6582"/>
              <w:jc w:val="center"/>
              <w:rPr>
                <w:sz w:val="21"/>
              </w:rPr>
            </w:pPr>
            <w:r>
              <w:rPr>
                <w:sz w:val="21"/>
              </w:rPr>
              <w:t>&lt;mode&gt;：如下。1: 同频模式</w:t>
            </w:r>
          </w:p>
          <w:p>
            <w:pPr>
              <w:pStyle w:val="14"/>
              <w:spacing w:before="0" w:line="257" w:lineRule="exact"/>
              <w:ind w:left="15" w:right="6599"/>
              <w:jc w:val="center"/>
              <w:rPr>
                <w:sz w:val="21"/>
              </w:rPr>
            </w:pPr>
            <w:r>
              <w:rPr>
                <w:sz w:val="21"/>
              </w:rPr>
              <w:t>2: 异频模式</w:t>
            </w:r>
          </w:p>
          <w:p>
            <w:pPr>
              <w:pStyle w:val="14"/>
              <w:spacing w:before="53"/>
              <w:ind w:left="91" w:right="1122"/>
              <w:jc w:val="center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AT+CULDLMODE=2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在Join之前需要设置。</w:t>
            </w:r>
          </w:p>
        </w:tc>
      </w:tr>
    </w:tbl>
    <w:p/>
    <w:p>
      <w:pPr>
        <w:pStyle w:val="3"/>
        <w:numPr>
          <w:ilvl w:val="2"/>
          <w:numId w:val="2"/>
        </w:numPr>
        <w:tabs>
          <w:tab w:val="left" w:pos="941"/>
        </w:tabs>
        <w:spacing w:before="40" w:after="0" w:line="240" w:lineRule="auto"/>
        <w:ind w:left="940" w:right="0" w:hanging="841"/>
        <w:jc w:val="left"/>
      </w:pPr>
      <w:r>
        <w:pict>
          <v:group id="_x0000_s1058" o:spid="_x0000_s1058" o:spt="203" style="position:absolute;left:0pt;margin-left:128.65pt;margin-top:-96.1pt;height:32.2pt;width:94.35pt;mso-position-horizontal-relative:page;z-index:-257513472;mso-width-relative:page;mso-height-relative:page;" coordorigin="2573,-1923" coordsize="1887,644">
            <o:lock v:ext="edit"/>
            <v:line id="_x0000_s1059" o:spid="_x0000_s1059" o:spt="20" style="position:absolute;left:2583;top:-1918;height:0;width:1867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60" o:spid="_x0000_s1060" o:spt="20" style="position:absolute;left:2578;top:-1923;height:643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61" o:spid="_x0000_s1061" o:spt="20" style="position:absolute;left:2583;top:-1284;height:0;width:1867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62" o:spid="_x0000_s1062" o:spt="20" style="position:absolute;left:4455;top:-1923;height:643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</v:group>
        </w:pict>
      </w:r>
      <w:bookmarkStart w:id="96" w:name="5.2.15 设置工作模式 +CWORKMODE"/>
      <w:bookmarkEnd w:id="96"/>
      <w:bookmarkStart w:id="97" w:name="_bookmark32"/>
      <w:bookmarkEnd w:id="97"/>
      <w:bookmarkStart w:id="98" w:name="_bookmark32"/>
      <w:bookmarkEnd w:id="98"/>
      <w:r>
        <w:rPr>
          <w:rFonts w:hint="eastAsia" w:ascii="Microsoft JhengHei" w:eastAsia="Microsoft JhengHei"/>
        </w:rPr>
        <w:t xml:space="preserve">设置工作模式 </w:t>
      </w:r>
      <w:r>
        <w:t>+CWORKMODE</w:t>
      </w:r>
    </w:p>
    <w:p>
      <w:pPr>
        <w:spacing w:before="94" w:after="31"/>
        <w:ind w:left="2966" w:right="3424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25  </w:t>
      </w:r>
      <w:r>
        <w:rPr>
          <w:sz w:val="20"/>
        </w:rPr>
        <w:t>设置工作模式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5"/>
        <w:gridCol w:w="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gridSpan w:val="2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0" w:type="dxa"/>
          </w:tcPr>
          <w:p>
            <w:pPr>
              <w:pStyle w:val="14"/>
              <w:spacing w:before="23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spacing w:before="23"/>
              <w:rPr>
                <w:sz w:val="21"/>
              </w:rPr>
            </w:pPr>
            <w:r>
              <w:rPr>
                <w:sz w:val="21"/>
              </w:rPr>
              <w:t>AT+CWORKMODE=?</w:t>
            </w:r>
          </w:p>
        </w:tc>
        <w:tc>
          <w:tcPr>
            <w:tcW w:w="4506" w:type="dxa"/>
            <w:gridSpan w:val="2"/>
          </w:tcPr>
          <w:p>
            <w:pPr>
              <w:pStyle w:val="14"/>
              <w:spacing w:before="23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+CWORKMODE: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mode</w:t>
            </w:r>
            <w:r>
              <w:rPr>
                <w:rFonts w:ascii="Times New Roman" w:hAnsi="Times New Roman"/>
                <w:sz w:val="21"/>
              </w:rPr>
              <w:t>”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AT+CWORKMODE?</w:t>
            </w:r>
          </w:p>
        </w:tc>
        <w:tc>
          <w:tcPr>
            <w:tcW w:w="4506" w:type="dxa"/>
            <w:gridSpan w:val="2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+CWORKMODE:&lt;mode&gt;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AT+CWORKMODE=&lt;mode&gt;</w:t>
            </w:r>
          </w:p>
        </w:tc>
        <w:tc>
          <w:tcPr>
            <w:tcW w:w="4506" w:type="dxa"/>
            <w:gridSpan w:val="2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2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309" w:hRule="atLeast"/>
        </w:trPr>
        <w:tc>
          <w:tcPr>
            <w:tcW w:w="1380" w:type="dxa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2" w:type="dxa"/>
            <w:gridSpan w:val="2"/>
            <w:vMerge w:val="restart"/>
          </w:tcPr>
          <w:p>
            <w:pPr>
              <w:pStyle w:val="14"/>
              <w:spacing w:line="566" w:lineRule="auto"/>
              <w:ind w:left="221" w:right="6485" w:hanging="113"/>
              <w:rPr>
                <w:sz w:val="21"/>
              </w:rPr>
            </w:pPr>
            <w:r>
              <w:rPr>
                <w:sz w:val="21"/>
              </w:rPr>
              <w:t>&lt;mode&gt;：如下。2:正常工作模式</w:t>
            </w:r>
          </w:p>
          <w:p>
            <w:pPr>
              <w:pStyle w:val="14"/>
              <w:spacing w:before="0" w:line="267" w:lineRule="exact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1254" w:hRule="atLeast"/>
        </w:trPr>
        <w:tc>
          <w:tcPr>
            <w:tcW w:w="1380" w:type="dxa"/>
            <w:tcBorders>
              <w:top w:val="single" w:color="000000" w:sz="6" w:space="0"/>
            </w:tcBorders>
            <w:shd w:val="clear" w:color="auto" w:fill="D9D9D9"/>
          </w:tcPr>
          <w:p>
            <w:pPr>
              <w:pStyle w:val="14"/>
              <w:spacing w:before="20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2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626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2" w:type="dxa"/>
            <w:gridSpan w:val="2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AT+CWORKMODE=2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2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在Join之前需要设置，默认为正常工作模式。目前仅支持正常工作模式</w:t>
            </w:r>
          </w:p>
        </w:tc>
      </w:tr>
    </w:tbl>
    <w:p>
      <w:pPr>
        <w:pStyle w:val="4"/>
        <w:spacing w:before="7"/>
        <w:rPr>
          <w:sz w:val="5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r>
        <w:pict>
          <v:group id="_x0000_s1063" o:spid="_x0000_s1063" o:spt="203" style="position:absolute;left:0pt;margin-left:128.65pt;margin-top:-115.25pt;height:47.8pt;width:236.1pt;mso-position-horizontal-relative:page;z-index:-257510400;mso-width-relative:page;mso-height-relative:page;" coordorigin="2573,-2306" coordsize="4722,956">
            <o:lock v:ext="edit"/>
            <v:line id="_x0000_s1064" o:spid="_x0000_s1064" o:spt="20" style="position:absolute;left:2583;top:-2301;height:0;width:4702;" stroked="t" coordsize="21600,21600">
              <v:path arrowok="t"/>
              <v:fill focussize="0,0"/>
              <v:stroke weight="0.504015748031496pt" color="#000000"/>
              <v:imagedata o:title=""/>
              <o:lock v:ext="edit"/>
            </v:line>
            <v:line id="_x0000_s1065" o:spid="_x0000_s1065" o:spt="20" style="position:absolute;left:2578;top:-2306;height:956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66" o:spid="_x0000_s1066" o:spt="20" style="position:absolute;left:2583;top:-1355;height:0;width:470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67" o:spid="_x0000_s1067" o:spt="20" style="position:absolute;left:7290;top:-2306;height:956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</v:group>
        </w:pict>
      </w:r>
      <w:bookmarkStart w:id="99" w:name="5.2.16 设置Class +CCLASS"/>
      <w:bookmarkEnd w:id="99"/>
      <w:bookmarkStart w:id="100" w:name="_bookmark33"/>
      <w:bookmarkEnd w:id="100"/>
      <w:bookmarkStart w:id="101" w:name="_bookmark33"/>
      <w:bookmarkEnd w:id="101"/>
      <w:r>
        <w:rPr>
          <w:rFonts w:hint="eastAsia" w:ascii="Microsoft JhengHei" w:eastAsia="Microsoft JhengHei"/>
          <w:spacing w:val="-1"/>
        </w:rPr>
        <w:t xml:space="preserve">设置 </w:t>
      </w:r>
      <w:r>
        <w:t>Class</w:t>
      </w:r>
      <w:r>
        <w:rPr>
          <w:spacing w:val="-1"/>
        </w:rPr>
        <w:t xml:space="preserve"> +</w:t>
      </w:r>
      <w:r>
        <w:t>CCLASS</w:t>
      </w:r>
    </w:p>
    <w:p>
      <w:pPr>
        <w:spacing w:before="0"/>
        <w:ind w:left="100" w:right="0" w:firstLine="2200" w:firstLineChars="1100"/>
        <w:jc w:val="left"/>
        <w:rPr>
          <w:rFonts w:ascii="Cambria" w:eastAsia="Cambria"/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26 </w:t>
      </w:r>
      <w:r>
        <w:rPr>
          <w:sz w:val="20"/>
        </w:rPr>
        <w:t xml:space="preserve">设置 </w:t>
      </w:r>
      <w:r>
        <w:rPr>
          <w:rFonts w:ascii="Cambria" w:eastAsia="Cambria"/>
          <w:sz w:val="20"/>
        </w:rPr>
        <w:t>Class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AT+CCLASS=?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+CCLASS: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class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,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branch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,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para1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,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para2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,</w:t>
            </w:r>
          </w:p>
          <w:p>
            <w:pPr>
              <w:pStyle w:val="14"/>
              <w:spacing w:before="3" w:line="310" w:lineRule="atLeast"/>
              <w:ind w:right="2702"/>
              <w:rPr>
                <w:sz w:val="21"/>
              </w:rPr>
            </w:pP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para3</w:t>
            </w:r>
            <w:r>
              <w:rPr>
                <w:rFonts w:ascii="Times New Roman" w:hAnsi="Times New Roman"/>
                <w:sz w:val="21"/>
              </w:rPr>
              <w:t xml:space="preserve">” </w:t>
            </w:r>
            <w:r>
              <w:rPr>
                <w:sz w:val="21"/>
              </w:rPr>
              <w:t>,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para4</w:t>
            </w:r>
            <w:r>
              <w:rPr>
                <w:rFonts w:ascii="Times New Roman" w:hAnsi="Times New Roman"/>
                <w:sz w:val="21"/>
              </w:rPr>
              <w:t xml:space="preserve">” </w:t>
            </w: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AT+CCLASS?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+CCLASS:&lt;class&gt;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spacing w:before="25" w:line="278" w:lineRule="auto"/>
              <w:ind w:right="609"/>
              <w:rPr>
                <w:sz w:val="21"/>
              </w:rPr>
            </w:pPr>
            <w:r>
              <w:rPr>
                <w:sz w:val="21"/>
              </w:rPr>
              <w:t>AT+CCLASS=&lt;class&gt; ,[branch], [para1], [para2], [para3] ,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[para4]</w:t>
            </w:r>
          </w:p>
        </w:tc>
        <w:tc>
          <w:tcPr>
            <w:tcW w:w="4506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tcBorders>
              <w:bottom w:val="nil"/>
            </w:tcBorders>
          </w:tcPr>
          <w:p>
            <w:pPr>
              <w:pStyle w:val="14"/>
              <w:spacing w:line="288" w:lineRule="auto"/>
              <w:ind w:left="221" w:right="6495" w:hanging="113"/>
              <w:rPr>
                <w:sz w:val="21"/>
              </w:rPr>
            </w:pPr>
            <w:r>
              <w:rPr>
                <w:sz w:val="21"/>
              </w:rPr>
              <w:t>&lt;class</w:t>
            </w:r>
            <w:r>
              <w:rPr>
                <w:spacing w:val="-4"/>
                <w:sz w:val="21"/>
              </w:rPr>
              <w:t>&gt;：如下。</w:t>
            </w:r>
            <w:r>
              <w:rPr>
                <w:sz w:val="21"/>
              </w:rPr>
              <w:t>0: classA</w:t>
            </w:r>
          </w:p>
          <w:p>
            <w:pPr>
              <w:pStyle w:val="14"/>
              <w:spacing w:before="0" w:line="257" w:lineRule="exact"/>
              <w:ind w:left="221"/>
              <w:rPr>
                <w:sz w:val="21"/>
              </w:rPr>
            </w:pPr>
            <w:r>
              <w:rPr>
                <w:sz w:val="21"/>
              </w:rPr>
              <w:t>1: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classB</w:t>
            </w:r>
          </w:p>
          <w:p>
            <w:pPr>
              <w:pStyle w:val="14"/>
              <w:spacing w:before="43"/>
              <w:ind w:left="221"/>
              <w:rPr>
                <w:sz w:val="21"/>
              </w:rPr>
            </w:pPr>
            <w:r>
              <w:rPr>
                <w:sz w:val="21"/>
              </w:rPr>
              <w:t>2: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classC</w:t>
            </w:r>
          </w:p>
          <w:p>
            <w:pPr>
              <w:pStyle w:val="14"/>
              <w:spacing w:before="53"/>
              <w:rPr>
                <w:sz w:val="21"/>
              </w:rPr>
            </w:pPr>
            <w:r>
              <w:rPr>
                <w:sz w:val="21"/>
              </w:rPr>
              <w:t>根据不同设备类型，有以下可选参数：</w:t>
            </w:r>
          </w:p>
          <w:p>
            <w:pPr>
              <w:pStyle w:val="14"/>
              <w:spacing w:before="43" w:line="278" w:lineRule="auto"/>
              <w:ind w:right="-15"/>
              <w:rPr>
                <w:sz w:val="21"/>
              </w:rPr>
            </w:pPr>
            <w:r>
              <w:rPr>
                <w:sz w:val="21"/>
              </w:rPr>
              <w:t>若class=1,且branch=0</w:t>
            </w:r>
            <w:r>
              <w:rPr>
                <w:spacing w:val="-2"/>
                <w:sz w:val="21"/>
              </w:rPr>
              <w:t>,则只有</w:t>
            </w:r>
            <w:r>
              <w:rPr>
                <w:sz w:val="21"/>
              </w:rPr>
              <w:t>para1</w:t>
            </w:r>
            <w:r>
              <w:rPr>
                <w:spacing w:val="-3"/>
                <w:sz w:val="21"/>
              </w:rPr>
              <w:t>参数，用于设置</w:t>
            </w:r>
            <w:r>
              <w:rPr>
                <w:sz w:val="21"/>
              </w:rPr>
              <w:t>Ping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slot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 xml:space="preserve">periodicity,范围0~7， </w:t>
            </w:r>
            <w:r>
              <w:rPr>
                <w:spacing w:val="-3"/>
                <w:sz w:val="21"/>
              </w:rPr>
              <w:t>对应的实际周期时间是</w:t>
            </w:r>
            <w:r>
              <w:rPr>
                <w:sz w:val="21"/>
              </w:rPr>
              <w:t>0.96*2^periodicity</w:t>
            </w:r>
            <w:r>
              <w:rPr>
                <w:spacing w:val="-3"/>
                <w:sz w:val="21"/>
              </w:rPr>
              <w:t>秒；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38" w:hRule="atLeast"/>
        </w:trPr>
        <w:tc>
          <w:tcPr>
            <w:tcW w:w="1380" w:type="dxa"/>
            <w:tcBorders>
              <w:bottom w:val="nil"/>
            </w:tcBorders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2" w:hRule="atLeast"/>
        </w:trPr>
        <w:tc>
          <w:tcPr>
            <w:tcW w:w="138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93" w:type="dxa"/>
            <w:gridSpan w:val="2"/>
            <w:tcBorders>
              <w:top w:val="nil"/>
              <w:bottom w:val="nil"/>
            </w:tcBorders>
          </w:tcPr>
          <w:p>
            <w:pPr>
              <w:pStyle w:val="14"/>
              <w:spacing w:before="178"/>
              <w:rPr>
                <w:sz w:val="21"/>
              </w:rPr>
            </w:pPr>
            <w:r>
              <w:rPr>
                <w:spacing w:val="-1"/>
                <w:sz w:val="21"/>
              </w:rPr>
              <w:t>若class=1,且branch=1</w:t>
            </w:r>
            <w:r>
              <w:rPr>
                <w:spacing w:val="-2"/>
                <w:sz w:val="21"/>
              </w:rPr>
              <w:t>,则:</w:t>
            </w:r>
          </w:p>
          <w:p>
            <w:pPr>
              <w:pStyle w:val="14"/>
              <w:spacing w:before="43" w:line="278" w:lineRule="auto"/>
              <w:ind w:right="4815"/>
              <w:rPr>
                <w:sz w:val="21"/>
              </w:rPr>
            </w:pPr>
            <w:r>
              <w:rPr>
                <w:sz w:val="21"/>
              </w:rPr>
              <w:t>para1设置beacon</w:t>
            </w:r>
            <w:r>
              <w:rPr>
                <w:spacing w:val="-3"/>
                <w:sz w:val="21"/>
              </w:rPr>
              <w:t>频点，单位为</w:t>
            </w:r>
            <w:r>
              <w:rPr>
                <w:spacing w:val="-5"/>
                <w:sz w:val="21"/>
              </w:rPr>
              <w:t xml:space="preserve">Hz； </w:t>
            </w:r>
            <w:r>
              <w:rPr>
                <w:sz w:val="21"/>
              </w:rPr>
              <w:t>para2 设 置 beacon DataRate， para3设置ping</w:t>
            </w:r>
            <w:r>
              <w:rPr>
                <w:spacing w:val="-3"/>
                <w:sz w:val="21"/>
              </w:rPr>
              <w:t>频点，单位为</w:t>
            </w:r>
            <w:r>
              <w:rPr>
                <w:sz w:val="21"/>
              </w:rPr>
              <w:t>Hz； para4设置ping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DataRate。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8" w:hRule="atLeast"/>
        </w:trPr>
        <w:tc>
          <w:tcPr>
            <w:tcW w:w="1380" w:type="dxa"/>
            <w:tcBorders>
              <w:top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93" w:type="dxa"/>
            <w:gridSpan w:val="2"/>
            <w:tcBorders>
              <w:top w:val="nil"/>
            </w:tcBorders>
          </w:tcPr>
          <w:p>
            <w:pPr>
              <w:pStyle w:val="14"/>
              <w:spacing w:before="178"/>
              <w:rPr>
                <w:sz w:val="21"/>
              </w:rPr>
            </w:pPr>
            <w:r>
              <w:rPr>
                <w:sz w:val="21"/>
              </w:rPr>
              <w:t>每个参数的取值范围详见LoRaWAN接入规范。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AT+CCLASS=2</w:t>
            </w:r>
          </w:p>
          <w:p>
            <w:pPr>
              <w:pStyle w:val="14"/>
              <w:spacing w:before="44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在Join之前需要设置，默认为ClassA。</w:t>
            </w:r>
          </w:p>
        </w:tc>
      </w:tr>
    </w:tbl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5" w:lineRule="exact"/>
        <w:ind w:left="940" w:right="0" w:hanging="841"/>
        <w:jc w:val="left"/>
      </w:pPr>
      <w:bookmarkStart w:id="102" w:name="_bookmark34"/>
      <w:bookmarkEnd w:id="102"/>
      <w:bookmarkStart w:id="103" w:name="5.2.17 查询设备电量等级 +CBL"/>
      <w:bookmarkEnd w:id="103"/>
      <w:bookmarkStart w:id="104" w:name="_bookmark34"/>
      <w:bookmarkEnd w:id="104"/>
      <w:r>
        <w:rPr>
          <w:rFonts w:hint="eastAsia" w:ascii="Microsoft JhengHei" w:eastAsia="Microsoft JhengHei"/>
        </w:rPr>
        <w:t xml:space="preserve">查询设备电量等级 </w:t>
      </w:r>
      <w:r>
        <w:t>+CBL</w:t>
      </w:r>
    </w:p>
    <w:p>
      <w:pPr>
        <w:spacing w:before="94" w:after="30"/>
        <w:ind w:left="2966" w:right="3422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27  </w:t>
      </w:r>
      <w:r>
        <w:rPr>
          <w:sz w:val="20"/>
        </w:rPr>
        <w:t>查询设备电量等级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AT+CBL=?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+CBL:“value”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380" w:type="dxa"/>
            <w:tcBorders>
              <w:bottom w:val="single" w:color="000000" w:sz="6" w:space="0"/>
            </w:tcBorders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7" w:type="dxa"/>
            <w:tcBorders>
              <w:bottom w:val="single" w:color="000000" w:sz="6" w:space="0"/>
            </w:tcBorders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06" w:type="dxa"/>
            <w:tcBorders>
              <w:bottom w:val="single" w:color="000000" w:sz="6" w:space="0"/>
            </w:tcBorders>
          </w:tcPr>
          <w:p>
            <w:pPr>
              <w:pStyle w:val="14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380" w:type="dxa"/>
            <w:tcBorders>
              <w:top w:val="single" w:color="000000" w:sz="6" w:space="0"/>
            </w:tcBorders>
          </w:tcPr>
          <w:p>
            <w:pPr>
              <w:pStyle w:val="14"/>
              <w:spacing w:before="20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  <w:tcBorders>
              <w:top w:val="single" w:color="000000" w:sz="6" w:space="0"/>
            </w:tcBorders>
          </w:tcPr>
          <w:p>
            <w:pPr>
              <w:pStyle w:val="14"/>
              <w:spacing w:before="20"/>
              <w:rPr>
                <w:sz w:val="21"/>
              </w:rPr>
            </w:pPr>
            <w:r>
              <w:rPr>
                <w:sz w:val="21"/>
              </w:rPr>
              <w:t>AT+CBL?</w:t>
            </w:r>
          </w:p>
        </w:tc>
        <w:tc>
          <w:tcPr>
            <w:tcW w:w="4506" w:type="dxa"/>
            <w:tcBorders>
              <w:top w:val="single" w:color="000000" w:sz="6" w:space="0"/>
            </w:tcBorders>
          </w:tcPr>
          <w:p>
            <w:pPr>
              <w:pStyle w:val="14"/>
              <w:spacing w:before="20"/>
              <w:rPr>
                <w:sz w:val="21"/>
              </w:rPr>
            </w:pPr>
            <w:r>
              <w:rPr>
                <w:sz w:val="21"/>
              </w:rPr>
              <w:t>+CBL:&lt;value&gt;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&lt;value&gt;：节点电量等级,范围参照LoRaWAN协议定义。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AT+CBL?</w:t>
            </w:r>
          </w:p>
          <w:p>
            <w:pPr>
              <w:pStyle w:val="14"/>
              <w:spacing w:before="2" w:line="310" w:lineRule="atLeast"/>
              <w:ind w:right="7215"/>
              <w:rPr>
                <w:sz w:val="21"/>
              </w:rPr>
            </w:pPr>
            <w:r>
              <w:rPr>
                <w:sz w:val="21"/>
              </w:rPr>
              <w:t>+CBL=100 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查询设备电量等级。</w:t>
            </w:r>
          </w:p>
        </w:tc>
      </w:tr>
    </w:tbl>
    <w:p>
      <w:pPr>
        <w:pStyle w:val="4"/>
        <w:spacing w:before="7"/>
        <w:rPr>
          <w:sz w:val="5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105" w:name="_bookmark35"/>
      <w:bookmarkEnd w:id="105"/>
      <w:bookmarkStart w:id="106" w:name="_bookmark35"/>
      <w:bookmarkEnd w:id="106"/>
      <w:bookmarkStart w:id="107" w:name="5.2.18 查询设备当前状态 +CSTATUS"/>
      <w:bookmarkEnd w:id="107"/>
      <w:r>
        <w:rPr>
          <w:rFonts w:hint="eastAsia" w:ascii="Microsoft JhengHei" w:eastAsia="Microsoft JhengHei"/>
        </w:rPr>
        <w:t xml:space="preserve">查询设备当前状态 </w:t>
      </w:r>
      <w:r>
        <w:rPr>
          <w:spacing w:val="-7"/>
        </w:rPr>
        <w:t>+CSTATUS</w:t>
      </w:r>
    </w:p>
    <w:p>
      <w:pPr>
        <w:spacing w:before="94" w:after="30"/>
        <w:ind w:left="2966" w:right="3422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28  </w:t>
      </w:r>
      <w:r>
        <w:rPr>
          <w:sz w:val="20"/>
        </w:rPr>
        <w:t>查询设备当前状态</w:t>
      </w:r>
    </w:p>
    <w:tbl>
      <w:tblPr>
        <w:tblStyle w:val="10"/>
        <w:tblW w:w="9569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112"/>
        <w:gridCol w:w="3573"/>
        <w:gridCol w:w="1137"/>
        <w:gridCol w:w="33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5" w:type="dxa"/>
            <w:gridSpan w:val="2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4" w:type="dxa"/>
            <w:gridSpan w:val="2"/>
            <w:shd w:val="clear" w:color="auto" w:fill="00AFEF"/>
          </w:tcPr>
          <w:p>
            <w:pPr>
              <w:pStyle w:val="14"/>
              <w:ind w:left="110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5" w:type="dxa"/>
            <w:gridSpan w:val="2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AT+CSTATUS=?</w:t>
            </w:r>
          </w:p>
        </w:tc>
        <w:tc>
          <w:tcPr>
            <w:tcW w:w="4504" w:type="dxa"/>
            <w:gridSpan w:val="2"/>
          </w:tcPr>
          <w:p>
            <w:pPr>
              <w:pStyle w:val="14"/>
              <w:ind w:left="110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+CSTATUS: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status</w:t>
            </w:r>
            <w:r>
              <w:rPr>
                <w:rFonts w:ascii="Times New Roman" w:hAnsi="Times New Roman"/>
                <w:sz w:val="21"/>
              </w:rPr>
              <w:t>”</w:t>
            </w:r>
          </w:p>
          <w:p>
            <w:pPr>
              <w:pStyle w:val="14"/>
              <w:spacing w:before="43"/>
              <w:ind w:left="110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5" w:type="dxa"/>
            <w:gridSpan w:val="2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AT+CSTATUS?</w:t>
            </w:r>
          </w:p>
        </w:tc>
        <w:tc>
          <w:tcPr>
            <w:tcW w:w="4504" w:type="dxa"/>
            <w:gridSpan w:val="2"/>
          </w:tcPr>
          <w:p>
            <w:pPr>
              <w:pStyle w:val="14"/>
              <w:spacing w:before="25"/>
              <w:ind w:left="110"/>
              <w:rPr>
                <w:sz w:val="21"/>
              </w:rPr>
            </w:pPr>
            <w:r>
              <w:rPr>
                <w:sz w:val="21"/>
              </w:rPr>
              <w:t>+CSTATUS:&lt;status&gt;</w:t>
            </w:r>
          </w:p>
          <w:p>
            <w:pPr>
              <w:pStyle w:val="14"/>
              <w:spacing w:before="43"/>
              <w:ind w:left="110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89" w:type="dxa"/>
            <w:gridSpan w:val="4"/>
            <w:tcBorders>
              <w:bottom w:val="nil"/>
            </w:tcBorders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&lt;status&gt;：定义如下。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6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112" w:type="dxa"/>
            <w:tcBorders>
              <w:top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710" w:type="dxa"/>
            <w:gridSpan w:val="2"/>
            <w:tcBorders>
              <w:bottom w:val="single" w:color="000000" w:sz="8" w:space="0"/>
            </w:tcBorders>
            <w:shd w:val="clear" w:color="auto" w:fill="D9D9D9"/>
          </w:tcPr>
          <w:p>
            <w:pPr>
              <w:pStyle w:val="14"/>
              <w:spacing w:line="278" w:lineRule="auto"/>
              <w:ind w:left="109" w:right="3012"/>
              <w:rPr>
                <w:sz w:val="21"/>
              </w:rPr>
            </w:pPr>
            <w:r>
              <w:rPr>
                <w:spacing w:val="-2"/>
                <w:sz w:val="21"/>
              </w:rPr>
              <w:t>当前上行结果  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rFonts w:ascii="Times New Roman" w:hAnsi="Times New Roman" w:eastAsia="Times New Roman"/>
                <w:spacing w:val="1"/>
                <w:sz w:val="21"/>
              </w:rPr>
              <w:t xml:space="preserve">– </w:t>
            </w:r>
            <w:r>
              <w:rPr>
                <w:spacing w:val="-6"/>
                <w:sz w:val="21"/>
              </w:rPr>
              <w:t>无数据操作</w:t>
            </w:r>
          </w:p>
          <w:p>
            <w:pPr>
              <w:pStyle w:val="14"/>
              <w:numPr>
                <w:ilvl w:val="0"/>
                <w:numId w:val="7"/>
              </w:numPr>
              <w:tabs>
                <w:tab w:val="left" w:pos="426"/>
              </w:tabs>
              <w:spacing w:before="0" w:after="0" w:line="269" w:lineRule="exact"/>
              <w:ind w:left="425" w:right="0" w:hanging="317"/>
              <w:jc w:val="left"/>
              <w:rPr>
                <w:sz w:val="21"/>
              </w:rPr>
            </w:pPr>
            <w:r>
              <w:rPr>
                <w:rFonts w:ascii="Times New Roman" w:hAnsi="Times New Roman" w:eastAsia="Times New Roman"/>
                <w:spacing w:val="25"/>
                <w:sz w:val="21"/>
              </w:rPr>
              <w:t xml:space="preserve">– </w:t>
            </w:r>
            <w:r>
              <w:rPr>
                <w:spacing w:val="-3"/>
                <w:sz w:val="21"/>
              </w:rPr>
              <w:t>数据发送中</w:t>
            </w:r>
          </w:p>
          <w:p>
            <w:pPr>
              <w:pStyle w:val="14"/>
              <w:numPr>
                <w:ilvl w:val="0"/>
                <w:numId w:val="7"/>
              </w:numPr>
              <w:tabs>
                <w:tab w:val="left" w:pos="426"/>
              </w:tabs>
              <w:spacing w:before="43" w:after="0" w:line="240" w:lineRule="auto"/>
              <w:ind w:left="425" w:right="0" w:hanging="317"/>
              <w:jc w:val="left"/>
              <w:rPr>
                <w:sz w:val="21"/>
              </w:rPr>
            </w:pPr>
            <w:r>
              <w:rPr>
                <w:rFonts w:ascii="Times New Roman" w:hAnsi="Times New Roman" w:eastAsia="Times New Roman"/>
                <w:spacing w:val="1"/>
                <w:sz w:val="21"/>
              </w:rPr>
              <w:t xml:space="preserve">–  </w:t>
            </w:r>
            <w:r>
              <w:rPr>
                <w:spacing w:val="-3"/>
                <w:sz w:val="21"/>
              </w:rPr>
              <w:t>数据发送失败</w:t>
            </w:r>
          </w:p>
          <w:p>
            <w:pPr>
              <w:pStyle w:val="14"/>
              <w:numPr>
                <w:ilvl w:val="0"/>
                <w:numId w:val="7"/>
              </w:numPr>
              <w:tabs>
                <w:tab w:val="left" w:pos="426"/>
              </w:tabs>
              <w:spacing w:before="43" w:after="0" w:line="240" w:lineRule="auto"/>
              <w:ind w:left="425" w:right="0" w:hanging="317"/>
              <w:jc w:val="left"/>
              <w:rPr>
                <w:sz w:val="21"/>
              </w:rPr>
            </w:pPr>
            <w:r>
              <w:rPr>
                <w:rFonts w:ascii="Times New Roman" w:hAnsi="Times New Roman" w:eastAsia="Times New Roman"/>
                <w:spacing w:val="1"/>
                <w:sz w:val="21"/>
              </w:rPr>
              <w:t xml:space="preserve">–  </w:t>
            </w:r>
            <w:r>
              <w:rPr>
                <w:spacing w:val="-3"/>
                <w:sz w:val="21"/>
              </w:rPr>
              <w:t>数据发送成功</w:t>
            </w:r>
          </w:p>
          <w:p>
            <w:pPr>
              <w:pStyle w:val="14"/>
              <w:numPr>
                <w:ilvl w:val="0"/>
                <w:numId w:val="7"/>
              </w:numPr>
              <w:tabs>
                <w:tab w:val="left" w:pos="426"/>
              </w:tabs>
              <w:spacing w:before="43" w:after="0" w:line="240" w:lineRule="auto"/>
              <w:ind w:left="425" w:right="0" w:hanging="317"/>
              <w:jc w:val="left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 xml:space="preserve">– </w:t>
            </w:r>
            <w:r>
              <w:rPr>
                <w:sz w:val="21"/>
              </w:rPr>
              <w:t>JOIN</w:t>
            </w:r>
            <w:r>
              <w:rPr>
                <w:spacing w:val="-2"/>
                <w:sz w:val="21"/>
              </w:rPr>
              <w:t>成功</w:t>
            </w:r>
            <w:r>
              <w:rPr>
                <w:sz w:val="21"/>
              </w:rPr>
              <w:t>（</w:t>
            </w:r>
            <w:r>
              <w:rPr>
                <w:spacing w:val="-3"/>
                <w:sz w:val="21"/>
              </w:rPr>
              <w:t>仅出现在首次</w:t>
            </w:r>
            <w:r>
              <w:rPr>
                <w:sz w:val="21"/>
              </w:rPr>
              <w:t>JOIN</w:t>
            </w:r>
            <w:r>
              <w:rPr>
                <w:spacing w:val="-3"/>
                <w:sz w:val="21"/>
              </w:rPr>
              <w:t>过程中</w:t>
            </w:r>
            <w:r>
              <w:rPr>
                <w:sz w:val="21"/>
              </w:rPr>
              <w:t>）</w:t>
            </w:r>
          </w:p>
          <w:p>
            <w:pPr>
              <w:pStyle w:val="14"/>
              <w:numPr>
                <w:ilvl w:val="0"/>
                <w:numId w:val="7"/>
              </w:numPr>
              <w:tabs>
                <w:tab w:val="left" w:pos="426"/>
              </w:tabs>
              <w:spacing w:before="43" w:after="0" w:line="278" w:lineRule="auto"/>
              <w:ind w:left="109" w:right="491" w:firstLine="0"/>
              <w:jc w:val="left"/>
              <w:rPr>
                <w:sz w:val="21"/>
              </w:rPr>
            </w:pPr>
            <w:r>
              <w:rPr>
                <w:rFonts w:ascii="Times New Roman" w:hAnsi="Times New Roman" w:eastAsia="Times New Roman"/>
                <w:spacing w:val="4"/>
                <w:sz w:val="21"/>
              </w:rPr>
              <w:t xml:space="preserve">– </w:t>
            </w:r>
            <w:r>
              <w:rPr>
                <w:sz w:val="21"/>
              </w:rPr>
              <w:t>JOIN</w:t>
            </w:r>
            <w:r>
              <w:rPr>
                <w:spacing w:val="-2"/>
                <w:sz w:val="21"/>
              </w:rPr>
              <w:t>失败</w:t>
            </w:r>
            <w:r>
              <w:rPr>
                <w:sz w:val="21"/>
              </w:rPr>
              <w:t>（</w:t>
            </w:r>
            <w:r>
              <w:rPr>
                <w:spacing w:val="-3"/>
                <w:sz w:val="21"/>
              </w:rPr>
              <w:t>仅出现在首次</w:t>
            </w:r>
            <w:r>
              <w:rPr>
                <w:sz w:val="21"/>
              </w:rPr>
              <w:t>JOIN</w:t>
            </w:r>
            <w:r>
              <w:rPr>
                <w:spacing w:val="-3"/>
                <w:sz w:val="21"/>
              </w:rPr>
              <w:t>过程中</w:t>
            </w:r>
            <w:r>
              <w:rPr>
                <w:sz w:val="21"/>
              </w:rPr>
              <w:t>） 06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rFonts w:ascii="Times New Roman" w:hAnsi="Times New Roman" w:eastAsia="Times New Roman"/>
                <w:sz w:val="21"/>
              </w:rPr>
              <w:t xml:space="preserve">–  </w:t>
            </w:r>
            <w:r>
              <w:rPr>
                <w:spacing w:val="-3"/>
                <w:sz w:val="21"/>
              </w:rPr>
              <w:t>网络可能异常</w:t>
            </w:r>
            <w:r>
              <w:rPr>
                <w:sz w:val="21"/>
              </w:rPr>
              <w:t>（Link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Check</w:t>
            </w:r>
            <w:r>
              <w:rPr>
                <w:spacing w:val="-2"/>
                <w:sz w:val="21"/>
              </w:rPr>
              <w:t>结果</w:t>
            </w:r>
            <w:r>
              <w:rPr>
                <w:sz w:val="21"/>
              </w:rPr>
              <w:t>）</w:t>
            </w:r>
          </w:p>
          <w:p>
            <w:pPr>
              <w:pStyle w:val="14"/>
              <w:numPr>
                <w:ilvl w:val="0"/>
                <w:numId w:val="8"/>
              </w:numPr>
              <w:tabs>
                <w:tab w:val="left" w:pos="426"/>
              </w:tabs>
              <w:spacing w:before="0" w:after="0" w:line="240" w:lineRule="auto"/>
              <w:ind w:left="425" w:right="0" w:hanging="317"/>
              <w:jc w:val="left"/>
              <w:rPr>
                <w:sz w:val="21"/>
              </w:rPr>
            </w:pPr>
            <w:r>
              <w:rPr>
                <w:rFonts w:ascii="Times New Roman" w:hAnsi="Times New Roman" w:eastAsia="Times New Roman"/>
                <w:spacing w:val="3"/>
                <w:sz w:val="21"/>
              </w:rPr>
              <w:t xml:space="preserve">–  </w:t>
            </w:r>
            <w:r>
              <w:rPr>
                <w:spacing w:val="-3"/>
                <w:sz w:val="21"/>
              </w:rPr>
              <w:t>发送数据成功，无下行</w:t>
            </w:r>
          </w:p>
          <w:p>
            <w:pPr>
              <w:pStyle w:val="14"/>
              <w:numPr>
                <w:ilvl w:val="0"/>
                <w:numId w:val="8"/>
              </w:numPr>
              <w:tabs>
                <w:tab w:val="left" w:pos="426"/>
              </w:tabs>
              <w:spacing w:before="43" w:after="0" w:line="240" w:lineRule="auto"/>
              <w:ind w:left="425" w:right="0" w:hanging="317"/>
              <w:jc w:val="left"/>
              <w:rPr>
                <w:sz w:val="21"/>
              </w:rPr>
            </w:pPr>
            <w:r>
              <w:rPr>
                <w:rFonts w:ascii="Times New Roman" w:hAnsi="Times New Roman" w:eastAsia="Times New Roman"/>
                <w:spacing w:val="3"/>
                <w:sz w:val="21"/>
              </w:rPr>
              <w:t xml:space="preserve">–  </w:t>
            </w:r>
            <w:r>
              <w:rPr>
                <w:spacing w:val="-3"/>
                <w:sz w:val="21"/>
              </w:rPr>
              <w:t>发送数据成功，有下行</w:t>
            </w:r>
          </w:p>
        </w:tc>
        <w:tc>
          <w:tcPr>
            <w:tcW w:w="3367" w:type="dxa"/>
            <w:tcBorders>
              <w:top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17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89" w:type="dxa"/>
            <w:gridSpan w:val="4"/>
            <w:shd w:val="clear" w:color="auto" w:fill="D9D9D9"/>
          </w:tcPr>
          <w:p>
            <w:pPr>
              <w:pStyle w:val="14"/>
              <w:spacing w:before="17"/>
              <w:rPr>
                <w:sz w:val="21"/>
              </w:rPr>
            </w:pPr>
            <w:r>
              <w:rPr>
                <w:sz w:val="21"/>
              </w:rPr>
              <w:t>AT+CSTATUS?</w:t>
            </w:r>
          </w:p>
          <w:p>
            <w:pPr>
              <w:pStyle w:val="14"/>
              <w:spacing w:before="2" w:line="310" w:lineRule="atLeast"/>
              <w:ind w:right="6896"/>
              <w:rPr>
                <w:sz w:val="21"/>
              </w:rPr>
            </w:pPr>
            <w:r>
              <w:rPr>
                <w:sz w:val="21"/>
              </w:rPr>
              <w:t>+CSTATUS=03 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89" w:type="dxa"/>
            <w:gridSpan w:val="4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查询设备当前状态。</w:t>
            </w:r>
          </w:p>
        </w:tc>
      </w:tr>
    </w:tbl>
    <w:p>
      <w:pPr>
        <w:pStyle w:val="4"/>
        <w:spacing w:before="7"/>
        <w:rPr>
          <w:sz w:val="5"/>
        </w:rPr>
      </w:pPr>
    </w:p>
    <w:p>
      <w:pPr>
        <w:spacing w:after="0"/>
        <w:rPr>
          <w:sz w:val="5"/>
        </w:rPr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r>
        <w:pict>
          <v:shape id="_x0000_s1075" o:spid="_x0000_s1075" style="position:absolute;left:0pt;margin-left:136.6pt;margin-top:-86.2pt;height:58.35pt;width:72.3pt;mso-position-horizontal-relative:page;z-index:-257507328;mso-width-relative:page;mso-height-relative:page;" fillcolor="#C0C0C0" filled="t" stroked="f" coordorigin="2733,-1725" coordsize="1446,1167" path="m3118,-1290l2868,-1290,2886,-1286,2908,-1275,2934,-1255,2964,-1227,3073,-1117,3401,-790,3427,-763,3445,-739,3457,-720,3463,-704,3462,-680,3455,-655,3441,-631,3420,-606,3399,-584,3391,-577,3410,-559,3686,-835,3605,-835,3587,-839,3566,-851,3540,-871,3510,-898,3313,-1095,3320,-1101,3326,-1107,3331,-1112,3338,-1117,3343,-1123,3347,-1127,3282,-1127,3118,-1290xm3723,-908l3715,-901,3692,-878,3671,-859,3649,-845,3627,-838,3605,-835,3686,-835,3741,-890,3723,-908xm4028,-1176l3394,-1176,3973,-1121,4028,-1176xm3559,-1588l3240,-1588,3281,-1586,3320,-1576,3355,-1557,3388,-1530,3416,-1495,3433,-1457,3441,-1414,3439,-1367,3426,-1317,3401,-1266,3364,-1213,3314,-1158,3311,-1155,3306,-1150,3301,-1145,3296,-1140,3289,-1134,3282,-1127,3347,-1127,3348,-1128,3358,-1138,3369,-1149,3394,-1176,4028,-1176,4113,-1261,3953,-1261,3904,-1262,3847,-1266,3493,-1301,3527,-1358,3552,-1411,3567,-1462,3572,-1510,3568,-1554,3559,-1588xm3369,-1725l3328,-1723,3288,-1715,3249,-1702,3212,-1684,3171,-1657,3125,-1621,3073,-1574,3014,-1517,2763,-1265,2733,-1236,2751,-1217,2766,-1232,2780,-1246,2802,-1265,2824,-1279,2846,-1287,2868,-1290,3118,-1290,3000,-1408,3023,-1439,3044,-1466,3063,-1489,3080,-1507,3118,-1540,3158,-1565,3198,-1581,3240,-1588,3559,-1588,3557,-1595,3537,-1631,3510,-1664,3479,-1690,3446,-1708,3409,-1720,3369,-1725xm4160,-1346l4126,-1320,4093,-1299,4061,-1283,4030,-1271,3995,-1265,3953,-1261,4113,-1261,4179,-1328,4173,-1334,4167,-1340,4160,-1346xe">
            <v:path arrowok="t"/>
            <v:fill on="t" opacity="32896f" focussize="0,0"/>
            <v:stroke on="f"/>
            <v:imagedata o:title=""/>
            <o:lock v:ext="edit"/>
          </v:shape>
        </w:pict>
      </w:r>
      <w:bookmarkStart w:id="108" w:name="_bookmark36"/>
      <w:bookmarkEnd w:id="108"/>
      <w:bookmarkStart w:id="109" w:name="5.2.19 设置Join +CJOIN"/>
      <w:bookmarkEnd w:id="109"/>
      <w:bookmarkStart w:id="110" w:name="_bookmark36"/>
      <w:bookmarkEnd w:id="110"/>
      <w:r>
        <w:rPr>
          <w:rFonts w:hint="eastAsia" w:ascii="Microsoft JhengHei" w:eastAsia="Microsoft JhengHei"/>
          <w:spacing w:val="-1"/>
        </w:rPr>
        <w:t xml:space="preserve">设置 </w:t>
      </w:r>
      <w:r>
        <w:t>Join +CJOIN</w:t>
      </w:r>
    </w:p>
    <w:p>
      <w:pPr>
        <w:pStyle w:val="4"/>
        <w:spacing w:before="4"/>
        <w:rPr>
          <w:rFonts w:ascii="Calibri"/>
          <w:b/>
          <w:sz w:val="25"/>
        </w:rPr>
      </w:pPr>
    </w:p>
    <w:p>
      <w:pPr>
        <w:spacing w:before="1"/>
        <w:ind w:left="100" w:right="0" w:firstLine="3000" w:firstLineChars="1500"/>
        <w:jc w:val="left"/>
        <w:rPr>
          <w:rFonts w:ascii="Cambria" w:eastAsia="Cambria"/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29 </w:t>
      </w:r>
      <w:r>
        <w:rPr>
          <w:sz w:val="20"/>
        </w:rPr>
        <w:t xml:space="preserve">设置 </w:t>
      </w:r>
      <w:r>
        <w:rPr>
          <w:rFonts w:ascii="Cambria" w:eastAsia="Cambria"/>
          <w:sz w:val="20"/>
        </w:rPr>
        <w:t>Join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AT+CJOIN=?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+CJOIN:&lt;ParaTag1&gt;,[ParaTag2],</w:t>
            </w:r>
            <w:r>
              <w:rPr>
                <w:rFonts w:ascii="Times New Roman" w:hAnsi="Times New Roman"/>
                <w:sz w:val="21"/>
              </w:rPr>
              <w:t>…</w:t>
            </w:r>
            <w:r>
              <w:rPr>
                <w:sz w:val="21"/>
              </w:rPr>
              <w:t>[ParaTag4</w:t>
            </w:r>
          </w:p>
          <w:p>
            <w:pPr>
              <w:pStyle w:val="14"/>
              <w:spacing w:before="2" w:line="310" w:lineRule="atLeast"/>
              <w:ind w:right="4158"/>
              <w:rPr>
                <w:sz w:val="21"/>
              </w:rPr>
            </w:pPr>
            <w:r>
              <w:rPr>
                <w:sz w:val="21"/>
              </w:rPr>
              <w:t>] 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AT+CJOIN?</w:t>
            </w:r>
          </w:p>
        </w:tc>
        <w:tc>
          <w:tcPr>
            <w:tcW w:w="4506" w:type="dxa"/>
          </w:tcPr>
          <w:p>
            <w:pPr>
              <w:pStyle w:val="14"/>
              <w:spacing w:line="278" w:lineRule="auto"/>
              <w:ind w:right="168"/>
              <w:rPr>
                <w:sz w:val="21"/>
              </w:rPr>
            </w:pPr>
            <w:r>
              <w:rPr>
                <w:sz w:val="21"/>
              </w:rPr>
              <w:t>+CJOIN:&lt;ParaValue1&gt;,[ParaValue2],</w:t>
            </w:r>
            <w:r>
              <w:rPr>
                <w:rFonts w:ascii="Times New Roman" w:hAnsi="Times New Roman"/>
                <w:sz w:val="21"/>
              </w:rPr>
              <w:t>…</w:t>
            </w:r>
            <w:r>
              <w:rPr>
                <w:sz w:val="21"/>
              </w:rPr>
              <w:t>[Para Value4]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6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AT+CJOIN</w:t>
            </w:r>
          </w:p>
          <w:p>
            <w:pPr>
              <w:pStyle w:val="14"/>
              <w:spacing w:before="44" w:line="278" w:lineRule="auto"/>
              <w:rPr>
                <w:sz w:val="21"/>
              </w:rPr>
            </w:pPr>
            <w:r>
              <w:rPr>
                <w:spacing w:val="-1"/>
                <w:sz w:val="21"/>
              </w:rPr>
              <w:t>=&lt;ParaValue1&gt;,[ParaValue2],</w:t>
            </w:r>
            <w:r>
              <w:rPr>
                <w:rFonts w:ascii="Times New Roman" w:hAnsi="Times New Roman"/>
                <w:spacing w:val="-1"/>
                <w:sz w:val="21"/>
              </w:rPr>
              <w:t>…</w:t>
            </w:r>
            <w:r>
              <w:rPr>
                <w:spacing w:val="-1"/>
                <w:sz w:val="21"/>
              </w:rPr>
              <w:t xml:space="preserve">[Par </w:t>
            </w:r>
            <w:r>
              <w:rPr>
                <w:sz w:val="21"/>
              </w:rPr>
              <w:t>aValue4]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4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  <w:p>
            <w:pPr>
              <w:pStyle w:val="14"/>
              <w:spacing w:before="0"/>
              <w:ind w:left="0"/>
              <w:rPr>
                <w:rFonts w:ascii="Cambria"/>
                <w:sz w:val="20"/>
              </w:rPr>
            </w:pPr>
          </w:p>
          <w:p>
            <w:pPr>
              <w:pStyle w:val="14"/>
              <w:spacing w:before="120" w:line="278" w:lineRule="auto"/>
              <w:ind w:right="95"/>
              <w:rPr>
                <w:sz w:val="21"/>
              </w:rPr>
            </w:pPr>
            <w:r>
              <w:rPr>
                <w:sz w:val="21"/>
              </w:rPr>
              <w:t>如果输入合法，首先返回OK，然后启动自动鉴权，返回鉴权结果。</w:t>
            </w:r>
          </w:p>
          <w:p>
            <w:pPr>
              <w:pStyle w:val="14"/>
              <w:tabs>
                <w:tab w:val="left" w:pos="1474"/>
              </w:tabs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+CJOIN:OK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鉴权成功</w:t>
            </w:r>
          </w:p>
          <w:p>
            <w:pPr>
              <w:pStyle w:val="14"/>
              <w:tabs>
                <w:tab w:val="left" w:pos="1474"/>
              </w:tabs>
              <w:spacing w:before="43"/>
              <w:rPr>
                <w:sz w:val="21"/>
              </w:rPr>
            </w:pPr>
            <w:r>
              <w:rPr>
                <w:sz w:val="21"/>
              </w:rPr>
              <w:t>+CJOIN:FAIL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鉴权失败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spacing w:line="278" w:lineRule="auto"/>
              <w:ind w:right="180"/>
              <w:rPr>
                <w:sz w:val="21"/>
              </w:rPr>
            </w:pPr>
            <w:r>
              <w:rPr>
                <w:sz w:val="21"/>
              </w:rPr>
              <w:t>&lt;ParaTag1&gt;，[ParaTag2]，……[ParaTag4]：鉴权参数1，2，……4的名称； [ParaValue1]，[ParaValue2]，……[ParaValue4]：鉴权参数1，2，……4的参数值； ParaTag1 表示执行JOIN操作，ParaTag1取值范围：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rFonts w:ascii="Times New Roman" w:hAnsi="Times New Roman" w:eastAsia="Times New Roman"/>
                <w:sz w:val="21"/>
              </w:rPr>
              <w:t xml:space="preserve">– </w:t>
            </w:r>
            <w:r>
              <w:rPr>
                <w:sz w:val="21"/>
              </w:rPr>
              <w:t>停止JOIN</w:t>
            </w:r>
          </w:p>
          <w:p>
            <w:pPr>
              <w:pStyle w:val="14"/>
              <w:spacing w:before="43" w:line="278" w:lineRule="auto"/>
              <w:ind w:right="9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ascii="Times New Roman" w:hAnsi="Times New Roman" w:eastAsia="Times New Roman"/>
                <w:spacing w:val="19"/>
                <w:sz w:val="21"/>
              </w:rPr>
              <w:t xml:space="preserve">– </w:t>
            </w:r>
            <w:r>
              <w:rPr>
                <w:spacing w:val="-2"/>
                <w:sz w:val="21"/>
              </w:rPr>
              <w:t>启动</w:t>
            </w:r>
            <w:r>
              <w:rPr>
                <w:spacing w:val="-9"/>
                <w:sz w:val="21"/>
              </w:rPr>
              <w:t>JOIN</w:t>
            </w:r>
            <w:r>
              <w:rPr>
                <w:spacing w:val="-4"/>
                <w:sz w:val="21"/>
              </w:rPr>
              <w:t>，重新开启一次</w:t>
            </w:r>
            <w:r>
              <w:rPr>
                <w:sz w:val="21"/>
              </w:rPr>
              <w:t>JOIN</w:t>
            </w:r>
            <w:r>
              <w:rPr>
                <w:spacing w:val="-11"/>
                <w:sz w:val="21"/>
              </w:rPr>
              <w:t>过程。对于使能热启动的模块，执行该操作会清除保存的JOIN</w:t>
            </w:r>
            <w:r>
              <w:rPr>
                <w:spacing w:val="-5"/>
                <w:sz w:val="21"/>
              </w:rPr>
              <w:t>上下文参数。</w:t>
            </w:r>
          </w:p>
          <w:p>
            <w:pPr>
              <w:pStyle w:val="14"/>
              <w:spacing w:before="1" w:line="278" w:lineRule="auto"/>
              <w:ind w:right="1335"/>
              <w:rPr>
                <w:sz w:val="21"/>
              </w:rPr>
            </w:pPr>
            <w:r>
              <w:rPr>
                <w:sz w:val="21"/>
              </w:rPr>
              <w:t xml:space="preserve">ParaTag2 表示是否使能自动JOIN功能。出厂值为1，ParaTag2取值范围： 0 </w:t>
            </w:r>
            <w:r>
              <w:rPr>
                <w:rFonts w:ascii="Times New Roman" w:hAnsi="Times New Roman" w:eastAsia="Times New Roman"/>
                <w:sz w:val="21"/>
              </w:rPr>
              <w:t xml:space="preserve">– </w:t>
            </w:r>
            <w:r>
              <w:rPr>
                <w:sz w:val="21"/>
              </w:rPr>
              <w:t>关闭自动JOIN</w:t>
            </w:r>
          </w:p>
          <w:p>
            <w:pPr>
              <w:pStyle w:val="14"/>
              <w:spacing w:before="0" w:line="278" w:lineRule="auto"/>
              <w:ind w:right="2926"/>
              <w:rPr>
                <w:sz w:val="21"/>
              </w:rPr>
            </w:pPr>
            <w:r>
              <w:rPr>
                <w:sz w:val="21"/>
              </w:rPr>
              <w:t xml:space="preserve">1 </w:t>
            </w:r>
            <w:r>
              <w:rPr>
                <w:rFonts w:ascii="Times New Roman" w:hAnsi="Times New Roman" w:eastAsia="Times New Roman"/>
                <w:sz w:val="21"/>
              </w:rPr>
              <w:t xml:space="preserve">– </w:t>
            </w:r>
            <w:r>
              <w:rPr>
                <w:sz w:val="21"/>
              </w:rPr>
              <w:t>自动JOIN.模块进入透传模式后，自动启动JOIN. ParaTag3表示JOIN周期,X3取值范围：7~255, 单位为s。出厂缺省值：8。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ParaTag4表示JOIN最大尝试次数，ParaTag4取值范围：1~256。详见接入规范。</w:t>
            </w:r>
          </w:p>
          <w:p>
            <w:pPr>
              <w:pStyle w:val="14"/>
              <w:spacing w:before="42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spacing w:line="278" w:lineRule="auto"/>
              <w:ind w:left="528" w:hanging="420"/>
              <w:rPr>
                <w:sz w:val="21"/>
              </w:rPr>
            </w:pPr>
            <w:r>
              <w:rPr>
                <w:spacing w:val="-4"/>
                <w:sz w:val="21"/>
              </w:rPr>
              <w:t>AT+CJOIN=1,1,10,8（</w:t>
            </w:r>
            <w:r>
              <w:rPr>
                <w:spacing w:val="-2"/>
                <w:sz w:val="21"/>
              </w:rPr>
              <w:t>设置</w:t>
            </w:r>
            <w:r>
              <w:rPr>
                <w:sz w:val="21"/>
              </w:rPr>
              <w:t>JOIN</w:t>
            </w:r>
            <w:r>
              <w:rPr>
                <w:spacing w:val="-11"/>
                <w:sz w:val="21"/>
              </w:rPr>
              <w:t>参数：使能自动</w:t>
            </w:r>
            <w:r>
              <w:rPr>
                <w:spacing w:val="-7"/>
                <w:sz w:val="21"/>
              </w:rPr>
              <w:t>JOIN，JOIN</w:t>
            </w:r>
            <w:r>
              <w:rPr>
                <w:spacing w:val="-3"/>
                <w:sz w:val="21"/>
              </w:rPr>
              <w:t>周期为</w:t>
            </w:r>
            <w:r>
              <w:rPr>
                <w:spacing w:val="-15"/>
                <w:sz w:val="21"/>
              </w:rPr>
              <w:t>10s</w:t>
            </w:r>
            <w:r>
              <w:rPr>
                <w:spacing w:val="-5"/>
                <w:sz w:val="21"/>
              </w:rPr>
              <w:t>，最大尝试次数</w:t>
            </w:r>
            <w:r>
              <w:rPr>
                <w:spacing w:val="-3"/>
                <w:sz w:val="21"/>
              </w:rPr>
              <w:t>8次</w:t>
            </w:r>
            <w:r>
              <w:rPr>
                <w:sz w:val="21"/>
              </w:rPr>
              <w:t>） OK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+CJOIN:OK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2"/>
        <w:rPr>
          <w:rFonts w:ascii="Cambria"/>
          <w:sz w:val="6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111" w:name="_bookmark37"/>
      <w:bookmarkEnd w:id="111"/>
      <w:bookmarkStart w:id="112" w:name="_bookmark37"/>
      <w:bookmarkEnd w:id="112"/>
      <w:bookmarkStart w:id="113" w:name="5.2.20 发送接收数据 +DTRX"/>
      <w:bookmarkEnd w:id="113"/>
      <w:r>
        <w:rPr>
          <w:rFonts w:hint="eastAsia" w:ascii="Microsoft JhengHei" w:eastAsia="Microsoft JhengHei"/>
        </w:rPr>
        <w:t xml:space="preserve">发送接收数据 </w:t>
      </w:r>
      <w:r>
        <w:t>+DTRX</w:t>
      </w:r>
    </w:p>
    <w:p>
      <w:pPr>
        <w:pStyle w:val="4"/>
        <w:ind w:firstLine="3000" w:firstLineChars="1500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30 </w:t>
      </w:r>
      <w:r>
        <w:rPr>
          <w:sz w:val="20"/>
        </w:rPr>
        <w:t>发送接收数据</w:t>
      </w:r>
    </w:p>
    <w:p>
      <w:pPr>
        <w:pStyle w:val="4"/>
        <w:spacing w:before="4"/>
        <w:rPr>
          <w:sz w:val="2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5"/>
        <w:gridCol w:w="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gridSpan w:val="2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AT+DTRX=?</w:t>
            </w:r>
          </w:p>
        </w:tc>
        <w:tc>
          <w:tcPr>
            <w:tcW w:w="4506" w:type="dxa"/>
            <w:gridSpan w:val="2"/>
          </w:tcPr>
          <w:p>
            <w:pPr>
              <w:pStyle w:val="14"/>
              <w:spacing w:line="278" w:lineRule="auto"/>
              <w:ind w:right="168"/>
              <w:rPr>
                <w:sz w:val="21"/>
              </w:rPr>
            </w:pPr>
            <w:r>
              <w:rPr>
                <w:sz w:val="21"/>
              </w:rPr>
              <w:t>+DTRX:[confirm],[nbtrials],&lt;Length&gt;,&lt;Pay load&gt;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6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spacing w:line="278" w:lineRule="auto"/>
              <w:ind w:right="84"/>
              <w:rPr>
                <w:sz w:val="21"/>
              </w:rPr>
            </w:pPr>
            <w:r>
              <w:rPr>
                <w:sz w:val="21"/>
              </w:rPr>
              <w:t>AT+DTRX=[confirm],[nbtrials],&lt;Len gth&gt;,&lt;Payload&gt;</w:t>
            </w:r>
          </w:p>
        </w:tc>
        <w:tc>
          <w:tcPr>
            <w:tcW w:w="4506" w:type="dxa"/>
            <w:gridSpan w:val="2"/>
          </w:tcPr>
          <w:p>
            <w:pPr>
              <w:pStyle w:val="14"/>
              <w:spacing w:line="278" w:lineRule="auto"/>
              <w:ind w:right="1638"/>
              <w:rPr>
                <w:sz w:val="21"/>
              </w:rPr>
            </w:pPr>
            <w:r>
              <w:rPr>
                <w:sz w:val="21"/>
              </w:rPr>
              <w:t>OK+SEND:TX_LEN OK+SENT:TX_CNT OK+RECV:TYPE,PORT,LEN,DATA</w:t>
            </w:r>
          </w:p>
          <w:p>
            <w:pPr>
              <w:pStyle w:val="14"/>
              <w:spacing w:before="0" w:line="278" w:lineRule="auto"/>
              <w:ind w:right="2702"/>
              <w:rPr>
                <w:sz w:val="21"/>
              </w:rPr>
            </w:pPr>
            <w:r>
              <w:rPr>
                <w:sz w:val="21"/>
              </w:rPr>
              <w:t>或者ERR+SEND:ERR_NUM ERR+SENT:TX_CNT</w:t>
            </w:r>
          </w:p>
          <w:p>
            <w:pPr>
              <w:pStyle w:val="14"/>
              <w:spacing w:before="0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3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confirm和nbtrials参见相应的AT指令,只对本次发送有效，可选。</w:t>
            </w:r>
          </w:p>
          <w:p>
            <w:pPr>
              <w:pStyle w:val="14"/>
              <w:spacing w:before="9"/>
              <w:ind w:left="0"/>
              <w:rPr>
                <w:sz w:val="27"/>
              </w:rPr>
            </w:pPr>
          </w:p>
          <w:p>
            <w:pPr>
              <w:pStyle w:val="14"/>
              <w:spacing w:before="0"/>
              <w:rPr>
                <w:sz w:val="21"/>
              </w:rPr>
            </w:pPr>
            <w:r>
              <w:rPr>
                <w:spacing w:val="-9"/>
                <w:sz w:val="21"/>
              </w:rPr>
              <w:t>Length</w:t>
            </w:r>
            <w:r>
              <w:rPr>
                <w:spacing w:val="-10"/>
                <w:sz w:val="21"/>
              </w:rPr>
              <w:t>：表示字符串的个数；最大值详见接入规范;不同速率下允许传输的字节长度不同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（详见LoRaWan 协议规定），0表示发送空数据包。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3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11545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92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Payload： 16进制(2 个字符表示1个数)；</w:t>
            </w:r>
          </w:p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  <w:p>
            <w:pPr>
              <w:pStyle w:val="14"/>
              <w:spacing w:before="126"/>
              <w:rPr>
                <w:sz w:val="21"/>
              </w:rPr>
            </w:pPr>
            <w:r>
              <w:rPr>
                <w:sz w:val="21"/>
              </w:rPr>
              <w:t>返回值:</w:t>
            </w:r>
          </w:p>
          <w:p>
            <w:pPr>
              <w:pStyle w:val="14"/>
              <w:spacing w:before="43" w:line="278" w:lineRule="auto"/>
              <w:ind w:right="5009"/>
              <w:rPr>
                <w:sz w:val="21"/>
              </w:rPr>
            </w:pPr>
            <w:r>
              <w:rPr>
                <w:sz w:val="21"/>
              </w:rPr>
              <w:t>1，如何判断数据发送是否成功？ Confirm 类型数据：</w:t>
            </w:r>
          </w:p>
          <w:p>
            <w:pPr>
              <w:pStyle w:val="14"/>
              <w:spacing w:before="0" w:line="278" w:lineRule="auto"/>
              <w:ind w:right="92"/>
              <w:rPr>
                <w:sz w:val="21"/>
              </w:rPr>
            </w:pPr>
            <w:r>
              <w:rPr>
                <w:sz w:val="21"/>
              </w:rPr>
              <w:t>每次发送一帧数据后，都应该有相应的应答消息。当模块超时未接收到应答消息，若未达</w:t>
            </w:r>
          </w:p>
          <w:p>
            <w:pPr>
              <w:pStyle w:val="14"/>
              <w:spacing w:before="0" w:line="278" w:lineRule="auto"/>
              <w:ind w:right="85"/>
              <w:jc w:val="both"/>
              <w:rPr>
                <w:sz w:val="21"/>
              </w:rPr>
            </w:pPr>
            <w:r>
              <w:rPr>
                <w:sz w:val="21"/>
              </w:rPr>
              <w:t>到最大次数则会再次重试，直到达到最大次数都未接收到下行消息，即为失败，并输出ERR+SENT 消息。在此期间，若接收到应答消息传输结束，即为成功，并输出OK+SEND， OK+SENT和OK+RECV 消息。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Unconfirm 类型数据：</w:t>
            </w:r>
          </w:p>
          <w:p>
            <w:pPr>
              <w:pStyle w:val="14"/>
              <w:spacing w:before="42" w:line="278" w:lineRule="auto"/>
              <w:ind w:right="92"/>
              <w:rPr>
                <w:sz w:val="21"/>
              </w:rPr>
            </w:pPr>
            <w:r>
              <w:rPr>
                <w:spacing w:val="-6"/>
                <w:sz w:val="21"/>
              </w:rPr>
              <w:t>发送数据后不会请求下行应答，每次传输结束都会返回</w:t>
            </w:r>
            <w:r>
              <w:rPr>
                <w:spacing w:val="-4"/>
                <w:sz w:val="21"/>
              </w:rPr>
              <w:t>OK+SEND，OK+SENT</w:t>
            </w:r>
            <w:r>
              <w:rPr>
                <w:spacing w:val="-1"/>
                <w:sz w:val="21"/>
              </w:rPr>
              <w:t xml:space="preserve"> 消息。如果收</w:t>
            </w:r>
            <w:r>
              <w:rPr>
                <w:spacing w:val="-3"/>
                <w:sz w:val="21"/>
              </w:rPr>
              <w:t>到了下行数据就再发送</w:t>
            </w:r>
            <w:r>
              <w:rPr>
                <w:sz w:val="21"/>
              </w:rPr>
              <w:t>OK+RECV</w:t>
            </w:r>
            <w:r>
              <w:rPr>
                <w:spacing w:val="-2"/>
                <w:sz w:val="21"/>
              </w:rPr>
              <w:t xml:space="preserve"> 消息。</w:t>
            </w:r>
          </w:p>
          <w:p>
            <w:pPr>
              <w:pStyle w:val="14"/>
              <w:spacing w:before="0"/>
              <w:rPr>
                <w:sz w:val="21"/>
              </w:rPr>
            </w:pPr>
            <w:r>
              <w:rPr>
                <w:sz w:val="21"/>
              </w:rPr>
              <w:t>2，数据发送状态提示</w:t>
            </w:r>
          </w:p>
          <w:p>
            <w:pPr>
              <w:pStyle w:val="14"/>
              <w:spacing w:before="43" w:line="278" w:lineRule="auto"/>
              <w:ind w:right="1244"/>
              <w:rPr>
                <w:sz w:val="21"/>
              </w:rPr>
            </w:pPr>
            <w:r>
              <w:rPr>
                <w:sz w:val="21"/>
              </w:rPr>
              <w:t>OK+SEND:TX_LEN 表示数据发送请求成功,TX_LEN：1Byte，发送的数据长度OK+SENT:TX_CNT 表示数据发送成功,TX_CNT：1Byte，数据发送次数。</w:t>
            </w:r>
          </w:p>
          <w:p>
            <w:pPr>
              <w:pStyle w:val="14"/>
              <w:spacing w:before="2"/>
              <w:ind w:left="0"/>
              <w:rPr>
                <w:rFonts w:ascii="Times New Roman"/>
                <w:sz w:val="27"/>
              </w:rPr>
            </w:pPr>
          </w:p>
          <w:p>
            <w:pPr>
              <w:pStyle w:val="14"/>
              <w:spacing w:before="0" w:line="278" w:lineRule="auto"/>
              <w:ind w:right="300"/>
              <w:rPr>
                <w:sz w:val="21"/>
              </w:rPr>
            </w:pPr>
            <w:r>
              <w:rPr>
                <w:sz w:val="21"/>
              </w:rPr>
              <w:t>ERR+SEND:ERR_NUM 表示数据发送请求失败，原因由ERR_NUM表示。ERR_NUM：1Byte， 0- 未入网</w:t>
            </w:r>
          </w:p>
          <w:p>
            <w:pPr>
              <w:pStyle w:val="14"/>
              <w:numPr>
                <w:ilvl w:val="0"/>
                <w:numId w:val="9"/>
              </w:numPr>
              <w:tabs>
                <w:tab w:val="left" w:pos="425"/>
              </w:tabs>
              <w:spacing w:before="0" w:after="0" w:line="269" w:lineRule="exact"/>
              <w:ind w:left="425" w:right="0" w:hanging="317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通信忙，发送请求失败</w:t>
            </w:r>
          </w:p>
          <w:p>
            <w:pPr>
              <w:pStyle w:val="14"/>
              <w:numPr>
                <w:ilvl w:val="0"/>
                <w:numId w:val="9"/>
              </w:numPr>
              <w:tabs>
                <w:tab w:val="left" w:pos="425"/>
              </w:tabs>
              <w:spacing w:before="43" w:after="0" w:line="240" w:lineRule="auto"/>
              <w:ind w:left="425" w:right="0" w:hanging="317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数据长度超过当前可发送长度，仅发送</w:t>
            </w:r>
            <w:r>
              <w:rPr>
                <w:sz w:val="21"/>
              </w:rPr>
              <w:t>MAC</w:t>
            </w:r>
            <w:r>
              <w:rPr>
                <w:spacing w:val="-1"/>
                <w:sz w:val="21"/>
              </w:rPr>
              <w:t xml:space="preserve"> 命令</w:t>
            </w:r>
          </w:p>
          <w:p>
            <w:pPr>
              <w:pStyle w:val="14"/>
              <w:spacing w:before="43" w:line="278" w:lineRule="auto"/>
              <w:ind w:right="92"/>
              <w:jc w:val="both"/>
              <w:rPr>
                <w:sz w:val="21"/>
              </w:rPr>
            </w:pPr>
            <w:r>
              <w:rPr>
                <w:sz w:val="21"/>
              </w:rPr>
              <w:t>ERR+SENT:TX_CNT 表示数据发送失败,传输次数达到最大次数，TX_CNT：1Byte，数据发送次数。</w:t>
            </w:r>
          </w:p>
          <w:p>
            <w:pPr>
              <w:pStyle w:val="14"/>
              <w:spacing w:before="1"/>
              <w:ind w:left="0"/>
              <w:rPr>
                <w:rFonts w:ascii="Times New Roman"/>
                <w:sz w:val="27"/>
              </w:rPr>
            </w:pPr>
          </w:p>
          <w:p>
            <w:pPr>
              <w:pStyle w:val="14"/>
              <w:spacing w:before="0" w:line="278" w:lineRule="auto"/>
              <w:ind w:right="611"/>
              <w:rPr>
                <w:sz w:val="21"/>
              </w:rPr>
            </w:pPr>
            <w:r>
              <w:rPr>
                <w:sz w:val="21"/>
              </w:rPr>
              <w:t>OK+RECV:TYPE,PORT,LEN,DATA 数据接收成功（接收到应答消息或主动下行数据） TYPE：1Byte，下行传输类型</w:t>
            </w:r>
          </w:p>
          <w:p>
            <w:pPr>
              <w:pStyle w:val="14"/>
              <w:spacing w:before="0" w:line="278" w:lineRule="auto"/>
              <w:ind w:right="5128"/>
              <w:rPr>
                <w:sz w:val="21"/>
              </w:rPr>
            </w:pPr>
            <w:r>
              <w:rPr>
                <w:sz w:val="21"/>
              </w:rPr>
              <w:t>Bit0：0-unconfirm，1-confirm Bit1：0-非ACK，1-ACK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Bit2：0-未携带，1-携带，指示下行数据中是否携带LINK 命令应答</w:t>
            </w:r>
          </w:p>
          <w:p>
            <w:pPr>
              <w:pStyle w:val="14"/>
              <w:spacing w:before="43" w:line="278" w:lineRule="auto"/>
              <w:ind w:right="96"/>
              <w:rPr>
                <w:sz w:val="21"/>
              </w:rPr>
            </w:pPr>
            <w:r>
              <w:rPr>
                <w:spacing w:val="-5"/>
                <w:sz w:val="21"/>
              </w:rPr>
              <w:t>Bit3：0-未携带，</w:t>
            </w:r>
            <w:r>
              <w:rPr>
                <w:spacing w:val="-11"/>
                <w:sz w:val="21"/>
              </w:rPr>
              <w:t>1</w:t>
            </w:r>
            <w:r>
              <w:rPr>
                <w:spacing w:val="-8"/>
                <w:sz w:val="21"/>
              </w:rPr>
              <w:t>-携带，指示下行数据中是否携带</w:t>
            </w:r>
            <w:r>
              <w:rPr>
                <w:sz w:val="21"/>
              </w:rPr>
              <w:t>TIME</w:t>
            </w:r>
            <w:r>
              <w:rPr>
                <w:spacing w:val="-4"/>
                <w:sz w:val="21"/>
              </w:rPr>
              <w:t xml:space="preserve"> 命令应答，只有当该位为</w:t>
            </w:r>
            <w:r>
              <w:rPr>
                <w:sz w:val="21"/>
              </w:rPr>
              <w:t>1</w:t>
            </w:r>
            <w:r>
              <w:rPr>
                <w:spacing w:val="10"/>
                <w:sz w:val="21"/>
              </w:rPr>
              <w:t xml:space="preserve"> 时</w:t>
            </w:r>
            <w:r>
              <w:rPr>
                <w:spacing w:val="-2"/>
                <w:sz w:val="21"/>
              </w:rPr>
              <w:t>才意味着时间同步成功</w:t>
            </w:r>
          </w:p>
          <w:p>
            <w:pPr>
              <w:pStyle w:val="14"/>
              <w:spacing w:before="0" w:line="278" w:lineRule="auto"/>
              <w:ind w:right="5445"/>
              <w:rPr>
                <w:sz w:val="21"/>
              </w:rPr>
            </w:pPr>
            <w:r>
              <w:rPr>
                <w:sz w:val="21"/>
              </w:rPr>
              <w:t>Bit4~Bit7：默认0，保留PORT：1Byte，下行传输端口LEN：1Byte，下行数据长度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DATA：nByte，下行数据，当LEN=0 时，此字段不存在。</w:t>
            </w:r>
          </w:p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  <w:p>
            <w:pPr>
              <w:pStyle w:val="14"/>
              <w:spacing w:before="125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1556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3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2" w:type="dxa"/>
            <w:gridSpan w:val="2"/>
            <w:shd w:val="clear" w:color="auto" w:fill="D9D9D9"/>
          </w:tcPr>
          <w:p>
            <w:pPr>
              <w:pStyle w:val="14"/>
              <w:spacing w:before="23" w:line="278" w:lineRule="auto"/>
              <w:ind w:right="5429"/>
              <w:rPr>
                <w:sz w:val="21"/>
              </w:rPr>
            </w:pPr>
            <w:r>
              <w:rPr>
                <w:sz w:val="21"/>
              </w:rPr>
              <w:t>AT+DTRX=1,2,10,0123456789 OK+SEND:03</w:t>
            </w:r>
          </w:p>
          <w:p>
            <w:pPr>
              <w:pStyle w:val="14"/>
              <w:spacing w:before="0" w:line="278" w:lineRule="auto"/>
              <w:ind w:right="6374"/>
              <w:rPr>
                <w:sz w:val="21"/>
              </w:rPr>
            </w:pPr>
            <w:r>
              <w:rPr>
                <w:sz w:val="21"/>
              </w:rPr>
              <w:t>OK+SENT:01 OK+RECV:02,01,00</w:t>
            </w:r>
          </w:p>
          <w:p>
            <w:pPr>
              <w:pStyle w:val="14"/>
              <w:spacing w:before="6"/>
              <w:ind w:left="0"/>
              <w:rPr>
                <w:rFonts w:ascii="Times New Roman"/>
                <w:sz w:val="23"/>
              </w:rPr>
            </w:pPr>
          </w:p>
          <w:p>
            <w:pPr>
              <w:pStyle w:val="14"/>
              <w:spacing w:before="0" w:line="310" w:lineRule="atLeast"/>
              <w:ind w:right="227"/>
              <w:rPr>
                <w:sz w:val="21"/>
              </w:rPr>
            </w:pPr>
            <w:r>
              <w:rPr>
                <w:sz w:val="21"/>
              </w:rPr>
              <w:t>表示confirm数据发送成功，服务端收到的有效数据应为</w:t>
            </w:r>
            <w:r>
              <w:rPr>
                <w:rFonts w:ascii="Calibri" w:hAnsi="Calibri" w:eastAsia="Calibri"/>
                <w:sz w:val="21"/>
              </w:rPr>
              <w:t>“</w:t>
            </w:r>
            <w:r>
              <w:rPr>
                <w:sz w:val="21"/>
              </w:rPr>
              <w:t>0123456789</w:t>
            </w:r>
            <w:r>
              <w:rPr>
                <w:rFonts w:ascii="Calibri" w:hAnsi="Calibri" w:eastAsia="Calibri"/>
                <w:sz w:val="21"/>
              </w:rPr>
              <w:t>”</w:t>
            </w:r>
            <w:r>
              <w:rPr>
                <w:sz w:val="21"/>
              </w:rPr>
              <w:t>，并收到了下行确认。</w:t>
            </w:r>
          </w:p>
        </w:tc>
      </w:tr>
    </w:tbl>
    <w:p>
      <w:pPr>
        <w:spacing w:after="0" w:line="310" w:lineRule="atLeast"/>
        <w:rPr>
          <w:sz w:val="21"/>
        </w:rPr>
        <w:sectPr>
          <w:pgSz w:w="11910" w:h="16840"/>
          <w:pgMar w:top="1400" w:right="520" w:bottom="1120" w:left="980" w:header="906" w:footer="928" w:gutter="0"/>
        </w:sectPr>
      </w:pPr>
    </w:p>
    <w:p>
      <w:pPr>
        <w:pStyle w:val="4"/>
        <w:spacing w:before="4"/>
        <w:rPr>
          <w:rFonts w:ascii="Times New Roman"/>
          <w:sz w:val="3"/>
        </w:rPr>
      </w:pPr>
    </w:p>
    <w:tbl>
      <w:tblPr>
        <w:tblStyle w:val="10"/>
        <w:tblW w:w="9572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81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380" w:type="dxa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2" w:type="dxa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先入网，后发送数据。</w:t>
            </w:r>
          </w:p>
        </w:tc>
      </w:tr>
    </w:tbl>
    <w:p>
      <w:pPr>
        <w:pStyle w:val="4"/>
        <w:spacing w:before="2"/>
        <w:rPr>
          <w:rFonts w:ascii="Times New Roman"/>
          <w:sz w:val="6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114" w:name="5.2.21 接收数据 +DRX"/>
      <w:bookmarkEnd w:id="114"/>
      <w:bookmarkStart w:id="115" w:name="_bookmark38"/>
      <w:bookmarkEnd w:id="115"/>
      <w:bookmarkStart w:id="116" w:name="_bookmark38"/>
      <w:bookmarkEnd w:id="116"/>
      <w:r>
        <w:rPr>
          <w:rFonts w:hint="eastAsia" w:ascii="Microsoft JhengHei" w:eastAsia="Microsoft JhengHei"/>
        </w:rPr>
        <w:t xml:space="preserve">接收数据 </w:t>
      </w:r>
      <w:r>
        <w:t>+DRX</w:t>
      </w:r>
    </w:p>
    <w:p>
      <w:pPr>
        <w:pStyle w:val="4"/>
        <w:spacing w:before="4"/>
        <w:ind w:firstLine="4000" w:firstLineChars="2000"/>
        <w:rPr>
          <w:sz w:val="2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31 </w:t>
      </w:r>
      <w:r>
        <w:rPr>
          <w:sz w:val="20"/>
        </w:rPr>
        <w:t>接收数据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AT+DRX=?</w:t>
            </w:r>
          </w:p>
        </w:tc>
        <w:tc>
          <w:tcPr>
            <w:tcW w:w="4506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+DRX:&lt;Length&gt;,&lt;Payload&gt;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AT+DRX?</w:t>
            </w:r>
          </w:p>
        </w:tc>
        <w:tc>
          <w:tcPr>
            <w:tcW w:w="4506" w:type="dxa"/>
          </w:tcPr>
          <w:p>
            <w:pPr>
              <w:pStyle w:val="14"/>
              <w:spacing w:line="278" w:lineRule="auto"/>
              <w:ind w:right="1953"/>
              <w:rPr>
                <w:sz w:val="21"/>
              </w:rPr>
            </w:pPr>
            <w:r>
              <w:rPr>
                <w:sz w:val="21"/>
              </w:rPr>
              <w:t>+DRX:&lt;Length&gt;,&lt;Payload&gt; OK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tcBorders>
              <w:bottom w:val="nil"/>
            </w:tcBorders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返回值: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380" w:type="dxa"/>
            <w:tcBorders>
              <w:bottom w:val="nil"/>
            </w:tcBorders>
            <w:shd w:val="clear" w:color="auto" w:fill="D9D9D9"/>
          </w:tcPr>
          <w:p>
            <w:pPr>
              <w:pStyle w:val="14"/>
              <w:spacing w:line="266" w:lineRule="exact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38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9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spacing w:before="17"/>
              <w:rPr>
                <w:sz w:val="21"/>
              </w:rPr>
            </w:pPr>
            <w:r>
              <w:rPr>
                <w:sz w:val="21"/>
              </w:rPr>
              <w:t>Length： 0表示空数据包；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38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9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Payload：16进制字符串数据；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9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spacing w:before="178"/>
              <w:rPr>
                <w:sz w:val="21"/>
              </w:rPr>
            </w:pPr>
            <w:r>
              <w:rPr>
                <w:sz w:val="21"/>
              </w:rPr>
              <w:t>OK：接收数据包无异常；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380" w:type="dxa"/>
            <w:tcBorders>
              <w:top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93" w:type="dxa"/>
            <w:gridSpan w:val="2"/>
            <w:tcBorders>
              <w:top w:val="nil"/>
            </w:tcBorders>
            <w:shd w:val="clear" w:color="auto" w:fill="D9D9D9"/>
          </w:tcPr>
          <w:p>
            <w:pPr>
              <w:pStyle w:val="14"/>
              <w:spacing w:before="178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AT+DRX?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从接收buffer接收数据包,并清空接收buffer；</w:t>
            </w:r>
          </w:p>
        </w:tc>
      </w:tr>
    </w:tbl>
    <w:p>
      <w:pPr>
        <w:pStyle w:val="4"/>
        <w:spacing w:before="8"/>
        <w:rPr>
          <w:sz w:val="5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117" w:name="5.2.22 设置上行传输类型 +CCONFIRM"/>
      <w:bookmarkEnd w:id="117"/>
      <w:bookmarkStart w:id="118" w:name="_bookmark39"/>
      <w:bookmarkEnd w:id="118"/>
      <w:bookmarkStart w:id="119" w:name="_bookmark39"/>
      <w:bookmarkEnd w:id="119"/>
      <w:r>
        <w:rPr>
          <w:rFonts w:hint="eastAsia" w:ascii="Microsoft JhengHei" w:eastAsia="Microsoft JhengHei"/>
        </w:rPr>
        <w:t xml:space="preserve">设置上行传输类型 </w:t>
      </w:r>
      <w:r>
        <w:t>+CCONFIRM</w:t>
      </w:r>
    </w:p>
    <w:p>
      <w:pPr>
        <w:spacing w:before="94" w:after="31"/>
        <w:ind w:left="2966" w:right="3422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32  </w:t>
      </w:r>
      <w:r>
        <w:rPr>
          <w:sz w:val="20"/>
        </w:rPr>
        <w:t>设置上行传输类型</w:t>
      </w:r>
    </w:p>
    <w:tbl>
      <w:tblPr>
        <w:tblStyle w:val="10"/>
        <w:tblW w:w="9569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112"/>
        <w:gridCol w:w="3573"/>
        <w:gridCol w:w="1137"/>
        <w:gridCol w:w="33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5" w:type="dxa"/>
            <w:gridSpan w:val="2"/>
            <w:shd w:val="clear" w:color="auto" w:fill="00AFEF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4" w:type="dxa"/>
            <w:gridSpan w:val="2"/>
            <w:shd w:val="clear" w:color="auto" w:fill="00AFEF"/>
          </w:tcPr>
          <w:p>
            <w:pPr>
              <w:pStyle w:val="14"/>
              <w:spacing w:before="25"/>
              <w:ind w:left="110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5" w:type="dxa"/>
            <w:gridSpan w:val="2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AT+CCONFIRM=?</w:t>
            </w:r>
          </w:p>
        </w:tc>
        <w:tc>
          <w:tcPr>
            <w:tcW w:w="4504" w:type="dxa"/>
            <w:gridSpan w:val="2"/>
          </w:tcPr>
          <w:p>
            <w:pPr>
              <w:pStyle w:val="14"/>
              <w:ind w:left="110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+CCONFIRM: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value</w:t>
            </w:r>
            <w:r>
              <w:rPr>
                <w:rFonts w:ascii="Times New Roman" w:hAnsi="Times New Roman"/>
                <w:sz w:val="21"/>
              </w:rPr>
              <w:t>”</w:t>
            </w:r>
          </w:p>
          <w:p>
            <w:pPr>
              <w:pStyle w:val="14"/>
              <w:spacing w:before="43"/>
              <w:ind w:left="110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5" w:type="dxa"/>
            <w:gridSpan w:val="2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AT+CCONFIRM?</w:t>
            </w:r>
          </w:p>
        </w:tc>
        <w:tc>
          <w:tcPr>
            <w:tcW w:w="4504" w:type="dxa"/>
            <w:gridSpan w:val="2"/>
          </w:tcPr>
          <w:p>
            <w:pPr>
              <w:pStyle w:val="14"/>
              <w:ind w:left="110"/>
              <w:rPr>
                <w:sz w:val="21"/>
              </w:rPr>
            </w:pPr>
            <w:r>
              <w:rPr>
                <w:sz w:val="21"/>
              </w:rPr>
              <w:t>+CCONFIRM:&lt;value&gt;</w:t>
            </w:r>
          </w:p>
          <w:p>
            <w:pPr>
              <w:pStyle w:val="14"/>
              <w:spacing w:before="43"/>
              <w:ind w:left="110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5" w:type="dxa"/>
            <w:gridSpan w:val="2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AT+CCONFIRM =&lt;value&gt;</w:t>
            </w:r>
          </w:p>
        </w:tc>
        <w:tc>
          <w:tcPr>
            <w:tcW w:w="4504" w:type="dxa"/>
            <w:gridSpan w:val="2"/>
          </w:tcPr>
          <w:p>
            <w:pPr>
              <w:pStyle w:val="14"/>
              <w:ind w:left="110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ind w:left="110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ind w:left="110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112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7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>
            <w:pPr>
              <w:pStyle w:val="14"/>
              <w:ind w:left="1"/>
              <w:rPr>
                <w:sz w:val="21"/>
              </w:rPr>
            </w:pPr>
            <w:r>
              <w:rPr>
                <w:sz w:val="21"/>
              </w:rPr>
              <w:t>&lt;value&gt;：如下。</w:t>
            </w:r>
          </w:p>
        </w:tc>
        <w:tc>
          <w:tcPr>
            <w:tcW w:w="3367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380" w:type="dxa"/>
            <w:vMerge w:val="restart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112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710" w:type="dxa"/>
            <w:gridSpan w:val="2"/>
            <w:shd w:val="clear" w:color="auto" w:fill="D9D9D9"/>
          </w:tcPr>
          <w:p>
            <w:pPr>
              <w:pStyle w:val="14"/>
              <w:ind w:left="109"/>
              <w:rPr>
                <w:sz w:val="21"/>
              </w:rPr>
            </w:pPr>
            <w:r>
              <w:rPr>
                <w:sz w:val="21"/>
              </w:rPr>
              <w:t>0: UnConfirmed up message</w:t>
            </w:r>
          </w:p>
          <w:p>
            <w:pPr>
              <w:pStyle w:val="14"/>
              <w:spacing w:before="43"/>
              <w:ind w:left="109"/>
              <w:rPr>
                <w:sz w:val="21"/>
              </w:rPr>
            </w:pPr>
            <w:r>
              <w:rPr>
                <w:sz w:val="21"/>
              </w:rPr>
              <w:t>1: Confirmed up message</w:t>
            </w:r>
          </w:p>
        </w:tc>
        <w:tc>
          <w:tcPr>
            <w:tcW w:w="3367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80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" w:type="dxa"/>
            <w:tcBorders>
              <w:top w:val="nil"/>
              <w:right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710" w:type="dxa"/>
            <w:gridSpan w:val="2"/>
            <w:tcBorders>
              <w:left w:val="nil"/>
              <w:right w:val="nil"/>
            </w:tcBorders>
            <w:shd w:val="clear" w:color="auto" w:fill="D9D9D9"/>
          </w:tcPr>
          <w:p>
            <w:pPr>
              <w:pStyle w:val="14"/>
              <w:ind w:left="1" w:right="-29"/>
              <w:rPr>
                <w:sz w:val="21"/>
              </w:rPr>
            </w:pPr>
            <w:r>
              <w:rPr>
                <w:sz w:val="21"/>
              </w:rPr>
              <w:t>&lt;err&gt;：error</w:t>
            </w:r>
            <w:r>
              <w:rPr>
                <w:spacing w:val="-3"/>
                <w:sz w:val="21"/>
              </w:rPr>
              <w:t>代码，详见《</w:t>
            </w:r>
            <w:r>
              <w:rPr>
                <w:sz w:val="21"/>
              </w:rPr>
              <w:t>AT command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set for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</w:t>
            </w:r>
          </w:p>
        </w:tc>
        <w:tc>
          <w:tcPr>
            <w:tcW w:w="3367" w:type="dxa"/>
            <w:tcBorders>
              <w:top w:val="nil"/>
              <w:left w:val="nil"/>
            </w:tcBorders>
            <w:shd w:val="clear" w:color="auto" w:fill="D9D9D9"/>
          </w:tcPr>
          <w:p>
            <w:pPr>
              <w:pStyle w:val="14"/>
              <w:ind w:left="17"/>
              <w:rPr>
                <w:sz w:val="21"/>
              </w:rPr>
            </w:pPr>
            <w:r>
              <w:rPr>
                <w:sz w:val="21"/>
              </w:rPr>
              <w:t>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89" w:type="dxa"/>
            <w:gridSpan w:val="4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AT+CCONFIRM=1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89" w:type="dxa"/>
            <w:gridSpan w:val="4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在发送数据之前需要设置。</w:t>
            </w:r>
          </w:p>
        </w:tc>
      </w:tr>
    </w:tbl>
    <w:p/>
    <w:p/>
    <w:p>
      <w:pPr>
        <w:pStyle w:val="3"/>
        <w:numPr>
          <w:ilvl w:val="2"/>
          <w:numId w:val="2"/>
        </w:numPr>
        <w:tabs>
          <w:tab w:val="left" w:pos="941"/>
        </w:tabs>
        <w:spacing w:before="40" w:after="0" w:line="240" w:lineRule="auto"/>
        <w:ind w:left="940" w:right="0" w:hanging="841"/>
        <w:jc w:val="left"/>
      </w:pPr>
      <w:bookmarkStart w:id="120" w:name="_bookmark40"/>
      <w:bookmarkEnd w:id="120"/>
      <w:bookmarkStart w:id="121" w:name="_bookmark40"/>
      <w:bookmarkEnd w:id="121"/>
      <w:bookmarkStart w:id="122" w:name="5.2.23 设置上行数据端口号 +CAPPPORT"/>
      <w:bookmarkEnd w:id="122"/>
      <w:r>
        <w:rPr>
          <w:rFonts w:hint="eastAsia" w:ascii="Microsoft JhengHei" w:eastAsia="Microsoft JhengHei"/>
        </w:rPr>
        <w:t xml:space="preserve">设置上行数据端口号 </w:t>
      </w:r>
      <w:r>
        <w:t>+CAPPPORT</w:t>
      </w:r>
    </w:p>
    <w:p>
      <w:pPr>
        <w:spacing w:before="94" w:after="31"/>
        <w:ind w:left="2965" w:right="3424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33  </w:t>
      </w:r>
      <w:r>
        <w:rPr>
          <w:sz w:val="20"/>
        </w:rPr>
        <w:t>设置上行数据端口号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AT+CAPPPORT=?</w:t>
            </w:r>
          </w:p>
        </w:tc>
        <w:tc>
          <w:tcPr>
            <w:tcW w:w="4506" w:type="dxa"/>
          </w:tcPr>
          <w:p>
            <w:pPr>
              <w:pStyle w:val="14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+CAPPPORT: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value</w:t>
            </w:r>
            <w:r>
              <w:rPr>
                <w:rFonts w:ascii="Times New Roman" w:hAnsi="Times New Roman"/>
                <w:sz w:val="21"/>
              </w:rPr>
              <w:t>”</w:t>
            </w:r>
          </w:p>
          <w:p>
            <w:pPr>
              <w:pStyle w:val="14"/>
              <w:spacing w:before="44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AT+CAPPPORT?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+CAPPPORT:&lt;value&gt;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AT+CAPPPORT=&lt;value&gt;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&lt;value&gt;：如下。</w:t>
            </w:r>
          </w:p>
          <w:p>
            <w:pPr>
              <w:pStyle w:val="14"/>
              <w:spacing w:before="5"/>
              <w:ind w:left="0"/>
              <w:rPr>
                <w:sz w:val="28"/>
              </w:rPr>
            </w:pPr>
          </w:p>
          <w:p>
            <w:pPr>
              <w:pStyle w:val="14"/>
              <w:spacing w:before="0" w:line="278" w:lineRule="auto"/>
              <w:ind w:left="221" w:right="3756"/>
              <w:rPr>
                <w:sz w:val="21"/>
              </w:rPr>
            </w:pPr>
            <w:r>
              <w:rPr>
                <w:sz w:val="21"/>
              </w:rPr>
              <w:t>所使用port,数据格式为10进制,出厂值为10。取值范围：1~223；</w:t>
            </w:r>
          </w:p>
          <w:p>
            <w:pPr>
              <w:pStyle w:val="14"/>
              <w:spacing w:before="0" w:line="269" w:lineRule="exact"/>
              <w:ind w:left="221"/>
              <w:rPr>
                <w:sz w:val="21"/>
              </w:rPr>
            </w:pPr>
            <w:r>
              <w:rPr>
                <w:sz w:val="21"/>
              </w:rPr>
              <w:t>注1：Port:0x00是LoRaWAN的MAC命令</w:t>
            </w:r>
          </w:p>
          <w:p>
            <w:pPr>
              <w:pStyle w:val="14"/>
              <w:spacing w:before="7"/>
              <w:ind w:left="0"/>
              <w:rPr>
                <w:sz w:val="28"/>
              </w:rPr>
            </w:pPr>
          </w:p>
          <w:p>
            <w:pPr>
              <w:pStyle w:val="14"/>
              <w:spacing w:before="0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AT+CAPPPORT=10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在发送数据之前需要设置。</w:t>
            </w:r>
          </w:p>
        </w:tc>
      </w:tr>
    </w:tbl>
    <w:p>
      <w:pPr>
        <w:pStyle w:val="4"/>
        <w:spacing w:before="7"/>
        <w:rPr>
          <w:sz w:val="5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r>
        <w:pict>
          <v:group id="_x0000_s1079" o:spid="_x0000_s1079" o:spt="203" style="position:absolute;left:0pt;margin-left:128.65pt;margin-top:-146.35pt;height:63.4pt;width:236.1pt;mso-position-horizontal-relative:page;z-index:-257497088;mso-width-relative:page;mso-height-relative:page;" coordorigin="2573,-2927" coordsize="4722,1268">
            <o:lock v:ext="edit"/>
            <v:line id="_x0000_s1080" o:spid="_x0000_s1080" o:spt="20" style="position:absolute;left:2583;top:-2923;height:0;width:470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81" o:spid="_x0000_s1081" o:spt="20" style="position:absolute;left:2578;top:-2927;height:1267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82" o:spid="_x0000_s1082" o:spt="20" style="position:absolute;left:2583;top:-1665;height:0;width:470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083" o:spid="_x0000_s1083" o:spt="20" style="position:absolute;left:7290;top:-2927;height:1267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</v:group>
        </w:pict>
      </w:r>
      <w:bookmarkStart w:id="123" w:name="_bookmark41"/>
      <w:bookmarkEnd w:id="123"/>
      <w:bookmarkStart w:id="124" w:name="5.2.24 设置通信速率 +CDATARATE"/>
      <w:bookmarkEnd w:id="124"/>
      <w:bookmarkStart w:id="125" w:name="_bookmark41"/>
      <w:bookmarkEnd w:id="125"/>
      <w:r>
        <w:rPr>
          <w:rFonts w:hint="eastAsia" w:ascii="Microsoft JhengHei" w:eastAsia="Microsoft JhengHei"/>
        </w:rPr>
        <w:t xml:space="preserve">设置通信速率 </w:t>
      </w:r>
      <w:r>
        <w:rPr>
          <w:spacing w:val="-8"/>
        </w:rPr>
        <w:t>+CDATARATE</w:t>
      </w:r>
    </w:p>
    <w:p>
      <w:pPr>
        <w:rPr>
          <w:spacing w:val="-8"/>
        </w:rPr>
      </w:pPr>
    </w:p>
    <w:p>
      <w:pPr>
        <w:spacing w:before="94" w:after="30"/>
        <w:ind w:left="2966" w:right="3424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34  </w:t>
      </w:r>
      <w:r>
        <w:rPr>
          <w:sz w:val="20"/>
        </w:rPr>
        <w:t>设置通信速率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AT+CDATARATE=?</w:t>
            </w:r>
          </w:p>
        </w:tc>
        <w:tc>
          <w:tcPr>
            <w:tcW w:w="4506" w:type="dxa"/>
          </w:tcPr>
          <w:p>
            <w:pPr>
              <w:pStyle w:val="14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+CDATARATE: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value</w:t>
            </w:r>
            <w:r>
              <w:rPr>
                <w:rFonts w:ascii="Times New Roman" w:hAnsi="Times New Roman"/>
                <w:sz w:val="21"/>
              </w:rPr>
              <w:t>”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AT+CDATARATE?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+CDATARATE:&lt;value&gt;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AT+CDATARATE=&lt;value&gt;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&lt;value&gt;：如下。</w:t>
            </w:r>
          </w:p>
          <w:p>
            <w:pPr>
              <w:pStyle w:val="14"/>
              <w:spacing w:before="53" w:line="278" w:lineRule="auto"/>
              <w:ind w:left="221" w:right="4886"/>
              <w:rPr>
                <w:sz w:val="21"/>
              </w:rPr>
            </w:pPr>
            <w:r>
              <w:rPr>
                <w:spacing w:val="-3"/>
                <w:sz w:val="21"/>
              </w:rPr>
              <w:t>速率值，出厂值为</w:t>
            </w:r>
            <w:r>
              <w:rPr>
                <w:sz w:val="21"/>
              </w:rPr>
              <w:t>3</w:t>
            </w:r>
            <w:r>
              <w:rPr>
                <w:spacing w:val="-5"/>
                <w:sz w:val="21"/>
              </w:rPr>
              <w:t xml:space="preserve">，取值范围： </w:t>
            </w:r>
            <w:r>
              <w:rPr>
                <w:sz w:val="21"/>
              </w:rPr>
              <w:t>0</w:t>
            </w:r>
            <w:r>
              <w:rPr>
                <w:spacing w:val="-1"/>
                <w:sz w:val="21"/>
              </w:rPr>
              <w:t xml:space="preserve"> - </w:t>
            </w:r>
            <w:r>
              <w:rPr>
                <w:sz w:val="21"/>
              </w:rPr>
              <w:t>SF12，BW125</w:t>
            </w:r>
          </w:p>
          <w:p>
            <w:pPr>
              <w:pStyle w:val="14"/>
              <w:spacing w:before="0" w:line="269" w:lineRule="exact"/>
              <w:ind w:left="221"/>
              <w:rPr>
                <w:sz w:val="21"/>
              </w:rPr>
            </w:pPr>
            <w:r>
              <w:rPr>
                <w:sz w:val="21"/>
              </w:rPr>
              <w:t>1 -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SF11，BW125</w:t>
            </w:r>
          </w:p>
          <w:p>
            <w:pPr>
              <w:pStyle w:val="14"/>
              <w:spacing w:before="43"/>
              <w:ind w:left="221"/>
              <w:rPr>
                <w:sz w:val="21"/>
              </w:rPr>
            </w:pPr>
            <w:r>
              <w:rPr>
                <w:sz w:val="21"/>
              </w:rPr>
              <w:t>2 -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SF10，BW125</w:t>
            </w:r>
          </w:p>
          <w:p>
            <w:pPr>
              <w:pStyle w:val="14"/>
              <w:spacing w:before="43"/>
              <w:ind w:left="221"/>
              <w:rPr>
                <w:sz w:val="21"/>
              </w:rPr>
            </w:pPr>
            <w:r>
              <w:rPr>
                <w:sz w:val="21"/>
              </w:rPr>
              <w:t>3 - SF9，BW125</w:t>
            </w:r>
          </w:p>
          <w:p>
            <w:pPr>
              <w:pStyle w:val="14"/>
              <w:spacing w:before="43"/>
              <w:ind w:left="221"/>
              <w:rPr>
                <w:sz w:val="21"/>
              </w:rPr>
            </w:pPr>
            <w:r>
              <w:rPr>
                <w:sz w:val="21"/>
              </w:rPr>
              <w:t>4 - SF8，BW125</w:t>
            </w:r>
          </w:p>
          <w:p>
            <w:pPr>
              <w:pStyle w:val="14"/>
              <w:spacing w:before="43"/>
              <w:ind w:left="221"/>
              <w:rPr>
                <w:sz w:val="21"/>
              </w:rPr>
            </w:pPr>
            <w:r>
              <w:rPr>
                <w:sz w:val="21"/>
              </w:rPr>
              <w:t>5 - SF7，BW125</w:t>
            </w:r>
          </w:p>
          <w:p>
            <w:pPr>
              <w:pStyle w:val="14"/>
              <w:spacing w:before="55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8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AT+CDATARATE=1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在发送数据之前需要设置。使能ADR后失效。</w:t>
            </w:r>
          </w:p>
        </w:tc>
      </w:tr>
    </w:tbl>
    <w:p>
      <w:pPr>
        <w:rPr>
          <w:spacing w:val="-8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40" w:after="0" w:line="240" w:lineRule="auto"/>
        <w:ind w:left="940" w:right="0" w:hanging="841"/>
        <w:jc w:val="left"/>
      </w:pPr>
      <w:bookmarkStart w:id="126" w:name="_bookmark42"/>
      <w:bookmarkEnd w:id="126"/>
      <w:bookmarkStart w:id="127" w:name="5.2.25 查询信道信号强度 +CRSSI"/>
      <w:bookmarkEnd w:id="127"/>
      <w:bookmarkStart w:id="128" w:name="_bookmark42"/>
      <w:bookmarkEnd w:id="128"/>
      <w:r>
        <w:rPr>
          <w:rFonts w:hint="eastAsia" w:ascii="Microsoft JhengHei" w:eastAsia="Microsoft JhengHei"/>
        </w:rPr>
        <w:t xml:space="preserve">查询信道信号强度 </w:t>
      </w:r>
      <w:r>
        <w:t>+CRSSI</w:t>
      </w:r>
    </w:p>
    <w:p>
      <w:pPr>
        <w:spacing w:before="94" w:after="31"/>
        <w:ind w:left="2966" w:right="3424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35 </w:t>
      </w:r>
      <w:r>
        <w:rPr>
          <w:sz w:val="20"/>
        </w:rPr>
        <w:t>查询信道信号强度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112"/>
        <w:gridCol w:w="3573"/>
        <w:gridCol w:w="2"/>
        <w:gridCol w:w="1135"/>
        <w:gridCol w:w="3367"/>
        <w:gridCol w:w="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gridSpan w:val="3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gridSpan w:val="3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" w:type="dxa"/>
          <w:trHeight w:val="624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5" w:type="dxa"/>
            <w:gridSpan w:val="2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AT+CRSSI=?</w:t>
            </w:r>
          </w:p>
        </w:tc>
        <w:tc>
          <w:tcPr>
            <w:tcW w:w="4504" w:type="dxa"/>
            <w:gridSpan w:val="3"/>
          </w:tcPr>
          <w:p>
            <w:pPr>
              <w:pStyle w:val="14"/>
              <w:ind w:left="110"/>
              <w:rPr>
                <w:sz w:val="21"/>
              </w:rPr>
            </w:pPr>
            <w:r>
              <w:rPr>
                <w:sz w:val="21"/>
              </w:rPr>
              <w:t>+CRSSI</w:t>
            </w:r>
          </w:p>
          <w:p>
            <w:pPr>
              <w:pStyle w:val="14"/>
              <w:spacing w:before="44"/>
              <w:ind w:left="110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" w:type="dxa"/>
          <w:trHeight w:val="1871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5" w:type="dxa"/>
            <w:gridSpan w:val="2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AT+CRSSI FREQBANDIDX?</w:t>
            </w:r>
          </w:p>
        </w:tc>
        <w:tc>
          <w:tcPr>
            <w:tcW w:w="4504" w:type="dxa"/>
            <w:gridSpan w:val="3"/>
          </w:tcPr>
          <w:p>
            <w:pPr>
              <w:pStyle w:val="14"/>
              <w:ind w:left="110"/>
              <w:rPr>
                <w:sz w:val="21"/>
              </w:rPr>
            </w:pPr>
            <w:r>
              <w:rPr>
                <w:sz w:val="21"/>
              </w:rPr>
              <w:t>+CRSSI:</w:t>
            </w:r>
          </w:p>
          <w:p>
            <w:pPr>
              <w:pStyle w:val="14"/>
              <w:spacing w:before="43"/>
              <w:ind w:left="110"/>
              <w:rPr>
                <w:sz w:val="21"/>
              </w:rPr>
            </w:pPr>
            <w:r>
              <w:rPr>
                <w:sz w:val="21"/>
              </w:rPr>
              <w:t>0:&lt;Channel 0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rssi&gt;</w:t>
            </w:r>
          </w:p>
          <w:p>
            <w:pPr>
              <w:pStyle w:val="14"/>
              <w:spacing w:before="43"/>
              <w:ind w:left="110"/>
              <w:rPr>
                <w:sz w:val="21"/>
              </w:rPr>
            </w:pPr>
            <w:r>
              <w:rPr>
                <w:sz w:val="21"/>
              </w:rPr>
              <w:t>1:&lt;Channel 1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rssi&gt;</w:t>
            </w:r>
          </w:p>
          <w:p>
            <w:pPr>
              <w:pStyle w:val="14"/>
              <w:spacing w:before="43"/>
              <w:ind w:left="110"/>
              <w:rPr>
                <w:sz w:val="21"/>
              </w:rPr>
            </w:pPr>
            <w:r>
              <w:rPr>
                <w:w w:val="100"/>
                <w:sz w:val="21"/>
              </w:rPr>
              <w:t>…</w:t>
            </w:r>
          </w:p>
          <w:p>
            <w:pPr>
              <w:pStyle w:val="14"/>
              <w:spacing w:before="2" w:line="310" w:lineRule="atLeast"/>
              <w:ind w:left="110" w:right="2369"/>
              <w:rPr>
                <w:sz w:val="21"/>
              </w:rPr>
            </w:pPr>
            <w:r>
              <w:rPr>
                <w:sz w:val="21"/>
              </w:rPr>
              <w:t>15:&lt;Channel 8 rssi&gt; 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" w:type="dxa"/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89" w:type="dxa"/>
            <w:gridSpan w:val="5"/>
            <w:tcBorders>
              <w:bottom w:val="nil"/>
            </w:tcBorders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&lt;FREQBANDIDX&gt;：表示频段的编号，从0开始，1A2组编号为1。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" w:type="dxa"/>
          <w:trHeight w:val="630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112" w:type="dxa"/>
            <w:tcBorders>
              <w:top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710" w:type="dxa"/>
            <w:gridSpan w:val="3"/>
            <w:tcBorders>
              <w:bottom w:val="single" w:color="000000" w:sz="8" w:space="0"/>
            </w:tcBorders>
            <w:shd w:val="clear" w:color="auto" w:fill="D9D9D9"/>
          </w:tcPr>
          <w:p>
            <w:pPr>
              <w:pStyle w:val="14"/>
              <w:spacing w:before="25"/>
              <w:ind w:left="109"/>
              <w:rPr>
                <w:sz w:val="21"/>
              </w:rPr>
            </w:pPr>
            <w:r>
              <w:rPr>
                <w:sz w:val="21"/>
              </w:rPr>
              <w:t>返回一个频段内8个信道的RSSI。</w:t>
            </w:r>
          </w:p>
        </w:tc>
        <w:tc>
          <w:tcPr>
            <w:tcW w:w="3367" w:type="dxa"/>
            <w:tcBorders>
              <w:top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" w:type="dxa"/>
          <w:trHeight w:val="3427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17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89" w:type="dxa"/>
            <w:gridSpan w:val="5"/>
            <w:shd w:val="clear" w:color="auto" w:fill="D9D9D9"/>
          </w:tcPr>
          <w:p>
            <w:pPr>
              <w:pStyle w:val="14"/>
              <w:spacing w:before="17"/>
              <w:rPr>
                <w:sz w:val="21"/>
              </w:rPr>
            </w:pPr>
            <w:r>
              <w:rPr>
                <w:sz w:val="21"/>
              </w:rPr>
              <w:t>AT+CRSSI 1?</w:t>
            </w:r>
          </w:p>
          <w:p>
            <w:pPr>
              <w:pStyle w:val="14"/>
              <w:spacing w:before="43" w:line="278" w:lineRule="auto"/>
              <w:ind w:right="7333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+CRSSI: </w:t>
            </w:r>
            <w:r>
              <w:rPr>
                <w:sz w:val="21"/>
              </w:rPr>
              <w:t>0:-157</w:t>
            </w:r>
          </w:p>
          <w:p>
            <w:pPr>
              <w:pStyle w:val="14"/>
              <w:spacing w:before="1"/>
              <w:rPr>
                <w:sz w:val="21"/>
              </w:rPr>
            </w:pPr>
            <w:r>
              <w:rPr>
                <w:sz w:val="21"/>
              </w:rPr>
              <w:t>1:-157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2:-157</w:t>
            </w:r>
          </w:p>
          <w:p>
            <w:pPr>
              <w:pStyle w:val="14"/>
              <w:spacing w:before="42"/>
              <w:rPr>
                <w:sz w:val="21"/>
              </w:rPr>
            </w:pPr>
            <w:r>
              <w:rPr>
                <w:sz w:val="21"/>
              </w:rPr>
              <w:t>3:-157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4:-157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5:-157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6:-157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7:-157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4" w:type="dxa"/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89" w:type="dxa"/>
            <w:gridSpan w:val="5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7"/>
        <w:rPr>
          <w:sz w:val="5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  <w:rPr>
          <w:sz w:val="21"/>
        </w:rPr>
      </w:pPr>
      <w:bookmarkStart w:id="129" w:name="_bookmark43"/>
      <w:bookmarkEnd w:id="129"/>
      <w:bookmarkStart w:id="130" w:name="_bookmark43"/>
      <w:bookmarkEnd w:id="130"/>
      <w:bookmarkStart w:id="131" w:name="5.2.26 设置发送次数 +CNBTRIALS"/>
      <w:bookmarkEnd w:id="131"/>
      <w:r>
        <w:rPr>
          <w:rFonts w:hint="eastAsia" w:ascii="Microsoft JhengHei" w:eastAsia="Microsoft JhengHei"/>
          <w:spacing w:val="9"/>
        </w:rPr>
        <w:t xml:space="preserve">设置发送次数 </w:t>
      </w:r>
      <w:r>
        <w:t>+CNBTRIALS</w:t>
      </w:r>
    </w:p>
    <w:p>
      <w:pPr>
        <w:spacing w:before="94" w:after="31"/>
        <w:ind w:left="2966" w:right="3424" w:firstLine="0"/>
        <w:jc w:val="center"/>
        <w:rPr>
          <w:sz w:val="20"/>
        </w:rPr>
      </w:pPr>
      <w:r>
        <w:rPr>
          <w:spacing w:val="-1"/>
          <w:sz w:val="20"/>
        </w:rPr>
        <w:t xml:space="preserve">表格 </w:t>
      </w:r>
      <w:r>
        <w:rPr>
          <w:rFonts w:ascii="Cambria" w:eastAsia="Cambria"/>
          <w:sz w:val="20"/>
        </w:rPr>
        <w:t>36</w:t>
      </w:r>
      <w:r>
        <w:rPr>
          <w:rFonts w:ascii="Cambria" w:eastAsia="Cambria"/>
          <w:spacing w:val="4"/>
          <w:sz w:val="20"/>
        </w:rPr>
        <w:t xml:space="preserve">  </w:t>
      </w:r>
      <w:r>
        <w:rPr>
          <w:sz w:val="20"/>
        </w:rPr>
        <w:t>设置发送次数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AT+CNBTRIALS=?</w:t>
            </w:r>
          </w:p>
        </w:tc>
        <w:tc>
          <w:tcPr>
            <w:tcW w:w="4506" w:type="dxa"/>
          </w:tcPr>
          <w:p>
            <w:pPr>
              <w:pStyle w:val="14"/>
              <w:spacing w:before="25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 xml:space="preserve">+CNBTRIALS: 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MType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,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value</w:t>
            </w:r>
            <w:r>
              <w:rPr>
                <w:rFonts w:ascii="Times New Roman" w:hAnsi="Times New Roman"/>
                <w:sz w:val="21"/>
              </w:rPr>
              <w:t>”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AT+CNBTRIALS?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+CNBTRIALS:&lt;MType&gt;,&lt;value&gt;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AT+CNBTRIALS=&lt;MType&gt;,&lt;value&gt;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tcBorders>
              <w:bottom w:val="nil"/>
            </w:tcBorders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&lt;MType&gt;:0:unconfirm包，1:confirm包。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380" w:type="dxa"/>
            <w:tcBorders>
              <w:bottom w:val="nil"/>
            </w:tcBorders>
            <w:shd w:val="clear" w:color="auto" w:fill="D9D9D9"/>
          </w:tcPr>
          <w:p>
            <w:pPr>
              <w:pStyle w:val="14"/>
              <w:spacing w:line="265" w:lineRule="exact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spacing w:before="13"/>
              <w:rPr>
                <w:sz w:val="21"/>
              </w:rPr>
            </w:pPr>
            <w:r>
              <w:rPr>
                <w:sz w:val="21"/>
              </w:rPr>
              <w:t>&lt;value&gt;：为最大发送次数,取值范围： 1~15。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1380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93" w:type="dxa"/>
            <w:gridSpan w:val="2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14"/>
              <w:spacing w:before="17"/>
              <w:rPr>
                <w:sz w:val="21"/>
              </w:rPr>
            </w:pPr>
            <w:r>
              <w:rPr>
                <w:sz w:val="21"/>
              </w:rPr>
              <w:t>默认值详见接入规范。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380" w:type="dxa"/>
            <w:tcBorders>
              <w:top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93" w:type="dxa"/>
            <w:gridSpan w:val="2"/>
            <w:tcBorders>
              <w:top w:val="nil"/>
            </w:tcBorders>
            <w:shd w:val="clear" w:color="auto" w:fill="D9D9D9"/>
          </w:tcPr>
          <w:p>
            <w:pPr>
              <w:pStyle w:val="14"/>
              <w:spacing w:before="178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AT+CNBTRIALS=1,2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在发送数据之前需要设置。</w:t>
            </w:r>
          </w:p>
        </w:tc>
      </w:tr>
    </w:tbl>
    <w:p>
      <w:pPr>
        <w:spacing w:after="0"/>
        <w:rPr>
          <w:sz w:val="21"/>
        </w:rPr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4"/>
        <w:spacing w:before="8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132" w:name="_bookmark44"/>
      <w:bookmarkEnd w:id="132"/>
      <w:bookmarkStart w:id="133" w:name="_bookmark44"/>
      <w:bookmarkEnd w:id="133"/>
      <w:bookmarkStart w:id="134" w:name="5.2.27 设置上报模式 +CRM"/>
      <w:bookmarkEnd w:id="134"/>
      <w:r>
        <w:rPr>
          <w:rFonts w:hint="eastAsia" w:ascii="Microsoft JhengHei" w:eastAsia="Microsoft JhengHei"/>
        </w:rPr>
        <w:t xml:space="preserve">设置上报模式 </w:t>
      </w:r>
      <w:r>
        <w:t>+CRM</w:t>
      </w:r>
    </w:p>
    <w:p>
      <w:pPr>
        <w:pStyle w:val="4"/>
        <w:rPr>
          <w:rFonts w:ascii="Calibri"/>
          <w:b/>
          <w:sz w:val="22"/>
        </w:rPr>
      </w:pPr>
      <w:r>
        <w:br w:type="column"/>
      </w:r>
    </w:p>
    <w:p>
      <w:pPr>
        <w:pStyle w:val="4"/>
        <w:spacing w:before="4"/>
        <w:rPr>
          <w:rFonts w:ascii="Calibri"/>
          <w:b/>
          <w:sz w:val="25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37 </w:t>
      </w:r>
      <w:r>
        <w:rPr>
          <w:sz w:val="20"/>
        </w:rPr>
        <w:t>设置上报模式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00" w:right="520" w:bottom="1120" w:left="980" w:header="720" w:footer="720" w:gutter="0"/>
          <w:cols w:equalWidth="0" w:num="2">
            <w:col w:w="3499" w:space="363"/>
            <w:col w:w="6548"/>
          </w:cols>
        </w:sectPr>
      </w:pPr>
    </w:p>
    <w:p>
      <w:pPr>
        <w:pStyle w:val="4"/>
        <w:spacing w:before="5"/>
        <w:rPr>
          <w:sz w:val="2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AT+CRM=?</w:t>
            </w:r>
          </w:p>
        </w:tc>
        <w:tc>
          <w:tcPr>
            <w:tcW w:w="4506" w:type="dxa"/>
          </w:tcPr>
          <w:p>
            <w:pPr>
              <w:pStyle w:val="14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+CRM: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reportMode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,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reportInterval</w:t>
            </w:r>
            <w:r>
              <w:rPr>
                <w:rFonts w:ascii="Times New Roman" w:hAnsi="Times New Roman"/>
                <w:sz w:val="21"/>
              </w:rPr>
              <w:t>”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AT+CRM?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+CTXP:&lt;reportMode&gt;,[reportInterval]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spacing w:before="25" w:line="278" w:lineRule="auto"/>
              <w:ind w:right="84"/>
              <w:rPr>
                <w:sz w:val="21"/>
              </w:rPr>
            </w:pPr>
            <w:r>
              <w:rPr>
                <w:sz w:val="21"/>
              </w:rPr>
              <w:t>AT+CTXP=&lt;reportMode&gt;,[reportInter val]</w:t>
            </w:r>
          </w:p>
        </w:tc>
        <w:tc>
          <w:tcPr>
            <w:tcW w:w="4506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此指令主要用于测试用途。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&lt;reportMode&gt;：</w:t>
            </w:r>
          </w:p>
          <w:p>
            <w:pPr>
              <w:pStyle w:val="14"/>
              <w:numPr>
                <w:ilvl w:val="0"/>
                <w:numId w:val="10"/>
              </w:numPr>
              <w:tabs>
                <w:tab w:val="left" w:pos="469"/>
              </w:tabs>
              <w:spacing w:before="44" w:after="0" w:line="240" w:lineRule="auto"/>
              <w:ind w:left="468" w:right="0" w:hanging="361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非周期上报数据；</w:t>
            </w:r>
          </w:p>
          <w:p>
            <w:pPr>
              <w:pStyle w:val="14"/>
              <w:numPr>
                <w:ilvl w:val="0"/>
                <w:numId w:val="10"/>
              </w:numPr>
              <w:tabs>
                <w:tab w:val="left" w:pos="469"/>
              </w:tabs>
              <w:spacing w:before="43" w:after="0" w:line="240" w:lineRule="auto"/>
              <w:ind w:left="468" w:right="0" w:hanging="361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周期上报数据；</w:t>
            </w:r>
          </w:p>
          <w:p>
            <w:pPr>
              <w:pStyle w:val="14"/>
              <w:spacing w:before="43" w:line="278" w:lineRule="auto"/>
              <w:ind w:right="-15"/>
              <w:rPr>
                <w:sz w:val="21"/>
              </w:rPr>
            </w:pPr>
            <w:r>
              <w:rPr>
                <w:rFonts w:ascii="Calibri" w:eastAsia="Calibri"/>
                <w:spacing w:val="-3"/>
                <w:sz w:val="21"/>
              </w:rPr>
              <w:t>&lt;reportInterval&gt;</w:t>
            </w:r>
            <w:r>
              <w:rPr>
                <w:spacing w:val="-7"/>
                <w:sz w:val="21"/>
              </w:rPr>
              <w:t>：此参数只在周期上报数据时才有。周期上报数据的时间间隔，单位：</w:t>
            </w:r>
            <w:r>
              <w:rPr>
                <w:rFonts w:ascii="Calibri" w:eastAsia="Calibri"/>
                <w:spacing w:val="-18"/>
                <w:sz w:val="21"/>
              </w:rPr>
              <w:t>s</w:t>
            </w:r>
            <w:r>
              <w:rPr>
                <w:sz w:val="21"/>
              </w:rPr>
              <w:t>。</w:t>
            </w:r>
            <w:r>
              <w:rPr>
                <w:spacing w:val="-11"/>
                <w:sz w:val="21"/>
              </w:rPr>
              <w:t xml:space="preserve">对于不同的 </w:t>
            </w:r>
            <w:r>
              <w:rPr>
                <w:rFonts w:ascii="Calibri" w:eastAsia="Calibri"/>
                <w:sz w:val="21"/>
              </w:rPr>
              <w:t>DR</w:t>
            </w:r>
            <w:r>
              <w:rPr>
                <w:spacing w:val="-3"/>
                <w:sz w:val="21"/>
              </w:rPr>
              <w:t>， 允许的最小周期都是不同的，采用周期等级定义，如下表。</w:t>
            </w:r>
          </w:p>
          <w:p>
            <w:pPr>
              <w:pStyle w:val="14"/>
              <w:tabs>
                <w:tab w:val="left" w:pos="2683"/>
                <w:tab w:val="left" w:pos="3339"/>
              </w:tabs>
              <w:spacing w:before="19"/>
              <w:ind w:left="225"/>
              <w:rPr>
                <w:rFonts w:ascii="Calibri" w:eastAsia="Calibri"/>
                <w:sz w:val="21"/>
              </w:rPr>
            </w:pPr>
            <w:r>
              <w:rPr>
                <w:sz w:val="21"/>
              </w:rPr>
              <w:t>速率</w:t>
            </w:r>
            <w:r>
              <w:rPr>
                <w:rFonts w:ascii="Calibri" w:eastAsia="Calibri"/>
                <w:spacing w:val="-3"/>
                <w:sz w:val="21"/>
              </w:rPr>
              <w:t>\</w:t>
            </w:r>
            <w:r>
              <w:rPr>
                <w:sz w:val="21"/>
              </w:rPr>
              <w:t>周</w:t>
            </w:r>
            <w:r>
              <w:rPr>
                <w:spacing w:val="-3"/>
                <w:sz w:val="21"/>
              </w:rPr>
              <w:t>期</w:t>
            </w:r>
            <w:r>
              <w:rPr>
                <w:rFonts w:ascii="Calibri" w:eastAsia="Calibri"/>
                <w:sz w:val="21"/>
              </w:rPr>
              <w:t>(s)\</w:t>
            </w:r>
            <w:r>
              <w:rPr>
                <w:sz w:val="21"/>
              </w:rPr>
              <w:t>等级</w:t>
            </w:r>
            <w:r>
              <w:rPr>
                <w:sz w:val="21"/>
              </w:rPr>
              <w:tab/>
            </w:r>
            <w:r>
              <w:rPr>
                <w:rFonts w:ascii="Calibri" w:eastAsia="Calibri"/>
                <w:spacing w:val="-6"/>
                <w:sz w:val="21"/>
              </w:rPr>
              <w:t>LV1</w:t>
            </w:r>
            <w:r>
              <w:rPr>
                <w:rFonts w:ascii="Calibri" w:eastAsia="Calibri"/>
                <w:spacing w:val="-6"/>
                <w:sz w:val="21"/>
              </w:rPr>
              <w:tab/>
            </w:r>
            <w:r>
              <w:rPr>
                <w:rFonts w:ascii="Calibri" w:eastAsia="Calibri"/>
                <w:spacing w:val="-6"/>
                <w:sz w:val="21"/>
              </w:rPr>
              <w:t>LV2</w:t>
            </w:r>
          </w:p>
          <w:p>
            <w:pPr>
              <w:pStyle w:val="14"/>
              <w:spacing w:before="11"/>
              <w:ind w:left="0"/>
              <w:rPr>
                <w:sz w:val="21"/>
              </w:rPr>
            </w:pPr>
          </w:p>
          <w:p>
            <w:pPr>
              <w:pStyle w:val="14"/>
              <w:tabs>
                <w:tab w:val="left" w:pos="2683"/>
                <w:tab w:val="left" w:pos="3339"/>
              </w:tabs>
              <w:spacing w:before="1"/>
              <w:ind w:left="2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DR0</w:t>
            </w:r>
            <w:r>
              <w:rPr>
                <w:rFonts w:ascii="Calibri"/>
                <w:sz w:val="21"/>
              </w:rPr>
              <w:tab/>
            </w:r>
            <w:r>
              <w:rPr>
                <w:rFonts w:ascii="Calibri"/>
                <w:sz w:val="21"/>
              </w:rPr>
              <w:t>150</w:t>
            </w:r>
            <w:r>
              <w:rPr>
                <w:rFonts w:ascii="Calibri"/>
                <w:sz w:val="21"/>
              </w:rPr>
              <w:tab/>
            </w:r>
            <w:r>
              <w:rPr>
                <w:rFonts w:ascii="Calibri"/>
                <w:sz w:val="21"/>
              </w:rPr>
              <w:t>300</w:t>
            </w:r>
          </w:p>
          <w:p>
            <w:pPr>
              <w:pStyle w:val="14"/>
              <w:tabs>
                <w:tab w:val="left" w:pos="2683"/>
                <w:tab w:val="right" w:pos="3659"/>
              </w:tabs>
              <w:spacing w:before="86"/>
              <w:ind w:left="2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DR1</w:t>
            </w:r>
            <w:r>
              <w:rPr>
                <w:rFonts w:ascii="Calibri"/>
                <w:sz w:val="21"/>
              </w:rPr>
              <w:tab/>
            </w:r>
            <w:r>
              <w:rPr>
                <w:rFonts w:ascii="Calibri"/>
                <w:sz w:val="21"/>
              </w:rPr>
              <w:t>75</w:t>
            </w:r>
            <w:r>
              <w:rPr>
                <w:rFonts w:ascii="Calibri"/>
                <w:sz w:val="21"/>
              </w:rPr>
              <w:tab/>
            </w:r>
            <w:r>
              <w:rPr>
                <w:rFonts w:ascii="Calibri"/>
                <w:sz w:val="21"/>
              </w:rPr>
              <w:t>150</w:t>
            </w:r>
          </w:p>
          <w:p>
            <w:pPr>
              <w:pStyle w:val="14"/>
              <w:tabs>
                <w:tab w:val="left" w:pos="2683"/>
                <w:tab w:val="right" w:pos="3555"/>
              </w:tabs>
              <w:spacing w:before="75"/>
              <w:ind w:left="2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DR2</w:t>
            </w:r>
            <w:r>
              <w:rPr>
                <w:rFonts w:ascii="Calibri"/>
                <w:sz w:val="21"/>
              </w:rPr>
              <w:tab/>
            </w:r>
            <w:r>
              <w:rPr>
                <w:rFonts w:ascii="Calibri"/>
                <w:sz w:val="21"/>
              </w:rPr>
              <w:t>35</w:t>
            </w:r>
            <w:r>
              <w:rPr>
                <w:rFonts w:ascii="Calibri"/>
                <w:sz w:val="21"/>
              </w:rPr>
              <w:tab/>
            </w:r>
            <w:r>
              <w:rPr>
                <w:rFonts w:ascii="Calibri"/>
                <w:sz w:val="21"/>
              </w:rPr>
              <w:t>70</w:t>
            </w:r>
          </w:p>
          <w:p>
            <w:pPr>
              <w:pStyle w:val="14"/>
              <w:tabs>
                <w:tab w:val="left" w:pos="2683"/>
                <w:tab w:val="right" w:pos="3555"/>
              </w:tabs>
              <w:spacing w:before="75"/>
              <w:ind w:left="2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DR3</w:t>
            </w:r>
            <w:r>
              <w:rPr>
                <w:rFonts w:ascii="Calibri"/>
                <w:sz w:val="21"/>
              </w:rPr>
              <w:tab/>
            </w:r>
            <w:r>
              <w:rPr>
                <w:rFonts w:ascii="Calibri"/>
                <w:sz w:val="21"/>
              </w:rPr>
              <w:t>15</w:t>
            </w:r>
            <w:r>
              <w:rPr>
                <w:rFonts w:ascii="Calibri"/>
                <w:sz w:val="21"/>
              </w:rPr>
              <w:tab/>
            </w:r>
            <w:r>
              <w:rPr>
                <w:rFonts w:ascii="Calibri"/>
                <w:sz w:val="21"/>
              </w:rPr>
              <w:t>30</w:t>
            </w:r>
          </w:p>
          <w:p>
            <w:pPr>
              <w:pStyle w:val="14"/>
              <w:tabs>
                <w:tab w:val="left" w:pos="2683"/>
                <w:tab w:val="right" w:pos="3555"/>
              </w:tabs>
              <w:spacing w:before="77"/>
              <w:ind w:left="2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DR4</w:t>
            </w:r>
            <w:r>
              <w:rPr>
                <w:rFonts w:ascii="Calibri"/>
                <w:sz w:val="21"/>
              </w:rPr>
              <w:tab/>
            </w:r>
            <w:r>
              <w:rPr>
                <w:rFonts w:ascii="Calibri"/>
                <w:sz w:val="21"/>
              </w:rPr>
              <w:t>10</w:t>
            </w:r>
            <w:r>
              <w:rPr>
                <w:rFonts w:ascii="Calibri"/>
                <w:sz w:val="21"/>
              </w:rPr>
              <w:tab/>
            </w:r>
            <w:r>
              <w:rPr>
                <w:rFonts w:ascii="Calibri"/>
                <w:sz w:val="21"/>
              </w:rPr>
              <w:t>20</w:t>
            </w:r>
          </w:p>
          <w:p>
            <w:pPr>
              <w:pStyle w:val="14"/>
              <w:tabs>
                <w:tab w:val="left" w:pos="2683"/>
                <w:tab w:val="right" w:pos="3555"/>
              </w:tabs>
              <w:spacing w:before="75"/>
              <w:ind w:left="22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DR5</w:t>
            </w:r>
            <w:r>
              <w:rPr>
                <w:rFonts w:ascii="Calibri"/>
                <w:sz w:val="21"/>
              </w:rPr>
              <w:tab/>
            </w:r>
            <w:r>
              <w:rPr>
                <w:rFonts w:ascii="Calibri"/>
                <w:sz w:val="21"/>
              </w:rPr>
              <w:t>5</w:t>
            </w:r>
            <w:r>
              <w:rPr>
                <w:rFonts w:ascii="Calibri"/>
                <w:sz w:val="21"/>
              </w:rPr>
              <w:tab/>
            </w:r>
            <w:r>
              <w:rPr>
                <w:rFonts w:ascii="Calibri"/>
                <w:sz w:val="21"/>
              </w:rPr>
              <w:t>10</w:t>
            </w:r>
          </w:p>
          <w:p>
            <w:pPr>
              <w:pStyle w:val="14"/>
              <w:spacing w:before="10"/>
              <w:ind w:left="0"/>
              <w:rPr>
                <w:sz w:val="29"/>
              </w:rPr>
            </w:pPr>
          </w:p>
          <w:p>
            <w:pPr>
              <w:pStyle w:val="14"/>
              <w:spacing w:before="1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0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AT+CRM=1,10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在发送数据之前需要设置。</w:t>
            </w:r>
          </w:p>
        </w:tc>
      </w:tr>
    </w:tbl>
    <w:p>
      <w:pPr>
        <w:pStyle w:val="4"/>
        <w:spacing w:before="1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40"/>
          <w:pgMar w:top="1400" w:right="520" w:bottom="1120" w:left="980" w:header="720" w:footer="720" w:gutter="0"/>
        </w:sect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5" w:lineRule="exact"/>
        <w:ind w:left="940" w:right="0" w:hanging="841"/>
        <w:jc w:val="left"/>
      </w:pPr>
      <w:r>
        <w:drawing>
          <wp:anchor distT="0" distB="0" distL="0" distR="0" simplePos="0" relativeHeight="245824512" behindDoc="1" locked="0" layoutInCell="1" allowOverlap="1">
            <wp:simplePos x="0" y="0"/>
            <wp:positionH relativeFrom="page">
              <wp:posOffset>2556510</wp:posOffset>
            </wp:positionH>
            <wp:positionV relativeFrom="paragraph">
              <wp:posOffset>-4707890</wp:posOffset>
            </wp:positionV>
            <wp:extent cx="3966845" cy="3943350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789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92" o:spid="_x0000_s1092" o:spt="203" style="position:absolute;left:0pt;margin-left:128.65pt;margin-top:-226.95pt;height:128.3pt;width:189.4pt;mso-position-horizontal-relative:page;z-index:-257490944;mso-width-relative:page;mso-height-relative:page;" coordorigin="2573,-4540" coordsize="3788,2566">
            <o:lock v:ext="edit"/>
            <v:line id="_x0000_s1093" o:spid="_x0000_s1093" o:spt="20" style="position:absolute;left:2592;top:-4530;height:0;width:2439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094" o:spid="_x0000_s1094" o:spt="20" style="position:absolute;left:5051;top:-4530;height:0;width:636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095" o:spid="_x0000_s1095" o:spt="20" style="position:absolute;left:5706;top:-4530;height:0;width:636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shape id="_x0000_s1096" o:spid="_x0000_s1096" style="position:absolute;left:2592;top:-3998;height:20;width:3750;" fillcolor="#000000" filled="t" stroked="f" coordorigin="2592,-3997" coordsize="3750,20" path="m5031,-3997l2592,-3997,2592,-3978,5031,-3978,5031,-3997m5687,-3997l5051,-3997,5051,-3978,5687,-3978,5687,-3997m6342,-3997l5706,-3997,5706,-3978,6342,-3978,6342,-3997e">
              <v:path arrowok="t"/>
              <v:fill on="t" focussize="0,0"/>
              <v:stroke on="f"/>
              <v:imagedata o:title=""/>
              <o:lock v:ext="edit"/>
            </v:shape>
            <v:line id="_x0000_s1097" o:spid="_x0000_s1097" o:spt="20" style="position:absolute;left:2592;top:-3645;height:0;width:2439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098" o:spid="_x0000_s1098" o:spt="20" style="position:absolute;left:5051;top:-3645;height:0;width:636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099" o:spid="_x0000_s1099" o:spt="20" style="position:absolute;left:5706;top:-3645;height:0;width:636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00" o:spid="_x0000_s1100" o:spt="20" style="position:absolute;left:2592;top:-3311;height:0;width:2439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01" o:spid="_x0000_s1101" o:spt="20" style="position:absolute;left:5051;top:-3311;height:0;width:636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02" o:spid="_x0000_s1102" o:spt="20" style="position:absolute;left:5706;top:-3311;height:0;width:636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03" o:spid="_x0000_s1103" o:spt="20" style="position:absolute;left:2592;top:-2980;height:0;width:2439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04" o:spid="_x0000_s1104" o:spt="20" style="position:absolute;left:5051;top:-2980;height:0;width:636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05" o:spid="_x0000_s1105" o:spt="20" style="position:absolute;left:5706;top:-2980;height:0;width:636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06" o:spid="_x0000_s1106" o:spt="20" style="position:absolute;left:2592;top:-2649;height:0;width:2439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07" o:spid="_x0000_s1107" o:spt="20" style="position:absolute;left:5051;top:-2649;height:0;width:636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08" o:spid="_x0000_s1108" o:spt="20" style="position:absolute;left:5706;top:-2649;height:0;width:636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09" o:spid="_x0000_s1109" o:spt="20" style="position:absolute;left:2592;top:-2315;height:0;width:2439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10" o:spid="_x0000_s1110" o:spt="20" style="position:absolute;left:5051;top:-2315;height:0;width:636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11" o:spid="_x0000_s1111" o:spt="20" style="position:absolute;left:5706;top:-2315;height:0;width:636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rect id="_x0000_s1112" o:spid="_x0000_s1112" o:spt="1" style="position:absolute;left:2573;top:-4540;height:2566;width:2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13" o:spid="_x0000_s1113" o:spt="20" style="position:absolute;left:2592;top:-1983;height:0;width:2439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14" o:spid="_x0000_s1114" o:spt="20" style="position:absolute;left:5041;top:-4540;height:2566;width:0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15" o:spid="_x0000_s1115" o:spt="20" style="position:absolute;left:5051;top:-1983;height:0;width:636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16" o:spid="_x0000_s1116" o:spt="20" style="position:absolute;left:5696;top:-4540;height:2566;width:0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17" o:spid="_x0000_s1117" o:spt="20" style="position:absolute;left:5706;top:-1983;height:0;width:636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  <v:line id="_x0000_s1118" o:spid="_x0000_s1118" o:spt="20" style="position:absolute;left:6351;top:-4540;height:2566;width:0;" stroked="t" coordsize="21600,21600">
              <v:path arrowok="t"/>
              <v:fill focussize="0,0"/>
              <v:stroke weight="0.96pt" color="#000000"/>
              <v:imagedata o:title=""/>
              <o:lock v:ext="edit"/>
            </v:line>
          </v:group>
        </w:pict>
      </w:r>
      <w:r>
        <w:pict>
          <v:shape id="_x0000_s1119" o:spid="_x0000_s1119" o:spt="202" type="#_x0000_t202" style="position:absolute;left:0pt;margin-left:129.1pt;margin-top:-226.5pt;height:127.35pt;width:188.45pt;mso-position-horizontal-relative:page;z-index:2517155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10"/>
                    <w:tblW w:w="3768" w:type="dxa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58"/>
                    <w:gridCol w:w="655"/>
                    <w:gridCol w:w="655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42" w:hRule="atLeast"/>
                    </w:trPr>
                    <w:tc>
                      <w:tcPr>
                        <w:tcW w:w="2458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3" w:hRule="atLeast"/>
                    </w:trPr>
                    <w:tc>
                      <w:tcPr>
                        <w:tcW w:w="2458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3" w:hRule="atLeast"/>
                    </w:trPr>
                    <w:tc>
                      <w:tcPr>
                        <w:tcW w:w="2458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1" w:hRule="atLeast"/>
                    </w:trPr>
                    <w:tc>
                      <w:tcPr>
                        <w:tcW w:w="2458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1" w:hRule="atLeast"/>
                    </w:trPr>
                    <w:tc>
                      <w:tcPr>
                        <w:tcW w:w="2458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3" w:hRule="atLeast"/>
                    </w:trPr>
                    <w:tc>
                      <w:tcPr>
                        <w:tcW w:w="2458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31" w:hRule="atLeast"/>
                    </w:trPr>
                    <w:tc>
                      <w:tcPr>
                        <w:tcW w:w="2458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55" w:type="dxa"/>
                        <w:shd w:val="clear" w:color="auto" w:fill="D9D9D9"/>
                      </w:tcPr>
                      <w:p>
                        <w:pPr>
                          <w:pStyle w:val="14"/>
                          <w:spacing w:before="0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bookmarkStart w:id="135" w:name="5.2.28 设置发送功率 +CTXP"/>
      <w:bookmarkEnd w:id="135"/>
      <w:bookmarkStart w:id="136" w:name="_bookmark45"/>
      <w:bookmarkEnd w:id="136"/>
      <w:bookmarkStart w:id="137" w:name="_bookmark45"/>
      <w:bookmarkEnd w:id="137"/>
      <w:r>
        <w:rPr>
          <w:rFonts w:hint="eastAsia" w:ascii="Microsoft JhengHei" w:eastAsia="Microsoft JhengHei"/>
        </w:rPr>
        <w:t xml:space="preserve">设置发送功率 </w:t>
      </w:r>
      <w:r>
        <w:t>+CTXP</w:t>
      </w:r>
    </w:p>
    <w:p>
      <w:pPr>
        <w:pStyle w:val="4"/>
        <w:rPr>
          <w:rFonts w:ascii="Calibri"/>
          <w:b/>
          <w:sz w:val="22"/>
        </w:rPr>
      </w:pPr>
      <w:r>
        <w:br w:type="column"/>
      </w:r>
    </w:p>
    <w:p>
      <w:pPr>
        <w:pStyle w:val="4"/>
        <w:spacing w:before="5"/>
        <w:rPr>
          <w:rFonts w:ascii="Calibri"/>
          <w:b/>
          <w:sz w:val="25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38 </w:t>
      </w:r>
      <w:r>
        <w:rPr>
          <w:sz w:val="20"/>
        </w:rPr>
        <w:t>设置发送功率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00" w:right="520" w:bottom="1120" w:left="980" w:header="720" w:footer="720" w:gutter="0"/>
          <w:cols w:equalWidth="0" w:num="2">
            <w:col w:w="3539" w:space="323"/>
            <w:col w:w="6548"/>
          </w:cols>
        </w:sectPr>
      </w:pPr>
    </w:p>
    <w:p>
      <w:pPr>
        <w:pStyle w:val="4"/>
        <w:spacing w:before="4"/>
        <w:rPr>
          <w:sz w:val="2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AT+CTXP=?</w:t>
            </w:r>
          </w:p>
        </w:tc>
        <w:tc>
          <w:tcPr>
            <w:tcW w:w="4506" w:type="dxa"/>
          </w:tcPr>
          <w:p>
            <w:pPr>
              <w:pStyle w:val="14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+CTXP: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value</w:t>
            </w:r>
            <w:r>
              <w:rPr>
                <w:rFonts w:ascii="Times New Roman" w:hAnsi="Times New Roman"/>
                <w:sz w:val="21"/>
              </w:rPr>
              <w:t>”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AT+CTXP?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+CTXP:&lt;value&gt;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AT+CTXP=&lt;value&gt;</w:t>
            </w:r>
          </w:p>
        </w:tc>
        <w:tc>
          <w:tcPr>
            <w:tcW w:w="4506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&lt;value&gt;：为发送功率大小,出厂值为0,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实际取值范围与具体产品型号有关，CN470A的取值范围：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1400" w:right="520" w:bottom="1120" w:left="980" w:header="720" w:footer="720" w:gutter="0"/>
        </w:sectPr>
      </w:pPr>
    </w:p>
    <w:p>
      <w:pPr>
        <w:pStyle w:val="4"/>
        <w:rPr>
          <w:sz w:val="3"/>
        </w:rPr>
      </w:pPr>
    </w:p>
    <w:tbl>
      <w:tblPr>
        <w:tblStyle w:val="10"/>
        <w:tblW w:w="9572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81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8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92" w:type="dxa"/>
            <w:shd w:val="clear" w:color="auto" w:fill="D9D9D9"/>
          </w:tcPr>
          <w:p>
            <w:pPr>
              <w:pStyle w:val="14"/>
              <w:numPr>
                <w:ilvl w:val="0"/>
                <w:numId w:val="11"/>
              </w:numPr>
              <w:tabs>
                <w:tab w:val="left" w:pos="320"/>
              </w:tabs>
              <w:spacing w:before="22" w:after="0" w:line="240" w:lineRule="auto"/>
              <w:ind w:left="319" w:right="0" w:hanging="212"/>
              <w:jc w:val="left"/>
              <w:rPr>
                <w:sz w:val="21"/>
              </w:rPr>
            </w:pPr>
            <w:r>
              <w:rPr>
                <w:sz w:val="21"/>
              </w:rPr>
              <w:t>- 17dBm</w:t>
            </w:r>
          </w:p>
          <w:p>
            <w:pPr>
              <w:pStyle w:val="14"/>
              <w:numPr>
                <w:ilvl w:val="0"/>
                <w:numId w:val="11"/>
              </w:numPr>
              <w:tabs>
                <w:tab w:val="left" w:pos="320"/>
              </w:tabs>
              <w:spacing w:before="44" w:after="0" w:line="240" w:lineRule="auto"/>
              <w:ind w:left="319" w:right="0" w:hanging="212"/>
              <w:jc w:val="left"/>
              <w:rPr>
                <w:sz w:val="21"/>
              </w:rPr>
            </w:pPr>
            <w:r>
              <w:rPr>
                <w:sz w:val="21"/>
              </w:rPr>
              <w:t>- 15dBm</w:t>
            </w:r>
          </w:p>
          <w:p>
            <w:pPr>
              <w:pStyle w:val="14"/>
              <w:numPr>
                <w:ilvl w:val="0"/>
                <w:numId w:val="11"/>
              </w:numPr>
              <w:tabs>
                <w:tab w:val="left" w:pos="320"/>
              </w:tabs>
              <w:spacing w:before="43" w:after="0" w:line="240" w:lineRule="auto"/>
              <w:ind w:left="319" w:right="0" w:hanging="212"/>
              <w:jc w:val="left"/>
              <w:rPr>
                <w:sz w:val="21"/>
              </w:rPr>
            </w:pPr>
            <w:r>
              <w:rPr>
                <w:sz w:val="21"/>
              </w:rPr>
              <w:t>- 13dBm</w:t>
            </w:r>
          </w:p>
          <w:p>
            <w:pPr>
              <w:pStyle w:val="14"/>
              <w:numPr>
                <w:ilvl w:val="0"/>
                <w:numId w:val="11"/>
              </w:numPr>
              <w:tabs>
                <w:tab w:val="left" w:pos="320"/>
              </w:tabs>
              <w:spacing w:before="43" w:after="0" w:line="240" w:lineRule="auto"/>
              <w:ind w:left="319" w:right="0" w:hanging="212"/>
              <w:jc w:val="left"/>
              <w:rPr>
                <w:sz w:val="21"/>
              </w:rPr>
            </w:pPr>
            <w:r>
              <w:rPr>
                <w:sz w:val="21"/>
              </w:rPr>
              <w:t>- 11dBm</w:t>
            </w:r>
          </w:p>
          <w:p>
            <w:pPr>
              <w:pStyle w:val="14"/>
              <w:numPr>
                <w:ilvl w:val="0"/>
                <w:numId w:val="11"/>
              </w:numPr>
              <w:tabs>
                <w:tab w:val="left" w:pos="320"/>
              </w:tabs>
              <w:spacing w:before="42" w:after="0" w:line="240" w:lineRule="auto"/>
              <w:ind w:left="319" w:right="0" w:hanging="212"/>
              <w:jc w:val="left"/>
              <w:rPr>
                <w:sz w:val="21"/>
              </w:rPr>
            </w:pPr>
            <w:r>
              <w:rPr>
                <w:sz w:val="21"/>
              </w:rPr>
              <w:t>- 9dBm</w:t>
            </w:r>
          </w:p>
          <w:p>
            <w:pPr>
              <w:pStyle w:val="14"/>
              <w:numPr>
                <w:ilvl w:val="0"/>
                <w:numId w:val="11"/>
              </w:numPr>
              <w:tabs>
                <w:tab w:val="left" w:pos="320"/>
              </w:tabs>
              <w:spacing w:before="43" w:after="0" w:line="240" w:lineRule="auto"/>
              <w:ind w:left="319" w:right="0" w:hanging="212"/>
              <w:jc w:val="left"/>
              <w:rPr>
                <w:sz w:val="21"/>
              </w:rPr>
            </w:pPr>
            <w:r>
              <w:rPr>
                <w:sz w:val="21"/>
              </w:rPr>
              <w:t>- 7dBm</w:t>
            </w:r>
          </w:p>
          <w:p>
            <w:pPr>
              <w:pStyle w:val="14"/>
              <w:numPr>
                <w:ilvl w:val="0"/>
                <w:numId w:val="11"/>
              </w:numPr>
              <w:tabs>
                <w:tab w:val="left" w:pos="320"/>
              </w:tabs>
              <w:spacing w:before="43" w:after="0" w:line="240" w:lineRule="auto"/>
              <w:ind w:left="319" w:right="0" w:hanging="212"/>
              <w:jc w:val="left"/>
              <w:rPr>
                <w:sz w:val="21"/>
              </w:rPr>
            </w:pPr>
            <w:r>
              <w:rPr>
                <w:sz w:val="21"/>
              </w:rPr>
              <w:t>- 5dBm</w:t>
            </w:r>
          </w:p>
          <w:p>
            <w:pPr>
              <w:pStyle w:val="14"/>
              <w:numPr>
                <w:ilvl w:val="0"/>
                <w:numId w:val="11"/>
              </w:numPr>
              <w:tabs>
                <w:tab w:val="left" w:pos="320"/>
              </w:tabs>
              <w:spacing w:before="43" w:after="0" w:line="240" w:lineRule="auto"/>
              <w:ind w:left="319" w:right="0" w:hanging="212"/>
              <w:jc w:val="left"/>
              <w:rPr>
                <w:sz w:val="21"/>
              </w:rPr>
            </w:pPr>
            <w:r>
              <w:rPr>
                <w:sz w:val="21"/>
              </w:rPr>
              <w:t>- 3dBm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2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AT+CTXP=1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2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在发送数据之前需要设置。</w:t>
            </w:r>
          </w:p>
        </w:tc>
      </w:tr>
    </w:tbl>
    <w:p>
      <w:pPr>
        <w:pStyle w:val="4"/>
        <w:spacing w:before="8"/>
        <w:rPr>
          <w:sz w:val="5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138" w:name="_bookmark46"/>
      <w:bookmarkEnd w:id="138"/>
      <w:bookmarkStart w:id="139" w:name="5.2.29 验证网络连接 +CLINKCHECK"/>
      <w:bookmarkEnd w:id="139"/>
      <w:bookmarkStart w:id="140" w:name="_bookmark46"/>
      <w:bookmarkEnd w:id="140"/>
      <w:r>
        <w:rPr>
          <w:rFonts w:hint="eastAsia" w:ascii="Microsoft JhengHei" w:eastAsia="Microsoft JhengHei"/>
        </w:rPr>
        <w:t xml:space="preserve">验证网络连接 </w:t>
      </w:r>
      <w:r>
        <w:t>+CLINKCHECK</w:t>
      </w:r>
    </w:p>
    <w:p/>
    <w:p>
      <w:pPr>
        <w:spacing w:before="94" w:after="30"/>
        <w:ind w:left="2966" w:right="3424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39 </w:t>
      </w:r>
      <w:r>
        <w:rPr>
          <w:sz w:val="20"/>
        </w:rPr>
        <w:t>验证网络连接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AT+CLINKCHECK=?</w:t>
            </w:r>
          </w:p>
        </w:tc>
        <w:tc>
          <w:tcPr>
            <w:tcW w:w="4506" w:type="dxa"/>
          </w:tcPr>
          <w:p>
            <w:pPr>
              <w:pStyle w:val="14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+CLINKCHECK: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value</w:t>
            </w:r>
            <w:r>
              <w:rPr>
                <w:rFonts w:ascii="Times New Roman" w:hAnsi="Times New Roman"/>
                <w:sz w:val="21"/>
              </w:rPr>
              <w:t>”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AT+CLINKCHECK=&lt;value&gt;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</w:tcPr>
          <w:p>
            <w:pPr>
              <w:pStyle w:val="14"/>
              <w:spacing w:line="278" w:lineRule="auto"/>
              <w:ind w:right="5024"/>
              <w:rPr>
                <w:sz w:val="21"/>
              </w:rPr>
            </w:pPr>
            <w:r>
              <w:rPr>
                <w:sz w:val="21"/>
              </w:rPr>
              <w:t xml:space="preserve">&lt;value&gt;：为Link Check使能控制0 </w:t>
            </w:r>
            <w:r>
              <w:rPr>
                <w:rFonts w:ascii="Times New Roman" w:hAnsi="Times New Roman" w:eastAsia="Times New Roman"/>
                <w:sz w:val="21"/>
              </w:rPr>
              <w:t xml:space="preserve">– </w:t>
            </w:r>
            <w:r>
              <w:rPr>
                <w:sz w:val="21"/>
              </w:rPr>
              <w:t>不使能Link Check</w:t>
            </w:r>
          </w:p>
          <w:p>
            <w:pPr>
              <w:pStyle w:val="14"/>
              <w:numPr>
                <w:ilvl w:val="0"/>
                <w:numId w:val="12"/>
              </w:numPr>
              <w:tabs>
                <w:tab w:val="left" w:pos="320"/>
              </w:tabs>
              <w:spacing w:before="0" w:after="0" w:line="269" w:lineRule="exact"/>
              <w:ind w:left="319" w:right="0" w:hanging="212"/>
              <w:jc w:val="left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 xml:space="preserve">– </w:t>
            </w:r>
            <w:r>
              <w:rPr>
                <w:spacing w:val="-3"/>
                <w:sz w:val="21"/>
              </w:rPr>
              <w:t>执行一次</w:t>
            </w:r>
            <w:r>
              <w:rPr>
                <w:sz w:val="21"/>
              </w:rPr>
              <w:t>Link Check</w:t>
            </w:r>
          </w:p>
          <w:p>
            <w:pPr>
              <w:pStyle w:val="14"/>
              <w:numPr>
                <w:ilvl w:val="0"/>
                <w:numId w:val="12"/>
              </w:numPr>
              <w:tabs>
                <w:tab w:val="left" w:pos="320"/>
              </w:tabs>
              <w:spacing w:before="43" w:after="0" w:line="288" w:lineRule="auto"/>
              <w:ind w:left="221" w:right="2923" w:hanging="113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- 模块自动在每次上行数据包中携带</w:t>
            </w:r>
            <w:r>
              <w:rPr>
                <w:sz w:val="21"/>
              </w:rPr>
              <w:t>linkcheck</w:t>
            </w:r>
            <w:r>
              <w:rPr>
                <w:spacing w:val="-2"/>
                <w:sz w:val="21"/>
              </w:rPr>
              <w:t>命令。返回OK</w:t>
            </w:r>
            <w:r>
              <w:rPr>
                <w:spacing w:val="-3"/>
                <w:sz w:val="21"/>
              </w:rPr>
              <w:t>,设置成功.</w:t>
            </w:r>
          </w:p>
          <w:p>
            <w:pPr>
              <w:pStyle w:val="14"/>
              <w:spacing w:before="0" w:line="257" w:lineRule="exact"/>
              <w:ind w:left="221"/>
              <w:rPr>
                <w:sz w:val="21"/>
              </w:rPr>
            </w:pPr>
            <w:r>
              <w:rPr>
                <w:sz w:val="21"/>
              </w:rPr>
              <w:t>若X1=1，等待一段时间后，会返回第二条响应信息，格式如下：</w:t>
            </w:r>
          </w:p>
          <w:p>
            <w:pPr>
              <w:pStyle w:val="14"/>
              <w:spacing w:before="43"/>
              <w:ind w:left="221"/>
              <w:rPr>
                <w:sz w:val="21"/>
              </w:rPr>
            </w:pPr>
            <w:r>
              <w:rPr>
                <w:sz w:val="21"/>
              </w:rPr>
              <w:t>+CLINKCHECK:Y0，Y1，Y2，Y3，Y4</w:t>
            </w:r>
          </w:p>
          <w:p>
            <w:pPr>
              <w:pStyle w:val="14"/>
              <w:spacing w:before="9"/>
              <w:ind w:left="0"/>
              <w:rPr>
                <w:sz w:val="27"/>
              </w:rPr>
            </w:pPr>
          </w:p>
          <w:p>
            <w:pPr>
              <w:pStyle w:val="14"/>
              <w:spacing w:before="0"/>
              <w:ind w:left="221"/>
              <w:rPr>
                <w:sz w:val="21"/>
              </w:rPr>
            </w:pPr>
            <w:r>
              <w:rPr>
                <w:sz w:val="21"/>
              </w:rPr>
              <w:t>YO 表示Link Check结果：</w:t>
            </w:r>
          </w:p>
          <w:p>
            <w:pPr>
              <w:pStyle w:val="14"/>
              <w:numPr>
                <w:ilvl w:val="1"/>
                <w:numId w:val="12"/>
              </w:numPr>
              <w:tabs>
                <w:tab w:val="left" w:pos="700"/>
                <w:tab w:val="left" w:pos="701"/>
              </w:tabs>
              <w:spacing w:before="43" w:after="0" w:line="240" w:lineRule="auto"/>
              <w:ind w:left="701" w:right="0" w:hanging="480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pacing w:val="-2"/>
                <w:sz w:val="21"/>
              </w:rPr>
              <w:t xml:space="preserve"> - 表示本次</w:t>
            </w:r>
            <w:r>
              <w:rPr>
                <w:sz w:val="21"/>
              </w:rPr>
              <w:t>Link Check</w:t>
            </w:r>
            <w:r>
              <w:rPr>
                <w:spacing w:val="-1"/>
                <w:sz w:val="21"/>
              </w:rPr>
              <w:t>执行成功</w:t>
            </w:r>
          </w:p>
          <w:p>
            <w:pPr>
              <w:pStyle w:val="14"/>
              <w:numPr>
                <w:ilvl w:val="1"/>
                <w:numId w:val="12"/>
              </w:numPr>
              <w:tabs>
                <w:tab w:val="left" w:pos="700"/>
                <w:tab w:val="left" w:pos="701"/>
              </w:tabs>
              <w:spacing w:before="43" w:after="0" w:line="278" w:lineRule="auto"/>
              <w:ind w:left="221" w:right="4116" w:firstLine="0"/>
              <w:jc w:val="left"/>
              <w:rPr>
                <w:sz w:val="21"/>
              </w:rPr>
            </w:pPr>
            <w:r>
              <w:rPr>
                <w:sz w:val="21"/>
              </w:rPr>
              <w:t>非0</w:t>
            </w:r>
            <w:r>
              <w:rPr>
                <w:spacing w:val="-1"/>
                <w:sz w:val="21"/>
              </w:rPr>
              <w:t xml:space="preserve"> - 表示本次</w:t>
            </w:r>
            <w:r>
              <w:rPr>
                <w:sz w:val="21"/>
              </w:rPr>
              <w:t>Link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Check</w:t>
            </w:r>
            <w:r>
              <w:rPr>
                <w:spacing w:val="-5"/>
                <w:sz w:val="21"/>
              </w:rPr>
              <w:t>执行失败</w:t>
            </w:r>
            <w:r>
              <w:rPr>
                <w:sz w:val="21"/>
              </w:rPr>
              <w:t>Y1 为DemodMargin</w:t>
            </w:r>
          </w:p>
          <w:p>
            <w:pPr>
              <w:pStyle w:val="14"/>
              <w:spacing w:before="0" w:line="269" w:lineRule="exact"/>
              <w:ind w:left="221"/>
              <w:rPr>
                <w:sz w:val="21"/>
              </w:rPr>
            </w:pPr>
            <w:r>
              <w:rPr>
                <w:sz w:val="21"/>
              </w:rPr>
              <w:t>Y2 为NbGateways</w:t>
            </w:r>
          </w:p>
          <w:p>
            <w:pPr>
              <w:pStyle w:val="14"/>
              <w:spacing w:before="43" w:line="278" w:lineRule="auto"/>
              <w:ind w:left="221" w:right="5947"/>
              <w:rPr>
                <w:sz w:val="21"/>
              </w:rPr>
            </w:pPr>
            <w:r>
              <w:rPr>
                <w:sz w:val="21"/>
              </w:rPr>
              <w:t>Y3 为本次下行的RSSI Y4 为本次下行的SNR</w:t>
            </w:r>
          </w:p>
          <w:p>
            <w:pPr>
              <w:pStyle w:val="14"/>
              <w:spacing w:before="12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2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spacing w:line="278" w:lineRule="auto"/>
              <w:ind w:right="6480"/>
              <w:rPr>
                <w:sz w:val="21"/>
              </w:rPr>
            </w:pPr>
            <w:r>
              <w:rPr>
                <w:sz w:val="21"/>
              </w:rPr>
              <w:t>AT+CLINKCHECK=1 OK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rFonts w:ascii="Times New Roman" w:eastAsia="Times New Roman"/>
                <w:color w:val="3E3E3E"/>
                <w:sz w:val="18"/>
              </w:rPr>
              <w:t>+</w:t>
            </w:r>
            <w:r>
              <w:rPr>
                <w:sz w:val="21"/>
              </w:rPr>
              <w:t>CLINKCHECK: 0，0，1，-68，8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在发送数据之前需要设置。</w:t>
            </w:r>
          </w:p>
        </w:tc>
      </w:tr>
    </w:tbl>
    <w:p/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spacing w:after="0"/>
        <w:rPr>
          <w:sz w:val="5"/>
        </w:rPr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r>
        <w:pict>
          <v:shape id="_x0000_s1120" o:spid="_x0000_s1120" style="position:absolute;left:0pt;margin-left:80.6pt;margin-top:-209.5pt;height:133.5pt;width:128.3pt;mso-position-horizontal-relative:page;z-index:-257488896;mso-width-relative:page;mso-height-relative:page;" fillcolor="#C0C0C0" filled="t" stroked="f" coordorigin="1613,-4190" coordsize="2566,2670" path="m2727,-2341l2721,-2348,2715,-2354,2709,-2360,2684,-2340,2660,-2325,2636,-2315,2612,-2309,2586,-2309,2552,-2313,2512,-2323,2465,-2338,2190,-2436,2152,-2449,2152,-2293,1886,-2028,1858,-2109,1830,-2191,1803,-2273,1775,-2354,1747,-2436,2152,-2293,2152,-2449,1633,-2632,1613,-2612,1639,-2537,1665,-2462,1691,-2386,1717,-2311,1794,-2084,1820,-2009,1846,-1933,1872,-1858,1898,-1782,1915,-1732,1926,-1688,1931,-1651,1931,-1621,1928,-1606,1919,-1587,1906,-1565,1888,-1539,1894,-1533,1900,-1527,1906,-1520,2110,-1724,2150,-1764,2144,-1770,2137,-1776,2131,-1782,2103,-1759,2080,-1742,2059,-1731,2043,-1725,2030,-1724,2018,-1725,2008,-1729,1999,-1735,1990,-1747,1980,-1765,1970,-1787,1960,-1814,1946,-1853,1919,-1933,1905,-1973,1960,-2028,2205,-2272,2349,-2222,2381,-2210,2407,-2198,2427,-2186,2441,-2175,2448,-2166,2452,-2156,2454,-2144,2453,-2131,2448,-2116,2438,-2098,2423,-2078,2404,-2055,2422,-2036,2658,-2272,2695,-2309,2727,-2341m3219,-2973l3211,-3014,3209,-3026,3204,-3035,3187,-3073,3154,-3114,3133,-3133,3109,-3148,3084,-3161,3056,-3170,3026,-3176,2995,-3179,2964,-3178,2930,-3174,2891,-3165,2841,-3150,2778,-3129,2614,-3073,2540,-3051,2480,-3038,2436,-3035,2412,-3038,2391,-3044,2372,-3053,2355,-3067,2338,-3089,2327,-3115,2322,-3145,2322,-3178,2328,-3213,2342,-3246,2362,-3277,2388,-3308,2416,-3332,2446,-3354,2478,-3371,2513,-3386,2549,-3396,2584,-3402,2619,-3402,2653,-3398,2686,-3389,2722,-3374,2758,-3353,2796,-3327,2803,-3334,2817,-3348,2763,-3402,2583,-3582,2576,-3575,2569,-3568,2562,-3561,2570,-3548,2575,-3535,2578,-3525,2578,-3516,2578,-3504,2572,-3493,2562,-3483,2554,-3476,2541,-3468,2525,-3460,2504,-3450,2459,-3428,2417,-3403,2380,-3376,2347,-3346,2303,-3296,2270,-3244,2248,-3189,2237,-3133,2237,-3076,2248,-3026,2268,-2981,2299,-2942,2321,-2923,2345,-2907,2370,-2895,2398,-2887,2427,-2882,2458,-2880,2491,-2882,2525,-2887,2566,-2895,2615,-2909,2675,-2927,2864,-2989,2903,-3001,2929,-3007,2956,-3012,2981,-3014,3004,-3013,3025,-3009,3045,-3003,3062,-2995,3078,-2986,3091,-2974,3110,-2950,3123,-2922,3129,-2890,3128,-2855,3120,-2818,3104,-2781,3080,-2745,3048,-2709,3017,-2681,2983,-2656,2948,-2636,2911,-2620,2874,-2609,2839,-2602,2805,-2600,2774,-2604,2742,-2612,2706,-2627,2667,-2647,2625,-2673,2618,-2666,2611,-2659,2604,-2652,2654,-2602,2836,-2419,2857,-2440,2849,-2454,2843,-2465,2840,-2475,2839,-2484,2839,-2494,2844,-2504,2854,-2514,2865,-2523,2883,-2535,2908,-2551,2940,-2569,2973,-2587,2996,-2600,2999,-2602,3018,-2614,3031,-2624,3049,-2637,3066,-2651,3082,-2666,3099,-2682,3147,-2737,3183,-2794,3207,-2853,3219,-2914,3219,-2973m4179,-3793l4173,-3799,4167,-3805,4160,-3811,4126,-3785,4093,-3764,4061,-3748,4030,-3737,3995,-3730,3953,-3727,3904,-3727,3847,-3732,3493,-3766,3527,-3823,3552,-3877,3567,-3928,3572,-3975,3568,-4020,3559,-4053,3557,-4060,3537,-4097,3510,-4130,3479,-4155,3446,-4174,3441,-4175,3441,-3879,3439,-3832,3426,-3782,3401,-3731,3364,-3678,3314,-3623,3311,-3620,3306,-3615,3301,-3611,3296,-3606,3289,-3599,3282,-3592,3118,-3756,3000,-3874,3023,-3905,3044,-3931,3063,-3954,3080,-3973,3118,-4006,3158,-4030,3198,-4046,3240,-4053,3281,-4052,3320,-4041,3355,-4023,3388,-3995,3416,-3961,3433,-3922,3441,-3879,3441,-4175,3409,-4185,3369,-4190,3328,-4188,3288,-4181,3249,-4167,3212,-4149,3171,-4123,3125,-4086,3073,-4039,3014,-3983,2763,-3731,2733,-3701,2751,-3682,2766,-3697,2780,-3712,2802,-3731,2824,-3745,2846,-3753,2868,-3756,2886,-3752,2908,-3740,2934,-3720,2964,-3692,3073,-3583,3401,-3255,3427,-3228,3445,-3205,3457,-3185,3463,-3170,3462,-3145,3455,-3121,3441,-3096,3420,-3071,3399,-3050,3391,-3042,3410,-3024,3686,-3300,3741,-3355,3723,-3374,3715,-3366,3692,-3343,3671,-3324,3649,-3311,3627,-3303,3605,-3300,3587,-3304,3566,-3316,3540,-3336,3510,-3364,3313,-3561,3320,-3566,3326,-3572,3331,-3578,3338,-3583,3343,-3588,3347,-3592,3348,-3593,3358,-3603,3369,-3614,3394,-3642,3973,-3587,4028,-3642,4113,-3727,4179,-3793e">
            <v:path arrowok="t"/>
            <v:fill on="t" opacity="32896f" focussize="0,0"/>
            <v:stroke on="f"/>
            <v:imagedata o:title=""/>
            <o:lock v:ext="edit"/>
          </v:shape>
        </w:pict>
      </w:r>
      <w:r>
        <w:pict>
          <v:group id="_x0000_s1121" o:spid="_x0000_s1121" o:spt="203" style="position:absolute;left:0pt;margin-left:128.65pt;margin-top:-255.7pt;height:172.7pt;width:356.6pt;mso-position-horizontal-relative:page;z-index:-257486848;mso-width-relative:page;mso-height-relative:page;" coordorigin="2573,-5114" coordsize="7132,3454">
            <o:lock v:ext="edit"/>
            <v:line id="_x0000_s1122" o:spid="_x0000_s1122" o:spt="20" style="position:absolute;left:2583;top:-5109;height:0;width:711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23" o:spid="_x0000_s1123" o:spt="20" style="position:absolute;left:2578;top:-5114;height:3454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24" o:spid="_x0000_s1124" o:spt="20" style="position:absolute;left:2583;top:-1665;height:0;width:711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25" o:spid="_x0000_s1125" o:spt="20" style="position:absolute;left:9700;top:-5114;height:3454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</v:group>
        </w:pict>
      </w:r>
      <w:bookmarkStart w:id="141" w:name="_bookmark47"/>
      <w:bookmarkEnd w:id="141"/>
      <w:bookmarkStart w:id="142" w:name="_bookmark47"/>
      <w:bookmarkEnd w:id="142"/>
      <w:bookmarkStart w:id="143" w:name="5.2.30 使能ADR +CADR"/>
      <w:bookmarkEnd w:id="143"/>
      <w:r>
        <w:rPr>
          <w:rFonts w:hint="eastAsia" w:ascii="Microsoft JhengHei" w:eastAsia="Microsoft JhengHei"/>
          <w:spacing w:val="34"/>
        </w:rPr>
        <w:t>使能</w:t>
      </w:r>
      <w:r>
        <w:t>ADR +CADR</w:t>
      </w:r>
    </w:p>
    <w:p>
      <w:pPr>
        <w:pStyle w:val="4"/>
        <w:spacing w:before="3"/>
        <w:ind w:firstLine="3000" w:firstLineChars="1500"/>
        <w:rPr>
          <w:rFonts w:ascii="Cambria"/>
          <w:sz w:val="3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40 </w:t>
      </w:r>
      <w:r>
        <w:rPr>
          <w:sz w:val="20"/>
        </w:rPr>
        <w:t xml:space="preserve">使能 </w:t>
      </w:r>
      <w:r>
        <w:rPr>
          <w:rFonts w:ascii="Cambria" w:eastAsia="Cambria"/>
          <w:sz w:val="20"/>
        </w:rPr>
        <w:t>ADR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380" w:type="dxa"/>
            <w:tcBorders>
              <w:bottom w:val="single" w:color="000000" w:sz="6" w:space="0"/>
            </w:tcBorders>
            <w:shd w:val="clear" w:color="auto" w:fill="00AFEF"/>
          </w:tcPr>
          <w:p>
            <w:pPr>
              <w:pStyle w:val="14"/>
              <w:spacing w:line="267" w:lineRule="exact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tcBorders>
              <w:bottom w:val="single" w:color="000000" w:sz="6" w:space="0"/>
            </w:tcBorders>
            <w:shd w:val="clear" w:color="auto" w:fill="00AFEF"/>
          </w:tcPr>
          <w:p>
            <w:pPr>
              <w:pStyle w:val="14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tcBorders>
              <w:bottom w:val="single" w:color="000000" w:sz="6" w:space="0"/>
            </w:tcBorders>
            <w:shd w:val="clear" w:color="auto" w:fill="00AFEF"/>
          </w:tcPr>
          <w:p>
            <w:pPr>
              <w:pStyle w:val="14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380" w:type="dxa"/>
            <w:tcBorders>
              <w:top w:val="single" w:color="000000" w:sz="6" w:space="0"/>
            </w:tcBorders>
          </w:tcPr>
          <w:p>
            <w:pPr>
              <w:pStyle w:val="14"/>
              <w:spacing w:before="20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  <w:tcBorders>
              <w:top w:val="single" w:color="000000" w:sz="6" w:space="0"/>
            </w:tcBorders>
          </w:tcPr>
          <w:p>
            <w:pPr>
              <w:pStyle w:val="14"/>
              <w:spacing w:before="20"/>
              <w:rPr>
                <w:sz w:val="21"/>
              </w:rPr>
            </w:pPr>
            <w:r>
              <w:rPr>
                <w:sz w:val="21"/>
              </w:rPr>
              <w:t>AT+CADR=?</w:t>
            </w:r>
          </w:p>
        </w:tc>
        <w:tc>
          <w:tcPr>
            <w:tcW w:w="4506" w:type="dxa"/>
            <w:tcBorders>
              <w:top w:val="single" w:color="000000" w:sz="6" w:space="0"/>
            </w:tcBorders>
          </w:tcPr>
          <w:p>
            <w:pPr>
              <w:pStyle w:val="14"/>
              <w:spacing w:before="20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+CADR: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value</w:t>
            </w:r>
            <w:r>
              <w:rPr>
                <w:rFonts w:ascii="Times New Roman" w:hAnsi="Times New Roman"/>
                <w:sz w:val="21"/>
              </w:rPr>
              <w:t>”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AT+CADR?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+CADR:&lt;value&gt;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AT+CADR=&lt;value&gt;</w:t>
            </w:r>
          </w:p>
        </w:tc>
        <w:tc>
          <w:tcPr>
            <w:tcW w:w="4506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&lt;value&gt;：如下。</w:t>
            </w:r>
          </w:p>
          <w:p>
            <w:pPr>
              <w:pStyle w:val="14"/>
              <w:spacing w:before="53" w:line="278" w:lineRule="auto"/>
              <w:ind w:left="221" w:right="5645"/>
              <w:rPr>
                <w:sz w:val="21"/>
              </w:rPr>
            </w:pPr>
            <w:r>
              <w:rPr>
                <w:sz w:val="21"/>
              </w:rPr>
              <w:t>ADR使能控制，出厂值为1 0 - ADR不使能</w:t>
            </w:r>
          </w:p>
          <w:p>
            <w:pPr>
              <w:pStyle w:val="14"/>
              <w:spacing w:before="0" w:line="269" w:lineRule="exact"/>
              <w:ind w:left="221"/>
              <w:rPr>
                <w:sz w:val="21"/>
              </w:rPr>
            </w:pPr>
            <w:r>
              <w:rPr>
                <w:sz w:val="21"/>
              </w:rPr>
              <w:t>1 - ADR使能</w:t>
            </w:r>
          </w:p>
          <w:p>
            <w:pPr>
              <w:pStyle w:val="14"/>
              <w:spacing w:before="52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7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AT+CADR=1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在发送数据之前需要设置。默认开启ADR。</w:t>
            </w:r>
          </w:p>
        </w:tc>
      </w:tr>
    </w:tbl>
    <w:p>
      <w:pPr>
        <w:pStyle w:val="4"/>
        <w:spacing w:before="1"/>
        <w:rPr>
          <w:rFonts w:ascii="Cambria"/>
          <w:sz w:val="6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r>
        <w:pict>
          <v:group id="_x0000_s1126" o:spid="_x0000_s1126" o:spt="203" style="position:absolute;left:0pt;margin-left:128.65pt;margin-top:-115.25pt;height:47.8pt;width:236.1pt;mso-position-horizontal-relative:page;z-index:-257482752;mso-width-relative:page;mso-height-relative:page;" coordorigin="2573,-2306" coordsize="4722,956">
            <o:lock v:ext="edit"/>
            <v:line id="_x0000_s1127" o:spid="_x0000_s1127" o:spt="20" style="position:absolute;left:2583;top:-2301;height:0;width:470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28" o:spid="_x0000_s1128" o:spt="20" style="position:absolute;left:2578;top:-2306;height:955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29" o:spid="_x0000_s1129" o:spt="20" style="position:absolute;left:2583;top:-1355;height:0;width:4702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  <v:line id="_x0000_s1130" o:spid="_x0000_s1130" o:spt="20" style="position:absolute;left:7290;top:-2306;height:955;width:0;" stroked="t" coordsize="21600,21600">
              <v:path arrowok="t"/>
              <v:fill focussize="0,0"/>
              <v:stroke weight="0.48pt" color="#000000"/>
              <v:imagedata o:title=""/>
              <o:lock v:ext="edit"/>
            </v:line>
          </v:group>
        </w:pict>
      </w:r>
      <w:bookmarkStart w:id="144" w:name="_bookmark48"/>
      <w:bookmarkEnd w:id="144"/>
      <w:bookmarkStart w:id="145" w:name="5.2.31 设置接收窗口参数 +CRXP"/>
      <w:bookmarkEnd w:id="145"/>
      <w:bookmarkStart w:id="146" w:name="_bookmark48"/>
      <w:bookmarkEnd w:id="146"/>
      <w:r>
        <w:rPr>
          <w:rFonts w:hint="eastAsia" w:ascii="Microsoft JhengHei" w:eastAsia="Microsoft JhengHei"/>
        </w:rPr>
        <w:t xml:space="preserve">设置接收窗口参数 </w:t>
      </w:r>
      <w:r>
        <w:t>+CRXP</w:t>
      </w: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spacing w:before="94" w:after="30"/>
        <w:ind w:left="2966" w:right="3422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41  </w:t>
      </w:r>
      <w:r>
        <w:rPr>
          <w:sz w:val="20"/>
        </w:rPr>
        <w:t>设置接收窗口参数</w:t>
      </w: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5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5108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AT+CRXP=?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+CRXP: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RX1DRoffest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,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RX2DataRate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,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RX2Frequency</w:t>
            </w:r>
          </w:p>
          <w:p>
            <w:pPr>
              <w:pStyle w:val="14"/>
              <w:spacing w:before="55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100"/>
                <w:sz w:val="21"/>
              </w:rPr>
              <w:t>”</w:t>
            </w:r>
          </w:p>
          <w:p>
            <w:pPr>
              <w:pStyle w:val="14"/>
              <w:spacing w:before="59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AT+CRXP?</w:t>
            </w:r>
          </w:p>
        </w:tc>
        <w:tc>
          <w:tcPr>
            <w:tcW w:w="5108" w:type="dxa"/>
          </w:tcPr>
          <w:p>
            <w:pPr>
              <w:pStyle w:val="14"/>
              <w:spacing w:line="278" w:lineRule="auto"/>
              <w:ind w:right="16"/>
              <w:rPr>
                <w:sz w:val="21"/>
              </w:rPr>
            </w:pPr>
            <w:r>
              <w:rPr>
                <w:spacing w:val="-1"/>
                <w:sz w:val="21"/>
              </w:rPr>
              <w:t xml:space="preserve">+CRXP:&lt;RX1DRoffest&gt;,&lt;RX2DataRate&gt;,&lt;RX2Frequenc </w:t>
            </w:r>
            <w:r>
              <w:rPr>
                <w:sz w:val="21"/>
              </w:rPr>
              <w:t>y&gt;</w:t>
            </w:r>
          </w:p>
          <w:p>
            <w:pPr>
              <w:pStyle w:val="14"/>
              <w:spacing w:before="0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spacing w:line="278" w:lineRule="auto"/>
              <w:ind w:right="84"/>
              <w:rPr>
                <w:sz w:val="21"/>
              </w:rPr>
            </w:pPr>
            <w:r>
              <w:rPr>
                <w:sz w:val="21"/>
              </w:rPr>
              <w:t>AT+CRXP=&lt;RX1DRoffest&gt;,&lt;RX2DataRat e&gt;,&lt;RX2Frequency&gt;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795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&lt;RX1DRoffest&gt;,&lt;RX2DataRate&gt;,&lt;RX2Frequency&gt;详见LoRaWAN协议。</w:t>
            </w:r>
          </w:p>
          <w:p>
            <w:pPr>
              <w:pStyle w:val="14"/>
              <w:spacing w:before="9"/>
              <w:ind w:left="0"/>
              <w:rPr>
                <w:sz w:val="27"/>
              </w:rPr>
            </w:pPr>
          </w:p>
          <w:p>
            <w:pPr>
              <w:pStyle w:val="14"/>
              <w:spacing w:before="0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795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AT+CRXP=1,1,471000000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在发送数据之前需要设置。不设置用默认值。</w:t>
            </w:r>
          </w:p>
        </w:tc>
      </w:tr>
    </w:tbl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pStyle w:val="4"/>
        <w:spacing w:before="7"/>
        <w:rPr>
          <w:sz w:val="5"/>
        </w:rPr>
      </w:pPr>
    </w:p>
    <w:p>
      <w:pPr>
        <w:spacing w:after="0"/>
        <w:rPr>
          <w:sz w:val="5"/>
        </w:rPr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147" w:name="_bookmark49"/>
      <w:bookmarkEnd w:id="147"/>
      <w:bookmarkStart w:id="148" w:name="5.2.32 设置频率表 +CFREQLIST"/>
      <w:bookmarkEnd w:id="148"/>
      <w:bookmarkStart w:id="149" w:name="_bookmark49"/>
      <w:bookmarkEnd w:id="149"/>
      <w:r>
        <w:rPr>
          <w:rFonts w:hint="eastAsia" w:ascii="Microsoft JhengHei" w:eastAsia="Microsoft JhengHei"/>
          <w:spacing w:val="10"/>
        </w:rPr>
        <w:t xml:space="preserve">设置频率表 </w:t>
      </w:r>
      <w:r>
        <w:t>+CFREQLIST</w:t>
      </w:r>
    </w:p>
    <w:p>
      <w:pPr>
        <w:spacing w:before="0"/>
        <w:ind w:left="100" w:right="0" w:firstLine="3000" w:firstLineChars="1500"/>
        <w:jc w:val="left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42 </w:t>
      </w:r>
      <w:r>
        <w:rPr>
          <w:sz w:val="20"/>
        </w:rPr>
        <w:t>设置频率表</w:t>
      </w: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5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5108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AT+CFREQLIST=?</w:t>
            </w:r>
          </w:p>
        </w:tc>
        <w:tc>
          <w:tcPr>
            <w:tcW w:w="5108" w:type="dxa"/>
          </w:tcPr>
          <w:p>
            <w:pPr>
              <w:pStyle w:val="14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+CFREQLIST: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ULDL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,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method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,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number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,</w:t>
            </w:r>
            <w:r>
              <w:rPr>
                <w:rFonts w:ascii="Times New Roman" w:hAnsi="Times New Roman"/>
                <w:sz w:val="21"/>
              </w:rPr>
              <w:t>”</w:t>
            </w:r>
            <w:r>
              <w:rPr>
                <w:sz w:val="21"/>
              </w:rPr>
              <w:t>freqlist</w:t>
            </w:r>
            <w:r>
              <w:rPr>
                <w:rFonts w:ascii="Times New Roman" w:hAnsi="Times New Roman"/>
                <w:sz w:val="21"/>
              </w:rPr>
              <w:t>”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AT+CFREQLIST?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+CFREQLIST:&lt;ULDL&gt;,&lt;method&gt;,&lt;number&gt;,&lt;freqlist&gt;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AT+CFREQLIST=&lt;ULDL&gt;,&lt;method&gt;,&lt;num</w:t>
            </w:r>
          </w:p>
          <w:p>
            <w:pPr>
              <w:pStyle w:val="14"/>
              <w:spacing w:before="44"/>
              <w:rPr>
                <w:sz w:val="21"/>
              </w:rPr>
            </w:pPr>
            <w:r>
              <w:rPr>
                <w:sz w:val="21"/>
              </w:rPr>
              <w:t>ber&gt;,&lt;freqlist&gt;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4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795" w:type="dxa"/>
            <w:gridSpan w:val="2"/>
            <w:vMerge w:val="restart"/>
            <w:tcBorders>
              <w:bottom w:val="nil"/>
            </w:tcBorders>
            <w:shd w:val="clear" w:color="auto" w:fill="D9D9D9"/>
          </w:tcPr>
          <w:p>
            <w:pPr>
              <w:pStyle w:val="14"/>
              <w:spacing w:line="278" w:lineRule="auto"/>
              <w:ind w:right="5729"/>
              <w:rPr>
                <w:sz w:val="21"/>
              </w:rPr>
            </w:pPr>
            <w:r>
              <w:rPr>
                <w:sz w:val="21"/>
              </w:rPr>
              <w:t>ULDL表示设置发送还是接收频率1-UL;</w:t>
            </w:r>
          </w:p>
          <w:p>
            <w:pPr>
              <w:pStyle w:val="14"/>
              <w:spacing w:before="0" w:line="278" w:lineRule="auto"/>
              <w:ind w:right="2894"/>
              <w:rPr>
                <w:sz w:val="21"/>
              </w:rPr>
            </w:pPr>
            <w:r>
              <w:rPr>
                <w:sz w:val="21"/>
              </w:rPr>
              <w:t>2-DL;对于异频，需要设置下行接收频点。对于同频，不需要。method为频率设置方式</w:t>
            </w:r>
          </w:p>
          <w:p>
            <w:pPr>
              <w:pStyle w:val="14"/>
              <w:numPr>
                <w:ilvl w:val="0"/>
                <w:numId w:val="13"/>
              </w:numPr>
              <w:tabs>
                <w:tab w:val="left" w:pos="320"/>
              </w:tabs>
              <w:spacing w:before="0" w:after="0" w:line="278" w:lineRule="auto"/>
              <w:ind w:left="108" w:right="3525" w:firstLine="0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- 频率表按照根据起始频率与信道带宽,信道个数，自动生成</w:t>
            </w:r>
          </w:p>
          <w:p>
            <w:pPr>
              <w:pStyle w:val="14"/>
              <w:numPr>
                <w:ilvl w:val="0"/>
                <w:numId w:val="13"/>
              </w:numPr>
              <w:tabs>
                <w:tab w:val="left" w:pos="320"/>
              </w:tabs>
              <w:spacing w:before="0" w:after="0" w:line="269" w:lineRule="exact"/>
              <w:ind w:left="319" w:right="0" w:hanging="212"/>
              <w:jc w:val="left"/>
              <w:rPr>
                <w:sz w:val="21"/>
              </w:rPr>
            </w:pPr>
            <w:r>
              <w:rPr>
                <w:spacing w:val="-3"/>
                <w:sz w:val="21"/>
              </w:rPr>
              <w:t>- 单独设置逻辑信道对应的指定频率</w:t>
            </w:r>
          </w:p>
          <w:p>
            <w:pPr>
              <w:pStyle w:val="14"/>
              <w:spacing w:before="43" w:line="278" w:lineRule="auto"/>
              <w:ind w:right="3209"/>
              <w:rPr>
                <w:sz w:val="21"/>
              </w:rPr>
            </w:pPr>
            <w:r>
              <w:rPr>
                <w:sz w:val="21"/>
              </w:rPr>
              <w:t>number为信道个数，有效范围1~16。注意与基站协同配合。freqlist为根据X1参数设置相关;</w:t>
            </w:r>
          </w:p>
          <w:p>
            <w:pPr>
              <w:pStyle w:val="14"/>
              <w:spacing w:before="0" w:line="278" w:lineRule="auto"/>
              <w:ind w:right="2685"/>
              <w:rPr>
                <w:sz w:val="21"/>
              </w:rPr>
            </w:pPr>
            <w:r>
              <w:rPr>
                <w:sz w:val="21"/>
              </w:rPr>
              <w:t>method=1，则freqlist</w:t>
            </w:r>
            <w:r>
              <w:rPr>
                <w:spacing w:val="-3"/>
                <w:sz w:val="21"/>
              </w:rPr>
              <w:t>为起始频率，单位</w:t>
            </w:r>
            <w:r>
              <w:rPr>
                <w:sz w:val="21"/>
              </w:rPr>
              <w:t xml:space="preserve">Hz;         </w:t>
            </w:r>
            <w:r>
              <w:rPr>
                <w:spacing w:val="-1"/>
                <w:sz w:val="21"/>
              </w:rPr>
              <w:t>method=2，则freqlist</w:t>
            </w:r>
            <w:r>
              <w:rPr>
                <w:spacing w:val="-3"/>
                <w:sz w:val="21"/>
              </w:rPr>
              <w:t>可能为多个参数，取决于</w:t>
            </w:r>
            <w:r>
              <w:rPr>
                <w:sz w:val="21"/>
              </w:rPr>
              <w:t>number，单位Hz;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7" w:hRule="atLeast"/>
        </w:trPr>
        <w:tc>
          <w:tcPr>
            <w:tcW w:w="1380" w:type="dxa"/>
            <w:tcBorders>
              <w:bottom w:val="nil"/>
            </w:tcBorders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795" w:type="dxa"/>
            <w:gridSpan w:val="2"/>
            <w:vMerge w:val="continue"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1380" w:type="dxa"/>
            <w:tcBorders>
              <w:top w:val="nil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95" w:type="dxa"/>
            <w:gridSpan w:val="2"/>
            <w:tcBorders>
              <w:top w:val="nil"/>
            </w:tcBorders>
            <w:shd w:val="clear" w:color="auto" w:fill="D9D9D9"/>
          </w:tcPr>
          <w:p>
            <w:pPr>
              <w:pStyle w:val="14"/>
              <w:spacing w:before="178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spacing w:line="278" w:lineRule="auto"/>
              <w:ind w:right="152"/>
              <w:rPr>
                <w:sz w:val="21"/>
              </w:rPr>
            </w:pPr>
            <w:r>
              <w:rPr>
                <w:sz w:val="21"/>
              </w:rPr>
              <w:t>AT+CFREQLIST=1,2,8,475300000,475500000,475700000,475900000,763000000,476500000,47 6700000,476900000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spacing w:before="25"/>
              <w:ind w:right="-15"/>
              <w:rPr>
                <w:sz w:val="21"/>
              </w:rPr>
            </w:pPr>
            <w:r>
              <w:rPr>
                <w:spacing w:val="-12"/>
                <w:sz w:val="21"/>
              </w:rPr>
              <w:t>可选，设置掩码和设置频率表的</w:t>
            </w:r>
            <w:r>
              <w:rPr>
                <w:sz w:val="21"/>
              </w:rPr>
              <w:t>AT</w:t>
            </w:r>
            <w:r>
              <w:rPr>
                <w:spacing w:val="-3"/>
                <w:sz w:val="21"/>
              </w:rPr>
              <w:t>指令选其一</w:t>
            </w:r>
            <w:r>
              <w:rPr>
                <w:spacing w:val="-173"/>
                <w:sz w:val="21"/>
              </w:rPr>
              <w:t>。</w:t>
            </w:r>
            <w:r>
              <w:rPr>
                <w:spacing w:val="-3"/>
                <w:sz w:val="21"/>
              </w:rPr>
              <w:t>（</w:t>
            </w:r>
            <w:r>
              <w:rPr>
                <w:spacing w:val="-11"/>
                <w:sz w:val="21"/>
              </w:rPr>
              <w:t>目前不支持此命令，请使用</w:t>
            </w:r>
            <w:r>
              <w:rPr>
                <w:sz w:val="21"/>
              </w:rPr>
              <w:t>AT+CFREQBANDMASK）</w:t>
            </w:r>
          </w:p>
        </w:tc>
      </w:tr>
    </w:tbl>
    <w:p>
      <w:pPr>
        <w:pStyle w:val="4"/>
        <w:spacing w:before="7"/>
        <w:rPr>
          <w:sz w:val="5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150" w:name="_bookmark50"/>
      <w:bookmarkEnd w:id="150"/>
      <w:bookmarkStart w:id="151" w:name="_bookmark50"/>
      <w:bookmarkEnd w:id="151"/>
      <w:bookmarkStart w:id="152" w:name="5.2.33 设置发收时延 +CRX1DELAY"/>
      <w:bookmarkEnd w:id="152"/>
      <w:r>
        <w:rPr>
          <w:rFonts w:hint="eastAsia" w:ascii="Microsoft JhengHei" w:eastAsia="Microsoft JhengHei"/>
          <w:spacing w:val="2"/>
        </w:rPr>
        <w:t xml:space="preserve">设置发收时延  </w:t>
      </w:r>
      <w:r>
        <w:rPr>
          <w:spacing w:val="-4"/>
        </w:rPr>
        <w:t>+CRX1DELAY</w:t>
      </w:r>
    </w:p>
    <w:p>
      <w:pPr>
        <w:spacing w:before="94" w:after="30"/>
        <w:ind w:left="2966" w:right="3422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>43</w:t>
      </w:r>
      <w:r>
        <w:rPr>
          <w:rFonts w:ascii="Cambria" w:eastAsia="Cambria"/>
          <w:spacing w:val="5"/>
          <w:sz w:val="20"/>
        </w:rPr>
        <w:t xml:space="preserve">  </w:t>
      </w:r>
      <w:r>
        <w:rPr>
          <w:spacing w:val="-17"/>
          <w:sz w:val="20"/>
        </w:rPr>
        <w:t xml:space="preserve">设置 </w:t>
      </w:r>
      <w:r>
        <w:rPr>
          <w:rFonts w:ascii="Cambria" w:eastAsia="Cambria"/>
          <w:sz w:val="20"/>
        </w:rPr>
        <w:t>Rx1</w:t>
      </w:r>
      <w:r>
        <w:rPr>
          <w:rFonts w:ascii="Cambria" w:eastAsia="Cambria"/>
          <w:spacing w:val="3"/>
          <w:sz w:val="20"/>
        </w:rPr>
        <w:t xml:space="preserve"> </w:t>
      </w:r>
      <w:r>
        <w:rPr>
          <w:sz w:val="20"/>
        </w:rPr>
        <w:t>时延</w:t>
      </w: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5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5108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AT+CRX1DELAY=?</w:t>
            </w:r>
          </w:p>
        </w:tc>
        <w:tc>
          <w:tcPr>
            <w:tcW w:w="5108" w:type="dxa"/>
          </w:tcPr>
          <w:p>
            <w:pPr>
              <w:pStyle w:val="14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+CRX1DELAY: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Delay</w:t>
            </w:r>
            <w:r>
              <w:rPr>
                <w:rFonts w:ascii="Times New Roman" w:hAnsi="Times New Roman"/>
                <w:sz w:val="21"/>
              </w:rPr>
              <w:t>”</w:t>
            </w:r>
          </w:p>
          <w:p>
            <w:pPr>
              <w:pStyle w:val="14"/>
              <w:spacing w:before="44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AT+CRX1DELAY?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+CRX1DELAY:&lt;Delay&gt;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AT+CRX1DELAY=&lt;Delay&gt;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795" w:type="dxa"/>
            <w:gridSpan w:val="2"/>
            <w:vMerge w:val="restart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Delay：发送后多久打开RX1窗口，单位：s；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795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AT+CRX1DELAY=2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设置发送后多久打开RX1窗口，在发送数据之前设置。不设置时为协议默认值。</w:t>
            </w:r>
          </w:p>
        </w:tc>
      </w:tr>
    </w:tbl>
    <w:p>
      <w:pPr>
        <w:rPr>
          <w:spacing w:val="-4"/>
        </w:rPr>
      </w:pPr>
    </w:p>
    <w:p>
      <w:pPr>
        <w:rPr>
          <w:spacing w:val="-4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41" w:after="0" w:line="240" w:lineRule="auto"/>
        <w:ind w:left="940" w:right="0" w:hanging="841"/>
        <w:jc w:val="left"/>
      </w:pPr>
      <w:bookmarkStart w:id="153" w:name="_bookmark51"/>
      <w:bookmarkEnd w:id="153"/>
      <w:bookmarkStart w:id="154" w:name="5.2.34 保存MAC参数设置 +CSAVE"/>
      <w:bookmarkEnd w:id="154"/>
      <w:bookmarkStart w:id="155" w:name="_bookmark51"/>
      <w:bookmarkEnd w:id="155"/>
      <w:r>
        <w:rPr>
          <w:rFonts w:hint="eastAsia" w:ascii="Microsoft JhengHei" w:eastAsia="Microsoft JhengHei"/>
        </w:rPr>
        <w:t xml:space="preserve">保存 </w:t>
      </w:r>
      <w:r>
        <w:rPr>
          <w:spacing w:val="-3"/>
        </w:rPr>
        <w:t>MAC</w:t>
      </w:r>
      <w:r>
        <w:rPr>
          <w:spacing w:val="4"/>
        </w:rPr>
        <w:t xml:space="preserve"> </w:t>
      </w:r>
      <w:r>
        <w:rPr>
          <w:rFonts w:hint="eastAsia" w:ascii="Microsoft JhengHei" w:eastAsia="Microsoft JhengHei"/>
          <w:spacing w:val="13"/>
        </w:rPr>
        <w:t xml:space="preserve">参数设置 </w:t>
      </w:r>
      <w:r>
        <w:rPr>
          <w:spacing w:val="-4"/>
        </w:rPr>
        <w:t>+CSAVE</w:t>
      </w:r>
    </w:p>
    <w:p>
      <w:pPr>
        <w:spacing w:before="94" w:after="30"/>
        <w:ind w:left="2966" w:right="3424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44 </w:t>
      </w:r>
      <w:r>
        <w:rPr>
          <w:sz w:val="20"/>
        </w:rPr>
        <w:t xml:space="preserve">保存 </w:t>
      </w:r>
      <w:r>
        <w:rPr>
          <w:rFonts w:ascii="Cambria" w:eastAsia="Cambria"/>
          <w:sz w:val="20"/>
        </w:rPr>
        <w:t xml:space="preserve">MAC </w:t>
      </w:r>
      <w:r>
        <w:rPr>
          <w:sz w:val="20"/>
        </w:rPr>
        <w:t>参数设置</w:t>
      </w: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5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5108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AT+CSAVE=?</w:t>
            </w:r>
          </w:p>
        </w:tc>
        <w:tc>
          <w:tcPr>
            <w:tcW w:w="5108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+CSAVE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AT+CSAVE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380" w:type="dxa"/>
            <w:tcBorders>
              <w:bottom w:val="single" w:color="000000" w:sz="6" w:space="0"/>
            </w:tcBorders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7" w:type="dxa"/>
            <w:tcBorders>
              <w:bottom w:val="single" w:color="000000" w:sz="6" w:space="0"/>
            </w:tcBorders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108" w:type="dxa"/>
            <w:tcBorders>
              <w:bottom w:val="single" w:color="000000" w:sz="6" w:space="0"/>
            </w:tcBorders>
          </w:tcPr>
          <w:p>
            <w:pPr>
              <w:pStyle w:val="14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380" w:type="dxa"/>
            <w:tcBorders>
              <w:top w:val="single" w:color="000000" w:sz="6" w:space="0"/>
            </w:tcBorders>
            <w:shd w:val="clear" w:color="auto" w:fill="D9D9D9"/>
          </w:tcPr>
          <w:p>
            <w:pPr>
              <w:pStyle w:val="14"/>
              <w:spacing w:before="20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795" w:type="dxa"/>
            <w:gridSpan w:val="2"/>
            <w:vMerge w:val="restart"/>
            <w:tcBorders>
              <w:top w:val="single" w:color="000000" w:sz="6" w:space="0"/>
            </w:tcBorders>
            <w:shd w:val="clear" w:color="auto" w:fill="D9D9D9"/>
          </w:tcPr>
          <w:p>
            <w:pPr>
              <w:pStyle w:val="14"/>
              <w:spacing w:before="20"/>
              <w:rPr>
                <w:sz w:val="21"/>
              </w:rPr>
            </w:pPr>
            <w:r>
              <w:rPr>
                <w:sz w:val="21"/>
              </w:rPr>
              <w:t>该命令保存配置参数到EERPOM/FLASH中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在执行AT+RESET命令后，模块将使用新的MAC配置参数进行网络初始化与运行。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795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AT+CSAVE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在发送数据之前需要保存。</w:t>
            </w:r>
          </w:p>
        </w:tc>
      </w:tr>
    </w:tbl>
    <w:p>
      <w:pPr>
        <w:pStyle w:val="4"/>
        <w:spacing w:before="7"/>
        <w:rPr>
          <w:sz w:val="5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156" w:name="_bookmark52"/>
      <w:bookmarkEnd w:id="156"/>
      <w:bookmarkStart w:id="157" w:name="_bookmark52"/>
      <w:bookmarkEnd w:id="157"/>
      <w:bookmarkStart w:id="158" w:name="5.2.35 恢复MAC默认参数 +CRESTORE"/>
      <w:bookmarkEnd w:id="158"/>
      <w:r>
        <w:rPr>
          <w:rFonts w:hint="eastAsia" w:ascii="Microsoft JhengHei" w:eastAsia="Microsoft JhengHei"/>
        </w:rPr>
        <w:t xml:space="preserve">恢复 </w:t>
      </w:r>
      <w:r>
        <w:rPr>
          <w:spacing w:val="-3"/>
        </w:rPr>
        <w:t>MAC</w:t>
      </w:r>
      <w:r>
        <w:rPr>
          <w:spacing w:val="4"/>
        </w:rPr>
        <w:t xml:space="preserve"> </w:t>
      </w:r>
      <w:r>
        <w:rPr>
          <w:rFonts w:hint="eastAsia" w:ascii="Microsoft JhengHei" w:eastAsia="Microsoft JhengHei"/>
          <w:spacing w:val="13"/>
        </w:rPr>
        <w:t xml:space="preserve">默认参数 </w:t>
      </w:r>
      <w:r>
        <w:t>+CRESTORE</w:t>
      </w:r>
    </w:p>
    <w:p>
      <w:pPr>
        <w:spacing w:before="94" w:after="30"/>
        <w:ind w:left="2966" w:right="3424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45 </w:t>
      </w:r>
      <w:r>
        <w:rPr>
          <w:sz w:val="20"/>
        </w:rPr>
        <w:t xml:space="preserve">恢复 </w:t>
      </w:r>
      <w:r>
        <w:rPr>
          <w:rFonts w:ascii="Cambria" w:eastAsia="Cambria"/>
          <w:sz w:val="20"/>
        </w:rPr>
        <w:t xml:space="preserve">MAC </w:t>
      </w:r>
      <w:r>
        <w:rPr>
          <w:sz w:val="20"/>
        </w:rPr>
        <w:t>默认参数</w:t>
      </w: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5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5108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AT+CRESTORE=?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+CRESTORE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AT+CRESTORE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795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该命令恢复MAC默认配置参数到EERPOM/FLASH中。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795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AT+CRESTORE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在发送数据之前需要保存。</w:t>
            </w:r>
          </w:p>
        </w:tc>
      </w:tr>
    </w:tbl>
    <w:p>
      <w:pPr>
        <w:pStyle w:val="4"/>
        <w:spacing w:before="6"/>
        <w:rPr>
          <w:sz w:val="27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240" w:lineRule="auto"/>
        <w:ind w:left="940" w:right="0" w:hanging="841"/>
        <w:jc w:val="left"/>
      </w:pPr>
      <w:bookmarkStart w:id="159" w:name="_bookmark53"/>
      <w:bookmarkEnd w:id="159"/>
      <w:bookmarkStart w:id="160" w:name="_bookmark53"/>
      <w:bookmarkEnd w:id="160"/>
      <w:bookmarkStart w:id="161" w:name="5.2.36 PingSlotInfo请求 +CPINGSLOTINFOREQ"/>
      <w:bookmarkEnd w:id="161"/>
      <w:r>
        <w:t xml:space="preserve">PingSlotInfo </w:t>
      </w:r>
      <w:r>
        <w:rPr>
          <w:rFonts w:hint="eastAsia" w:ascii="Microsoft JhengHei" w:eastAsia="Microsoft JhengHei"/>
          <w:spacing w:val="1"/>
        </w:rPr>
        <w:t xml:space="preserve">请 求 </w:t>
      </w:r>
      <w:r>
        <w:t>+CPINGSLOTINFOREQ</w:t>
      </w:r>
    </w:p>
    <w:p>
      <w:pPr>
        <w:pStyle w:val="4"/>
        <w:spacing w:before="6"/>
        <w:rPr>
          <w:sz w:val="27"/>
        </w:rPr>
      </w:pPr>
    </w:p>
    <w:p>
      <w:pPr>
        <w:spacing w:before="94" w:after="31"/>
        <w:ind w:left="2966" w:right="3424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46 PingSlotInfo  </w:t>
      </w:r>
      <w:r>
        <w:rPr>
          <w:sz w:val="20"/>
        </w:rPr>
        <w:t>请求</w:t>
      </w: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5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5108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AT+CPINGSLOTINFOREQ=?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+CPINGSLOTINFOREQ:&lt;periodicity&gt;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AT+CPINGSLOTINFOREQ?</w:t>
            </w:r>
          </w:p>
        </w:tc>
        <w:tc>
          <w:tcPr>
            <w:tcW w:w="5108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+CPINGSLOTINFOREQ:&lt;periodicity&gt;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AT+CPINGSLOTINFOREQ=&lt;periodicity&gt;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795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periodicity：ping slot周期参数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795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AT+CPINGSLOTINFOREQ=3</w:t>
            </w:r>
          </w:p>
          <w:p>
            <w:pPr>
              <w:pStyle w:val="14"/>
              <w:spacing w:before="44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ClassB专用指令</w:t>
            </w:r>
          </w:p>
        </w:tc>
      </w:tr>
    </w:tbl>
    <w:p>
      <w:pPr>
        <w:pStyle w:val="4"/>
        <w:spacing w:before="6"/>
        <w:rPr>
          <w:sz w:val="27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240" w:lineRule="auto"/>
        <w:ind w:left="940" w:right="0" w:hanging="841"/>
        <w:jc w:val="left"/>
      </w:pPr>
      <w:bookmarkStart w:id="162" w:name="5.2.37 增加组播地址 +CADDMUTICAST"/>
      <w:bookmarkEnd w:id="162"/>
      <w:bookmarkStart w:id="163" w:name="_bookmark54"/>
      <w:bookmarkEnd w:id="163"/>
      <w:bookmarkStart w:id="164" w:name="_bookmark54"/>
      <w:bookmarkEnd w:id="164"/>
      <w:r>
        <w:rPr>
          <w:rFonts w:hint="eastAsia" w:ascii="Microsoft JhengHei" w:eastAsia="Microsoft JhengHei"/>
        </w:rPr>
        <w:t xml:space="preserve">增加组播地址 </w:t>
      </w:r>
      <w:r>
        <w:t>+CADDMUTICAST</w:t>
      </w:r>
    </w:p>
    <w:p>
      <w:pPr>
        <w:spacing w:before="94" w:after="31"/>
        <w:ind w:left="2966" w:right="3424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47  </w:t>
      </w:r>
      <w:r>
        <w:rPr>
          <w:sz w:val="20"/>
        </w:rPr>
        <w:t>增加组播地址</w:t>
      </w: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5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5108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AT+CADDMUTICAST=?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+CADDMUTICAST:"DevAddr","AppSKey","NwkSKey","P</w:t>
            </w:r>
          </w:p>
          <w:p>
            <w:pPr>
              <w:pStyle w:val="14"/>
              <w:spacing w:before="3" w:line="310" w:lineRule="atLeast"/>
              <w:ind w:right="2660"/>
              <w:rPr>
                <w:sz w:val="21"/>
              </w:rPr>
            </w:pPr>
            <w:r>
              <w:rPr>
                <w:sz w:val="21"/>
              </w:rPr>
              <w:t>eriodicity","Datarate" 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AT+CADDMUTICAST=&lt;DevAddr&gt;,&lt;AppSKe</w:t>
            </w:r>
          </w:p>
          <w:p>
            <w:pPr>
              <w:pStyle w:val="14"/>
              <w:spacing w:before="2" w:line="310" w:lineRule="atLeast"/>
              <w:ind w:right="84"/>
              <w:rPr>
                <w:sz w:val="21"/>
              </w:rPr>
            </w:pPr>
            <w:r>
              <w:rPr>
                <w:sz w:val="21"/>
              </w:rPr>
              <w:t>y&gt;,&lt;NwkSKey&gt;,[Periodicity],[Datar ate]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795" w:type="dxa"/>
            <w:gridSpan w:val="2"/>
            <w:vMerge w:val="restart"/>
            <w:shd w:val="clear" w:color="auto" w:fill="D9D9D9"/>
          </w:tcPr>
          <w:p>
            <w:pPr>
              <w:pStyle w:val="14"/>
              <w:spacing w:line="278" w:lineRule="auto"/>
              <w:ind w:right="6152"/>
              <w:rPr>
                <w:sz w:val="21"/>
              </w:rPr>
            </w:pPr>
            <w:r>
              <w:rPr>
                <w:sz w:val="21"/>
              </w:rPr>
              <w:t>DevAddr: 组 播 地 址 AppSKey:组播应用会话秘钥NwkSKey:组播网络会话秘钥</w:t>
            </w:r>
          </w:p>
          <w:p>
            <w:pPr>
              <w:pStyle w:val="14"/>
              <w:spacing w:before="0" w:line="278" w:lineRule="auto"/>
              <w:ind w:right="5520"/>
              <w:rPr>
                <w:sz w:val="21"/>
              </w:rPr>
            </w:pPr>
            <w:r>
              <w:rPr>
                <w:sz w:val="21"/>
              </w:rPr>
              <w:t>Periodicity：ping slot周期参数Datarate: 数据速率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0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795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spacing w:before="25" w:line="278" w:lineRule="auto"/>
              <w:ind w:right="2567"/>
              <w:rPr>
                <w:sz w:val="21"/>
              </w:rPr>
            </w:pPr>
            <w:r>
              <w:rPr>
                <w:sz w:val="21"/>
              </w:rPr>
              <w:t>AT+CADDMUTICAST=67678d5e,5ac8eb2016f11f19ad19d7f530592c44, 59543069010279fa7317f85f47c46926, 2, 2</w:t>
            </w:r>
          </w:p>
          <w:p>
            <w:pPr>
              <w:pStyle w:val="14"/>
              <w:spacing w:before="0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请在JOIN前设置</w:t>
            </w:r>
          </w:p>
        </w:tc>
      </w:tr>
    </w:tbl>
    <w:p>
      <w:pPr>
        <w:pStyle w:val="4"/>
        <w:spacing w:before="12"/>
        <w:rPr>
          <w:sz w:val="29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165" w:name="5.2.38 删除组播地址 +CDELMUTICAST"/>
      <w:bookmarkEnd w:id="165"/>
      <w:bookmarkStart w:id="166" w:name="_bookmark55"/>
      <w:bookmarkEnd w:id="166"/>
      <w:bookmarkStart w:id="167" w:name="_bookmark55"/>
      <w:bookmarkEnd w:id="167"/>
      <w:r>
        <w:rPr>
          <w:rFonts w:hint="eastAsia" w:ascii="Microsoft JhengHei" w:eastAsia="Microsoft JhengHei"/>
        </w:rPr>
        <w:t xml:space="preserve">删除组播地址 </w:t>
      </w:r>
      <w:r>
        <w:t>+CDELMUTICAST</w:t>
      </w:r>
    </w:p>
    <w:p>
      <w:pPr>
        <w:spacing w:before="94" w:after="30"/>
        <w:ind w:left="2966" w:right="3424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48 </w:t>
      </w:r>
      <w:r>
        <w:rPr>
          <w:sz w:val="20"/>
        </w:rPr>
        <w:t>删除组播地址</w:t>
      </w: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5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5108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AT+CDELMUTICAST=?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+CDELMUTICAST:"DevAddr"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AT+CDELMUTICAST=&lt;DevAddr&gt;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4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795" w:type="dxa"/>
            <w:gridSpan w:val="2"/>
            <w:vMerge w:val="restart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DevAddr:组播地址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795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AT+CDELMUTICAST=67678d5e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6"/>
        <w:rPr>
          <w:sz w:val="27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240" w:lineRule="auto"/>
        <w:ind w:left="940" w:right="0" w:hanging="841"/>
        <w:jc w:val="left"/>
      </w:pPr>
      <w:bookmarkStart w:id="168" w:name="5.2.39 查询组播数量 +CNUMMUTICAST"/>
      <w:bookmarkEnd w:id="168"/>
      <w:bookmarkStart w:id="169" w:name="_bookmark56"/>
      <w:bookmarkEnd w:id="169"/>
      <w:bookmarkStart w:id="170" w:name="_bookmark56"/>
      <w:bookmarkEnd w:id="170"/>
      <w:r>
        <w:rPr>
          <w:rFonts w:hint="eastAsia" w:ascii="Microsoft JhengHei" w:eastAsia="Microsoft JhengHei"/>
        </w:rPr>
        <w:t xml:space="preserve">查询组播数量 </w:t>
      </w:r>
      <w:r>
        <w:t>+CNUMMUTICAST</w:t>
      </w:r>
    </w:p>
    <w:p>
      <w:pPr>
        <w:spacing w:before="94" w:after="31"/>
        <w:ind w:left="2966" w:right="3422" w:firstLine="0"/>
        <w:jc w:val="center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49 </w:t>
      </w:r>
      <w:r>
        <w:rPr>
          <w:sz w:val="20"/>
        </w:rPr>
        <w:t>查询组播数量</w:t>
      </w: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5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5108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AT+CNUMMUTICAST=?</w:t>
            </w:r>
          </w:p>
        </w:tc>
        <w:tc>
          <w:tcPr>
            <w:tcW w:w="5108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+CNUMMUTICAST:"number"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AT+CNUMMUTICAST?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+CNUMMUTICAST:&lt;number&gt;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795" w:type="dxa"/>
            <w:gridSpan w:val="2"/>
            <w:vMerge w:val="restart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795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AT+CNUMMUTICAST?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+CNUMMUTICAST:0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380" w:type="dxa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95" w:type="dxa"/>
            <w:gridSpan w:val="2"/>
            <w:tcBorders>
              <w:bottom w:val="single" w:color="000000" w:sz="6" w:space="0"/>
            </w:tcBorders>
            <w:shd w:val="clear" w:color="auto" w:fill="D9D9D9"/>
          </w:tcPr>
          <w:p>
            <w:pPr>
              <w:pStyle w:val="14"/>
              <w:spacing w:line="267" w:lineRule="exact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380" w:type="dxa"/>
            <w:tcBorders>
              <w:top w:val="single" w:color="000000" w:sz="6" w:space="0"/>
            </w:tcBorders>
            <w:shd w:val="clear" w:color="auto" w:fill="D9D9D9"/>
          </w:tcPr>
          <w:p>
            <w:pPr>
              <w:pStyle w:val="14"/>
              <w:spacing w:before="20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795" w:type="dxa"/>
            <w:gridSpan w:val="2"/>
            <w:tcBorders>
              <w:top w:val="single" w:color="000000" w:sz="6" w:space="0"/>
            </w:tcBorders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spacing w:after="0"/>
        <w:rPr>
          <w:sz w:val="18"/>
        </w:rPr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171" w:name="_bookmark57"/>
      <w:bookmarkEnd w:id="171"/>
      <w:bookmarkStart w:id="172" w:name="5.2.40 重启模组 +IREBOOT"/>
      <w:bookmarkEnd w:id="172"/>
      <w:bookmarkStart w:id="173" w:name="_bookmark57"/>
      <w:bookmarkEnd w:id="173"/>
      <w:r>
        <w:rPr>
          <w:rFonts w:hint="eastAsia" w:ascii="Microsoft JhengHei" w:eastAsia="Microsoft JhengHei"/>
          <w:spacing w:val="13"/>
        </w:rPr>
        <w:t xml:space="preserve">重启模组 </w:t>
      </w:r>
      <w:r>
        <w:t>+IREBOOT</w:t>
      </w:r>
    </w:p>
    <w:p>
      <w:pPr>
        <w:pStyle w:val="4"/>
        <w:rPr>
          <w:rFonts w:ascii="Calibri"/>
          <w:b/>
          <w:sz w:val="22"/>
        </w:rPr>
      </w:pPr>
      <w:r>
        <w:br w:type="column"/>
      </w:r>
    </w:p>
    <w:p>
      <w:pPr>
        <w:pStyle w:val="4"/>
        <w:spacing w:before="4"/>
        <w:rPr>
          <w:rFonts w:ascii="Calibri"/>
          <w:b/>
          <w:sz w:val="25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50 </w:t>
      </w:r>
      <w:r>
        <w:rPr>
          <w:sz w:val="20"/>
        </w:rPr>
        <w:t>重启模组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400" w:right="520" w:bottom="1120" w:left="980" w:header="720" w:footer="720" w:gutter="0"/>
          <w:cols w:equalWidth="0" w:num="2">
            <w:col w:w="3424" w:space="638"/>
            <w:col w:w="6348"/>
          </w:cols>
        </w:sectPr>
      </w:pPr>
    </w:p>
    <w:p>
      <w:pPr>
        <w:pStyle w:val="4"/>
        <w:spacing w:before="5"/>
        <w:rPr>
          <w:sz w:val="2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AT+IREBOOT=?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+IREBOOT:"Mode"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AT+IREBOOT=&lt;mode&gt;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4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&lt;mode&gt;：重启模式；</w:t>
            </w:r>
          </w:p>
          <w:p>
            <w:pPr>
              <w:pStyle w:val="14"/>
              <w:tabs>
                <w:tab w:val="left" w:pos="986"/>
              </w:tabs>
              <w:spacing w:before="53"/>
              <w:ind w:left="221"/>
              <w:rPr>
                <w:sz w:val="21"/>
              </w:rPr>
            </w:pPr>
            <w:r>
              <w:rPr>
                <w:sz w:val="21"/>
              </w:rPr>
              <w:t>0：</w:t>
            </w:r>
            <w:r>
              <w:rPr>
                <w:sz w:val="21"/>
              </w:rPr>
              <w:tab/>
            </w:r>
            <w:r>
              <w:rPr>
                <w:spacing w:val="-3"/>
                <w:sz w:val="21"/>
              </w:rPr>
              <w:t>立即重启通信模组。</w:t>
            </w:r>
          </w:p>
          <w:p>
            <w:pPr>
              <w:pStyle w:val="14"/>
              <w:tabs>
                <w:tab w:val="left" w:pos="986"/>
              </w:tabs>
              <w:spacing w:before="43" w:line="278" w:lineRule="auto"/>
              <w:ind w:left="221" w:right="2148"/>
              <w:rPr>
                <w:sz w:val="21"/>
              </w:rPr>
            </w:pPr>
            <w:r>
              <w:rPr>
                <w:sz w:val="21"/>
              </w:rPr>
              <w:t>1：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等待</w:t>
            </w:r>
            <w:r>
              <w:rPr>
                <w:spacing w:val="-3"/>
                <w:sz w:val="21"/>
              </w:rPr>
              <w:t>通</w:t>
            </w:r>
            <w:r>
              <w:rPr>
                <w:sz w:val="21"/>
              </w:rPr>
              <w:t>信</w:t>
            </w:r>
            <w:r>
              <w:rPr>
                <w:spacing w:val="-3"/>
                <w:sz w:val="21"/>
              </w:rPr>
              <w:t>模</w:t>
            </w:r>
            <w:r>
              <w:rPr>
                <w:sz w:val="21"/>
              </w:rPr>
              <w:t>组</w:t>
            </w:r>
            <w:r>
              <w:rPr>
                <w:spacing w:val="-3"/>
                <w:sz w:val="21"/>
              </w:rPr>
              <w:t>内</w:t>
            </w:r>
            <w:r>
              <w:rPr>
                <w:sz w:val="21"/>
              </w:rPr>
              <w:t>当</w:t>
            </w:r>
            <w:r>
              <w:rPr>
                <w:spacing w:val="-3"/>
                <w:sz w:val="21"/>
              </w:rPr>
              <w:t>前</w:t>
            </w:r>
            <w:r>
              <w:rPr>
                <w:sz w:val="21"/>
              </w:rPr>
              <w:t>正</w:t>
            </w:r>
            <w:r>
              <w:rPr>
                <w:spacing w:val="-3"/>
                <w:sz w:val="21"/>
              </w:rPr>
              <w:t>在</w:t>
            </w:r>
            <w:r>
              <w:rPr>
                <w:sz w:val="21"/>
              </w:rPr>
              <w:t>发送</w:t>
            </w:r>
            <w:r>
              <w:rPr>
                <w:spacing w:val="-3"/>
                <w:sz w:val="21"/>
              </w:rPr>
              <w:t>的</w:t>
            </w:r>
            <w:r>
              <w:rPr>
                <w:sz w:val="21"/>
              </w:rPr>
              <w:t>无</w:t>
            </w:r>
            <w:r>
              <w:rPr>
                <w:spacing w:val="-3"/>
                <w:sz w:val="21"/>
              </w:rPr>
              <w:t>线</w:t>
            </w:r>
            <w:r>
              <w:rPr>
                <w:sz w:val="21"/>
              </w:rPr>
              <w:t>帧</w:t>
            </w:r>
            <w:r>
              <w:rPr>
                <w:spacing w:val="-3"/>
                <w:sz w:val="21"/>
              </w:rPr>
              <w:t>完</w:t>
            </w:r>
            <w:r>
              <w:rPr>
                <w:sz w:val="21"/>
              </w:rPr>
              <w:t>成</w:t>
            </w:r>
            <w:r>
              <w:rPr>
                <w:spacing w:val="-3"/>
                <w:sz w:val="21"/>
              </w:rPr>
              <w:t>后</w:t>
            </w:r>
            <w:r>
              <w:rPr>
                <w:sz w:val="21"/>
              </w:rPr>
              <w:t>再</w:t>
            </w:r>
            <w:r>
              <w:rPr>
                <w:spacing w:val="-3"/>
                <w:sz w:val="21"/>
              </w:rPr>
              <w:t>重</w:t>
            </w:r>
            <w:r>
              <w:rPr>
                <w:sz w:val="21"/>
              </w:rPr>
              <w:t>启。7: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重启</w:t>
            </w:r>
            <w:r>
              <w:rPr>
                <w:spacing w:val="-3"/>
                <w:sz w:val="21"/>
              </w:rPr>
              <w:t>进</w:t>
            </w:r>
            <w:r>
              <w:rPr>
                <w:sz w:val="21"/>
              </w:rPr>
              <w:t>入bootloader</w:t>
            </w:r>
          </w:p>
          <w:p>
            <w:pPr>
              <w:pStyle w:val="14"/>
              <w:spacing w:before="9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7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AT+IREBOOT=1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通信模组收到该指令后，回复OK后，重启通信模组。重启完成之前，不再接收任何后续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的AT指令。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400" w:right="520" w:bottom="1120" w:left="980" w:header="720" w:footer="720" w:gutter="0"/>
        </w:sect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174" w:name="_bookmark58"/>
      <w:bookmarkEnd w:id="174"/>
      <w:bookmarkStart w:id="175" w:name="_bookmark58"/>
      <w:bookmarkEnd w:id="175"/>
      <w:bookmarkStart w:id="176" w:name="5.2.41 设置日志等级 +ILOGLVL"/>
      <w:bookmarkEnd w:id="176"/>
      <w:r>
        <w:rPr>
          <w:rFonts w:hint="eastAsia" w:ascii="Microsoft JhengHei" w:eastAsia="Microsoft JhengHei"/>
          <w:spacing w:val="2"/>
        </w:rPr>
        <w:t xml:space="preserve">设置日志等级 </w:t>
      </w:r>
      <w:r>
        <w:rPr>
          <w:spacing w:val="-7"/>
        </w:rPr>
        <w:t>+ILOGLVL</w:t>
      </w:r>
    </w:p>
    <w:p>
      <w:pPr>
        <w:pStyle w:val="4"/>
        <w:spacing w:before="4"/>
        <w:rPr>
          <w:rFonts w:ascii="Calibri"/>
          <w:b/>
          <w:sz w:val="25"/>
        </w:rPr>
      </w:pPr>
    </w:p>
    <w:p>
      <w:pPr>
        <w:spacing w:before="0"/>
        <w:ind w:left="77" w:right="0" w:firstLine="2800" w:firstLineChars="1400"/>
        <w:jc w:val="left"/>
        <w:rPr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51 </w:t>
      </w:r>
      <w:r>
        <w:rPr>
          <w:sz w:val="20"/>
        </w:rPr>
        <w:t>设置日志等级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AT+ILOGLVL=?</w:t>
            </w:r>
          </w:p>
        </w:tc>
        <w:tc>
          <w:tcPr>
            <w:tcW w:w="4506" w:type="dxa"/>
          </w:tcPr>
          <w:p>
            <w:pPr>
              <w:pStyle w:val="14"/>
              <w:rPr>
                <w:rFonts w:ascii="Times New Roman" w:hAnsi="Times New Roman"/>
                <w:sz w:val="21"/>
              </w:rPr>
            </w:pPr>
            <w:r>
              <w:rPr>
                <w:sz w:val="21"/>
              </w:rPr>
              <w:t>+ILOGLVL:</w:t>
            </w:r>
            <w:r>
              <w:rPr>
                <w:rFonts w:ascii="Times New Roman" w:hAnsi="Times New Roman"/>
                <w:sz w:val="21"/>
              </w:rPr>
              <w:t>“</w:t>
            </w:r>
            <w:r>
              <w:rPr>
                <w:sz w:val="21"/>
              </w:rPr>
              <w:t>level</w:t>
            </w:r>
            <w:r>
              <w:rPr>
                <w:rFonts w:ascii="Times New Roman" w:hAnsi="Times New Roman"/>
                <w:sz w:val="21"/>
              </w:rPr>
              <w:t>”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AT+ILOGLVL?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+ILOGLVL:&lt;level&gt;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AT+ILOGLVL=&lt;level&gt;</w:t>
            </w:r>
          </w:p>
        </w:tc>
        <w:tc>
          <w:tcPr>
            <w:tcW w:w="4506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</w:tcPr>
          <w:p>
            <w:pPr>
              <w:pStyle w:val="14"/>
              <w:tabs>
                <w:tab w:val="left" w:pos="986"/>
              </w:tabs>
              <w:spacing w:line="288" w:lineRule="auto"/>
              <w:ind w:left="221" w:right="5720" w:hanging="113"/>
              <w:rPr>
                <w:sz w:val="21"/>
              </w:rPr>
            </w:pPr>
            <w:r>
              <w:rPr>
                <w:sz w:val="21"/>
              </w:rPr>
              <w:t>&lt;level&gt;：日</w:t>
            </w:r>
            <w:r>
              <w:rPr>
                <w:spacing w:val="-3"/>
                <w:sz w:val="21"/>
              </w:rPr>
              <w:t>志</w:t>
            </w:r>
            <w:r>
              <w:rPr>
                <w:sz w:val="21"/>
              </w:rPr>
              <w:t>等级； 0：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禁止</w:t>
            </w:r>
            <w:r>
              <w:rPr>
                <w:spacing w:val="-3"/>
                <w:sz w:val="21"/>
              </w:rPr>
              <w:t>日</w:t>
            </w:r>
            <w:r>
              <w:rPr>
                <w:sz w:val="21"/>
              </w:rPr>
              <w:t>志</w:t>
            </w:r>
            <w:r>
              <w:rPr>
                <w:spacing w:val="-3"/>
                <w:sz w:val="21"/>
              </w:rPr>
              <w:t>信</w:t>
            </w:r>
            <w:r>
              <w:rPr>
                <w:sz w:val="21"/>
              </w:rPr>
              <w:t>息</w:t>
            </w:r>
            <w:r>
              <w:rPr>
                <w:spacing w:val="-16"/>
                <w:sz w:val="21"/>
              </w:rPr>
              <w:t>。</w:t>
            </w:r>
          </w:p>
          <w:p>
            <w:pPr>
              <w:pStyle w:val="14"/>
              <w:tabs>
                <w:tab w:val="left" w:pos="986"/>
              </w:tabs>
              <w:spacing w:before="0" w:line="257" w:lineRule="exact"/>
              <w:ind w:left="221"/>
              <w:rPr>
                <w:sz w:val="21"/>
              </w:rPr>
            </w:pPr>
            <w:r>
              <w:rPr>
                <w:sz w:val="21"/>
              </w:rPr>
              <w:t>1~5：</w:t>
            </w:r>
            <w:r>
              <w:rPr>
                <w:sz w:val="21"/>
              </w:rPr>
              <w:tab/>
            </w:r>
            <w:r>
              <w:rPr>
                <w:spacing w:val="-3"/>
                <w:sz w:val="21"/>
              </w:rPr>
              <w:t>使能日志信息，数字越大，日志信息越详细。</w:t>
            </w:r>
          </w:p>
          <w:p>
            <w:pPr>
              <w:pStyle w:val="14"/>
              <w:spacing w:before="53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AT+ILOGLVL=1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177" w:name="_bookmark59"/>
      <w:bookmarkEnd w:id="177"/>
      <w:bookmarkStart w:id="178" w:name="_bookmark59"/>
      <w:bookmarkEnd w:id="178"/>
      <w:bookmarkStart w:id="179" w:name="5.2.42 加密设备秘钥 +CKEYSPROTECT"/>
      <w:bookmarkEnd w:id="179"/>
      <w:r>
        <w:rPr>
          <w:rFonts w:hint="eastAsia" w:ascii="Microsoft JhengHei" w:eastAsia="Microsoft JhengHei"/>
        </w:rPr>
        <w:t xml:space="preserve">加密设备秘钥 </w:t>
      </w:r>
      <w:r>
        <w:rPr>
          <w:spacing w:val="-3"/>
        </w:rPr>
        <w:t>+CKEYSPROTECT</w:t>
      </w:r>
    </w:p>
    <w:p>
      <w:pPr>
        <w:spacing w:before="94" w:after="30"/>
        <w:ind w:left="2963" w:right="3424" w:firstLine="0"/>
        <w:jc w:val="center"/>
        <w:rPr>
          <w:rFonts w:ascii="Cambria" w:eastAsia="Cambria"/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52  </w:t>
      </w:r>
      <w:r>
        <w:rPr>
          <w:sz w:val="20"/>
        </w:rPr>
        <w:t xml:space="preserve">设置 </w:t>
      </w:r>
      <w:r>
        <w:rPr>
          <w:rFonts w:ascii="Cambria" w:eastAsia="Cambria"/>
          <w:sz w:val="20"/>
        </w:rPr>
        <w:t>NwkSKey</w:t>
      </w: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AT+CKEYSPROTECT=?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+CKEYSPROTECT =&lt;ProtectKey:length is 32&gt;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查询命令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AT+CKEYSPROTECT?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+CKEYSPROTECT:&lt;protected&gt;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1380" w:type="dxa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AT+CKEYSPROTECT=&lt;key&gt;</w:t>
            </w:r>
          </w:p>
        </w:tc>
        <w:tc>
          <w:tcPr>
            <w:tcW w:w="4506" w:type="dxa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&lt;key&gt;：节点保护秘钥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AT+CKEYSPROTECT=AABBCCDD00112233AABBCCDD00112233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使用此命令后，设备三元组信息将被加密存储，只能读取密文，并且无法再修改。</w:t>
            </w:r>
          </w:p>
        </w:tc>
      </w:tr>
    </w:tbl>
    <w:p>
      <w:pPr>
        <w:pStyle w:val="4"/>
        <w:spacing w:before="1"/>
        <w:rPr>
          <w:rFonts w:ascii="Cambria"/>
          <w:sz w:val="6"/>
        </w:rPr>
      </w:pPr>
    </w:p>
    <w:p>
      <w:pPr>
        <w:spacing w:after="0"/>
        <w:rPr>
          <w:rFonts w:ascii="Cambria"/>
          <w:sz w:val="6"/>
        </w:rPr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180" w:name="_bookmark60"/>
      <w:bookmarkEnd w:id="180"/>
      <w:bookmarkStart w:id="181" w:name="5.2.43 使能低功耗 +CLPM"/>
      <w:bookmarkEnd w:id="181"/>
      <w:bookmarkStart w:id="182" w:name="_bookmark60"/>
      <w:bookmarkEnd w:id="182"/>
      <w:r>
        <w:rPr>
          <w:rFonts w:hint="eastAsia" w:ascii="Microsoft JhengHei" w:eastAsia="Microsoft JhengHei"/>
        </w:rPr>
        <w:t xml:space="preserve">使能低功耗 </w:t>
      </w:r>
      <w:r>
        <w:t>+CLPM</w:t>
      </w:r>
    </w:p>
    <w:p>
      <w:pPr>
        <w:pStyle w:val="4"/>
        <w:rPr>
          <w:rFonts w:ascii="Calibri"/>
          <w:b/>
          <w:sz w:val="22"/>
        </w:rPr>
      </w:pPr>
      <w:r>
        <w:br w:type="column"/>
      </w:r>
    </w:p>
    <w:p>
      <w:pPr>
        <w:pStyle w:val="4"/>
        <w:spacing w:before="4"/>
        <w:rPr>
          <w:rFonts w:ascii="Calibri"/>
          <w:b/>
          <w:sz w:val="25"/>
        </w:rPr>
      </w:pPr>
    </w:p>
    <w:p>
      <w:pPr>
        <w:spacing w:before="0"/>
        <w:ind w:left="100" w:right="0" w:firstLine="0"/>
        <w:jc w:val="left"/>
        <w:rPr>
          <w:rFonts w:ascii="Cambria" w:eastAsia="Cambria"/>
          <w:sz w:val="20"/>
        </w:rPr>
      </w:pPr>
      <w:r>
        <w:rPr>
          <w:sz w:val="20"/>
        </w:rPr>
        <w:t xml:space="preserve">表格 </w:t>
      </w:r>
      <w:r>
        <w:rPr>
          <w:rFonts w:ascii="Cambria" w:eastAsia="Cambria"/>
          <w:sz w:val="20"/>
        </w:rPr>
        <w:t xml:space="preserve">53 </w:t>
      </w:r>
      <w:r>
        <w:rPr>
          <w:sz w:val="20"/>
        </w:rPr>
        <w:t xml:space="preserve">设置 </w:t>
      </w:r>
      <w:r>
        <w:rPr>
          <w:rFonts w:ascii="Cambria" w:eastAsia="Cambria"/>
          <w:sz w:val="20"/>
        </w:rPr>
        <w:t>NwkSKey</w:t>
      </w:r>
    </w:p>
    <w:p>
      <w:pPr>
        <w:spacing w:after="0"/>
        <w:jc w:val="left"/>
        <w:rPr>
          <w:rFonts w:ascii="Cambria" w:eastAsia="Cambria"/>
          <w:sz w:val="20"/>
        </w:rPr>
        <w:sectPr>
          <w:type w:val="continuous"/>
          <w:pgSz w:w="11910" w:h="16840"/>
          <w:pgMar w:top="1400" w:right="520" w:bottom="1120" w:left="980" w:header="720" w:footer="720" w:gutter="0"/>
          <w:cols w:equalWidth="0" w:num="2">
            <w:col w:w="3329" w:space="502"/>
            <w:col w:w="6579"/>
          </w:cols>
        </w:sectPr>
      </w:pPr>
    </w:p>
    <w:p>
      <w:pPr>
        <w:pStyle w:val="4"/>
        <w:spacing w:before="7"/>
        <w:rPr>
          <w:rFonts w:ascii="Cambria"/>
          <w:sz w:val="2"/>
        </w:rPr>
      </w:pPr>
    </w:p>
    <w:tbl>
      <w:tblPr>
        <w:tblStyle w:val="10"/>
        <w:tblW w:w="957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45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4506" w:type="dxa"/>
            <w:shd w:val="clear" w:color="auto" w:fill="00AFEF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AT+CLPM=?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+CLPM:"Mode"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AT+CLPM=&lt;mode&gt;</w:t>
            </w:r>
          </w:p>
        </w:tc>
        <w:tc>
          <w:tcPr>
            <w:tcW w:w="4506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193" w:type="dxa"/>
            <w:gridSpan w:val="2"/>
            <w:vMerge w:val="restart"/>
            <w:shd w:val="clear" w:color="auto" w:fill="D9D9D9"/>
          </w:tcPr>
          <w:p>
            <w:pPr>
              <w:pStyle w:val="14"/>
              <w:spacing w:line="278" w:lineRule="auto"/>
              <w:ind w:right="6179"/>
              <w:rPr>
                <w:sz w:val="21"/>
              </w:rPr>
            </w:pPr>
            <w:r>
              <w:rPr>
                <w:sz w:val="21"/>
              </w:rPr>
              <w:t>&lt;mode&gt;：低功耗模式1：设备进入低功耗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193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AT+CLPM=1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193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因为40kbps</w:t>
            </w:r>
            <w:r>
              <w:rPr>
                <w:spacing w:val="-5"/>
                <w:sz w:val="21"/>
              </w:rPr>
              <w:t>以上传输时，</w:t>
            </w:r>
            <w:r>
              <w:rPr>
                <w:spacing w:val="-12"/>
                <w:sz w:val="21"/>
              </w:rPr>
              <w:t>UART</w:t>
            </w:r>
            <w:r>
              <w:rPr>
                <w:spacing w:val="-4"/>
                <w:sz w:val="21"/>
              </w:rPr>
              <w:t>起始部分字节可能传输错误，</w:t>
            </w:r>
            <w:r>
              <w:rPr>
                <w:spacing w:val="-7"/>
                <w:sz w:val="21"/>
              </w:rPr>
              <w:t>AT+CLPM=0</w:t>
            </w:r>
            <w:r>
              <w:rPr>
                <w:spacing w:val="-3"/>
                <w:sz w:val="21"/>
              </w:rPr>
              <w:t>可能被识别错误而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返回</w:t>
            </w:r>
            <w:r>
              <w:rPr>
                <w:rFonts w:ascii="Times New Roman" w:hAnsi="Times New Roman" w:eastAsia="Times New Roman"/>
                <w:sz w:val="21"/>
              </w:rPr>
              <w:t>”</w:t>
            </w:r>
            <w:r>
              <w:rPr>
                <w:sz w:val="21"/>
              </w:rPr>
              <w:t>+CME ERROR</w:t>
            </w:r>
            <w:r>
              <w:rPr>
                <w:rFonts w:ascii="Times New Roman" w:hAnsi="Times New Roman" w:eastAsia="Times New Roman"/>
                <w:sz w:val="21"/>
              </w:rPr>
              <w:t>”</w:t>
            </w:r>
            <w:r>
              <w:rPr>
                <w:sz w:val="21"/>
              </w:rPr>
              <w:t>， 建议使用</w:t>
            </w:r>
            <w:r>
              <w:rPr>
                <w:rFonts w:ascii="Times New Roman" w:hAnsi="Times New Roman" w:eastAsia="Times New Roman"/>
                <w:sz w:val="21"/>
              </w:rPr>
              <w:t>”</w:t>
            </w:r>
            <w:r>
              <w:rPr>
                <w:sz w:val="21"/>
              </w:rPr>
              <w:t>000000000D0A</w:t>
            </w:r>
            <w:r>
              <w:rPr>
                <w:rFonts w:ascii="Times New Roman" w:hAnsi="Times New Roman" w:eastAsia="Times New Roman"/>
                <w:sz w:val="21"/>
              </w:rPr>
              <w:t>”</w:t>
            </w:r>
            <w:r>
              <w:rPr>
                <w:sz w:val="21"/>
              </w:rPr>
              <w:t>(16进制)进行唤醒</w:t>
            </w:r>
          </w:p>
        </w:tc>
      </w:tr>
    </w:tbl>
    <w:p>
      <w:pPr>
        <w:pStyle w:val="4"/>
        <w:rPr>
          <w:rFonts w:ascii="Cambria"/>
          <w:sz w:val="20"/>
        </w:rPr>
      </w:pPr>
    </w:p>
    <w:p>
      <w:pPr>
        <w:pStyle w:val="4"/>
        <w:spacing w:before="4"/>
        <w:rPr>
          <w:rFonts w:ascii="Cambria"/>
          <w:sz w:val="19"/>
        </w:rPr>
      </w:pPr>
    </w:p>
    <w:p>
      <w:pPr>
        <w:spacing w:after="0"/>
        <w:rPr>
          <w:rFonts w:ascii="Cambria"/>
          <w:sz w:val="19"/>
        </w:rPr>
        <w:sectPr>
          <w:type w:val="continuous"/>
          <w:pgSz w:w="11910" w:h="16840"/>
          <w:pgMar w:top="1400" w:right="520" w:bottom="1120" w:left="980" w:header="720" w:footer="720" w:gutter="0"/>
        </w:sect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r>
        <w:pict>
          <v:shape id="_x0000_s1157" o:spid="_x0000_s1157" style="position:absolute;left:0pt;margin-left:136.6pt;margin-top:-101.85pt;height:58.35pt;width:72.3pt;mso-position-horizontal-relative:page;z-index:-257469440;mso-width-relative:page;mso-height-relative:page;" fillcolor="#C0C0C0" filled="t" stroked="f" coordorigin="2733,-2037" coordsize="1446,1167" path="m3118,-1603l2868,-1603,2886,-1599,2908,-1587,2934,-1567,2964,-1539,3073,-1430,3401,-1102,3427,-1075,3445,-1052,3457,-1032,3463,-1017,3462,-992,3455,-968,3441,-943,3420,-918,3399,-897,3391,-889,3410,-871,3686,-1147,3605,-1147,3587,-1151,3566,-1163,3540,-1183,3510,-1211,3313,-1408,3320,-1413,3326,-1419,3331,-1425,3338,-1430,3343,-1435,3347,-1439,3282,-1439,3118,-1603xm3723,-1221l3715,-1213,3692,-1190,3671,-1171,3649,-1158,3627,-1150,3605,-1147,3686,-1147,3741,-1202,3723,-1221xm4028,-1489l3394,-1489,3973,-1434,4028,-1489xm3559,-1900l3240,-1900,3281,-1899,3320,-1888,3355,-1870,3388,-1842,3416,-1808,3433,-1769,3441,-1726,3439,-1679,3426,-1629,3401,-1578,3364,-1525,3314,-1470,3311,-1467,3306,-1462,3301,-1458,3296,-1453,3289,-1446,3282,-1439,3347,-1439,3348,-1440,3358,-1450,3369,-1461,3394,-1489,4028,-1489,4113,-1574,3953,-1574,3904,-1574,3847,-1579,3493,-1613,3527,-1670,3552,-1724,3567,-1775,3572,-1822,3568,-1867,3559,-1900xm3369,-2037l3328,-2035,3288,-2028,3249,-2014,3212,-1996,3171,-1970,3125,-1933,3073,-1886,3014,-1830,2763,-1578,2733,-1548,2751,-1529,2766,-1544,2780,-1559,2802,-1578,2824,-1592,2846,-1600,2868,-1603,3118,-1603,3000,-1721,3023,-1752,3044,-1778,3063,-1801,3080,-1820,3118,-1853,3158,-1877,3198,-1893,3240,-1900,3559,-1900,3557,-1907,3537,-1944,3510,-1977,3479,-2002,3446,-2021,3409,-2032,3369,-2037xm4160,-1658l4126,-1632,4093,-1611,4061,-1595,4030,-1584,3995,-1577,3953,-1574,4113,-1574,4179,-1640,4173,-1646,4167,-1652,4160,-1658xe">
            <v:path arrowok="t"/>
            <v:fill on="t" opacity="32896f" focussize="0,0"/>
            <v:stroke on="f"/>
            <v:imagedata o:title=""/>
            <o:lock v:ext="edit"/>
          </v:shape>
        </w:pict>
      </w:r>
      <w:bookmarkStart w:id="183" w:name="_bookmark61"/>
      <w:bookmarkEnd w:id="183"/>
      <w:bookmarkStart w:id="184" w:name="_bookmark61"/>
      <w:bookmarkEnd w:id="184"/>
      <w:bookmarkStart w:id="185" w:name="5.2.44 低功耗测试命令 +CSLEEP"/>
      <w:bookmarkEnd w:id="185"/>
      <w:r>
        <w:rPr>
          <w:rFonts w:hint="eastAsia" w:ascii="Microsoft JhengHei" w:eastAsia="Microsoft JhengHei"/>
        </w:rPr>
        <w:t xml:space="preserve">低功耗测试命令 </w:t>
      </w:r>
      <w:r>
        <w:t>+CSLEEP</w:t>
      </w:r>
    </w:p>
    <w:p>
      <w:pPr>
        <w:pStyle w:val="4"/>
        <w:spacing w:before="1"/>
        <w:rPr>
          <w:rFonts w:ascii="Calibri"/>
          <w:b/>
          <w:sz w:val="25"/>
        </w:rPr>
      </w:pPr>
    </w:p>
    <w:p>
      <w:pPr>
        <w:pStyle w:val="4"/>
        <w:ind w:left="100" w:firstLine="3780" w:firstLineChars="1800"/>
        <w:rPr>
          <w:rFonts w:ascii="Calibri" w:eastAsia="Calibri"/>
        </w:rPr>
      </w:pPr>
      <w:r>
        <w:t xml:space="preserve">表格 </w:t>
      </w:r>
      <w:r>
        <w:rPr>
          <w:rFonts w:ascii="Calibri" w:eastAsia="Calibri"/>
        </w:rPr>
        <w:t>54 +CSLEEP</w:t>
      </w: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5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5108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AT+CSLEEP=?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+CSLEEP = &lt;0, 1, 2 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AT+CSLEEP=&lt;sleep_mode&gt;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该命令执行进入DeepSleep操作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0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Sleep_mode共有三种类型</w:t>
            </w:r>
          </w:p>
          <w:p>
            <w:pPr>
              <w:pStyle w:val="14"/>
              <w:numPr>
                <w:ilvl w:val="0"/>
                <w:numId w:val="14"/>
              </w:numPr>
              <w:tabs>
                <w:tab w:val="left" w:pos="320"/>
              </w:tabs>
              <w:spacing w:before="44" w:after="0" w:line="240" w:lineRule="auto"/>
              <w:ind w:left="319" w:right="0" w:hanging="212"/>
              <w:jc w:val="left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 xml:space="preserve">– </w:t>
            </w:r>
            <w:r>
              <w:rPr>
                <w:spacing w:val="-2"/>
                <w:sz w:val="21"/>
              </w:rPr>
              <w:t>进入</w:t>
            </w:r>
            <w:r>
              <w:rPr>
                <w:sz w:val="21"/>
              </w:rPr>
              <w:t>DeepSleep</w:t>
            </w:r>
            <w:r>
              <w:rPr>
                <w:spacing w:val="-3"/>
                <w:sz w:val="21"/>
              </w:rPr>
              <w:t>模式，并于</w:t>
            </w:r>
            <w:r>
              <w:rPr>
                <w:sz w:val="21"/>
              </w:rPr>
              <w:t>10s</w:t>
            </w:r>
            <w:r>
              <w:rPr>
                <w:spacing w:val="-2"/>
                <w:sz w:val="21"/>
              </w:rPr>
              <w:t>后由</w:t>
            </w:r>
            <w:r>
              <w:rPr>
                <w:sz w:val="21"/>
              </w:rPr>
              <w:t>Timer</w:t>
            </w:r>
            <w:r>
              <w:rPr>
                <w:spacing w:val="-3"/>
                <w:sz w:val="21"/>
              </w:rPr>
              <w:t>唤醒</w:t>
            </w:r>
          </w:p>
          <w:p>
            <w:pPr>
              <w:pStyle w:val="14"/>
              <w:numPr>
                <w:ilvl w:val="0"/>
                <w:numId w:val="14"/>
              </w:numPr>
              <w:tabs>
                <w:tab w:val="left" w:pos="320"/>
              </w:tabs>
              <w:spacing w:before="43" w:after="0" w:line="240" w:lineRule="auto"/>
              <w:ind w:left="319" w:right="0" w:hanging="212"/>
              <w:jc w:val="left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 xml:space="preserve">– </w:t>
            </w:r>
            <w:r>
              <w:rPr>
                <w:spacing w:val="-2"/>
                <w:sz w:val="21"/>
              </w:rPr>
              <w:t>进入</w:t>
            </w:r>
            <w:r>
              <w:rPr>
                <w:sz w:val="21"/>
              </w:rPr>
              <w:t>DeepSleep</w:t>
            </w:r>
            <w:r>
              <w:rPr>
                <w:spacing w:val="-3"/>
                <w:sz w:val="21"/>
              </w:rPr>
              <w:t>模式，并由</w:t>
            </w:r>
            <w:r>
              <w:rPr>
                <w:sz w:val="21"/>
              </w:rPr>
              <w:t>set_b</w:t>
            </w:r>
            <w:r>
              <w:rPr>
                <w:spacing w:val="-3"/>
                <w:sz w:val="21"/>
              </w:rPr>
              <w:t>管脚拉高唤醒</w:t>
            </w:r>
          </w:p>
          <w:p>
            <w:pPr>
              <w:pStyle w:val="14"/>
              <w:numPr>
                <w:ilvl w:val="0"/>
                <w:numId w:val="14"/>
              </w:numPr>
              <w:tabs>
                <w:tab w:val="left" w:pos="320"/>
              </w:tabs>
              <w:spacing w:before="43" w:after="0" w:line="240" w:lineRule="auto"/>
              <w:ind w:left="319" w:right="0" w:hanging="212"/>
              <w:jc w:val="left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 xml:space="preserve">– </w:t>
            </w:r>
            <w:r>
              <w:rPr>
                <w:spacing w:val="-2"/>
                <w:sz w:val="21"/>
              </w:rPr>
              <w:t>进入</w:t>
            </w:r>
            <w:r>
              <w:rPr>
                <w:sz w:val="21"/>
              </w:rPr>
              <w:t>DeepSleep</w:t>
            </w:r>
            <w:r>
              <w:rPr>
                <w:spacing w:val="-3"/>
                <w:sz w:val="21"/>
              </w:rPr>
              <w:t>模式，并由</w:t>
            </w:r>
            <w:r>
              <w:rPr>
                <w:sz w:val="21"/>
              </w:rPr>
              <w:t>UART</w:t>
            </w:r>
            <w:r>
              <w:rPr>
                <w:spacing w:val="-3"/>
                <w:sz w:val="21"/>
              </w:rPr>
              <w:t>唤醒，用户敲入任意键</w:t>
            </w:r>
          </w:p>
          <w:p>
            <w:pPr>
              <w:pStyle w:val="14"/>
              <w:spacing w:before="42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AT+CSLEEP=0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deep sleep 10000 ms!=0</w:t>
            </w:r>
          </w:p>
          <w:p>
            <w:pPr>
              <w:pStyle w:val="14"/>
              <w:spacing w:before="9"/>
              <w:ind w:left="0"/>
              <w:rPr>
                <w:rFonts w:ascii="Calibri"/>
                <w:sz w:val="25"/>
              </w:rPr>
            </w:pPr>
          </w:p>
          <w:p>
            <w:pPr>
              <w:pStyle w:val="14"/>
              <w:spacing w:before="0" w:line="310" w:lineRule="atLeast"/>
              <w:ind w:right="7922"/>
              <w:rPr>
                <w:sz w:val="21"/>
              </w:rPr>
            </w:pPr>
            <w:r>
              <w:rPr>
                <w:sz w:val="21"/>
              </w:rPr>
              <w:t>+CSLEEP 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pgSz w:w="11910" w:h="16840"/>
          <w:pgMar w:top="1400" w:right="520" w:bottom="1200" w:left="980" w:header="906" w:footer="928" w:gutter="0"/>
        </w:sect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109" w:after="0" w:line="240" w:lineRule="auto"/>
        <w:ind w:left="940" w:right="0" w:hanging="841"/>
        <w:jc w:val="left"/>
      </w:pPr>
      <w:bookmarkStart w:id="186" w:name="_bookmark62"/>
      <w:bookmarkEnd w:id="186"/>
      <w:bookmarkStart w:id="187" w:name="_bookmark62"/>
      <w:bookmarkEnd w:id="187"/>
      <w:bookmarkStart w:id="188" w:name="5.2.45 低功耗测试命令 +CMCU"/>
      <w:bookmarkEnd w:id="188"/>
      <w:r>
        <w:rPr>
          <w:rFonts w:hint="eastAsia" w:ascii="Microsoft JhengHei" w:eastAsia="Microsoft JhengHei"/>
        </w:rPr>
        <w:t xml:space="preserve">低功耗测试命令 </w:t>
      </w:r>
      <w:r>
        <w:t>+CMCU</w:t>
      </w:r>
    </w:p>
    <w:p>
      <w:pPr>
        <w:pStyle w:val="4"/>
        <w:rPr>
          <w:rFonts w:ascii="Calibri"/>
          <w:b/>
          <w:sz w:val="22"/>
        </w:rPr>
      </w:pPr>
      <w:r>
        <w:br w:type="column"/>
      </w:r>
    </w:p>
    <w:p>
      <w:pPr>
        <w:pStyle w:val="4"/>
        <w:rPr>
          <w:rFonts w:ascii="Calibri"/>
          <w:b/>
          <w:sz w:val="22"/>
        </w:rPr>
      </w:pPr>
    </w:p>
    <w:p>
      <w:pPr>
        <w:pStyle w:val="4"/>
        <w:spacing w:before="178"/>
        <w:ind w:left="100"/>
        <w:rPr>
          <w:rFonts w:ascii="Calibri" w:eastAsia="Calibri"/>
        </w:rPr>
      </w:pPr>
      <w:r>
        <w:t xml:space="preserve">表格 </w:t>
      </w:r>
      <w:r>
        <w:rPr>
          <w:rFonts w:ascii="Calibri" w:eastAsia="Calibri"/>
        </w:rPr>
        <w:t>55 +CMCU</w:t>
      </w:r>
    </w:p>
    <w:p>
      <w:pPr>
        <w:spacing w:after="0"/>
        <w:rPr>
          <w:rFonts w:ascii="Calibri" w:eastAsia="Calibri"/>
        </w:rPr>
        <w:sectPr>
          <w:type w:val="continuous"/>
          <w:pgSz w:w="11910" w:h="16840"/>
          <w:pgMar w:top="1400" w:right="520" w:bottom="1120" w:left="980" w:header="720" w:footer="720" w:gutter="0"/>
          <w:cols w:equalWidth="0" w:num="2">
            <w:col w:w="3954" w:space="206"/>
            <w:col w:w="6250"/>
          </w:cols>
        </w:sectPr>
      </w:pP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5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5108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AT+CMCU=?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+CMCU = &lt;0, 1, 2, 3 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AT+CMCU=&lt;mcu_mode&gt;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795" w:type="dxa"/>
            <w:gridSpan w:val="2"/>
            <w:vMerge w:val="restart"/>
            <w:shd w:val="clear" w:color="auto" w:fill="D9D9D9"/>
          </w:tcPr>
          <w:p>
            <w:pPr>
              <w:pStyle w:val="14"/>
              <w:spacing w:line="278" w:lineRule="auto"/>
              <w:ind w:right="6466"/>
              <w:rPr>
                <w:sz w:val="21"/>
              </w:rPr>
            </w:pPr>
            <w:r>
              <w:rPr>
                <w:spacing w:val="-2"/>
                <w:sz w:val="21"/>
              </w:rPr>
              <w:t>该命令执行</w:t>
            </w:r>
            <w:r>
              <w:rPr>
                <w:sz w:val="21"/>
              </w:rPr>
              <w:t>MCU</w:t>
            </w:r>
            <w:r>
              <w:rPr>
                <w:spacing w:val="-6"/>
                <w:sz w:val="21"/>
              </w:rPr>
              <w:t>测试操作</w:t>
            </w:r>
            <w:r>
              <w:rPr>
                <w:sz w:val="21"/>
              </w:rPr>
              <w:t>mcu_mode</w:t>
            </w:r>
            <w:r>
              <w:rPr>
                <w:spacing w:val="-3"/>
                <w:sz w:val="21"/>
              </w:rPr>
              <w:t xml:space="preserve">共有三种类型 0 </w:t>
            </w:r>
            <w:r>
              <w:rPr>
                <w:rFonts w:ascii="Times New Roman" w:hAnsi="Times New Roman" w:eastAsia="Times New Roman"/>
                <w:spacing w:val="-1"/>
                <w:sz w:val="21"/>
              </w:rPr>
              <w:t xml:space="preserve">– </w:t>
            </w:r>
            <w:r>
              <w:rPr>
                <w:spacing w:val="-3"/>
                <w:sz w:val="21"/>
              </w:rPr>
              <w:t>仅关闭</w:t>
            </w:r>
            <w:r>
              <w:rPr>
                <w:sz w:val="21"/>
              </w:rPr>
              <w:t>SX1262</w:t>
            </w:r>
          </w:p>
          <w:p>
            <w:pPr>
              <w:pStyle w:val="14"/>
              <w:numPr>
                <w:ilvl w:val="0"/>
                <w:numId w:val="15"/>
              </w:numPr>
              <w:tabs>
                <w:tab w:val="left" w:pos="320"/>
              </w:tabs>
              <w:spacing w:before="0" w:after="0" w:line="269" w:lineRule="exact"/>
              <w:ind w:left="319" w:right="0" w:hanging="212"/>
              <w:jc w:val="left"/>
              <w:rPr>
                <w:sz w:val="21"/>
              </w:rPr>
            </w:pPr>
            <w:r>
              <w:rPr>
                <w:rFonts w:ascii="Times New Roman" w:hAnsi="Times New Roman" w:eastAsia="Times New Roman"/>
                <w:spacing w:val="26"/>
                <w:sz w:val="21"/>
              </w:rPr>
              <w:t xml:space="preserve">– </w:t>
            </w:r>
            <w:r>
              <w:rPr>
                <w:sz w:val="21"/>
              </w:rPr>
              <w:t>MCU, watchdog,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Timer工作</w:t>
            </w:r>
          </w:p>
          <w:p>
            <w:pPr>
              <w:pStyle w:val="14"/>
              <w:numPr>
                <w:ilvl w:val="0"/>
                <w:numId w:val="15"/>
              </w:numPr>
              <w:tabs>
                <w:tab w:val="left" w:pos="320"/>
              </w:tabs>
              <w:spacing w:before="44" w:after="0" w:line="278" w:lineRule="auto"/>
              <w:ind w:left="108" w:right="1951" w:firstLine="0"/>
              <w:jc w:val="left"/>
              <w:rPr>
                <w:sz w:val="21"/>
              </w:rPr>
            </w:pPr>
            <w:r>
              <w:rPr>
                <w:rFonts w:ascii="Times New Roman" w:hAnsi="Times New Roman" w:eastAsia="Times New Roman"/>
                <w:sz w:val="21"/>
              </w:rPr>
              <w:t xml:space="preserve">– </w:t>
            </w:r>
            <w:r>
              <w:rPr>
                <w:sz w:val="21"/>
              </w:rPr>
              <w:t>MCU, watchdog,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Timer</w:t>
            </w:r>
            <w:r>
              <w:rPr>
                <w:spacing w:val="-3"/>
                <w:sz w:val="21"/>
              </w:rPr>
              <w:t>工作，系统进入</w:t>
            </w:r>
            <w:r>
              <w:rPr>
                <w:sz w:val="21"/>
              </w:rPr>
              <w:t>DeepSleep</w:t>
            </w:r>
            <w:r>
              <w:rPr>
                <w:spacing w:val="-2"/>
                <w:sz w:val="21"/>
              </w:rPr>
              <w:t>模式并由</w:t>
            </w:r>
            <w:r>
              <w:rPr>
                <w:sz w:val="21"/>
              </w:rPr>
              <w:t xml:space="preserve">set_b唤醒3 </w:t>
            </w:r>
            <w:r>
              <w:rPr>
                <w:rFonts w:ascii="Times New Roman" w:hAnsi="Times New Roman" w:eastAsia="Times New Roman"/>
                <w:sz w:val="21"/>
              </w:rPr>
              <w:t xml:space="preserve">– </w:t>
            </w:r>
            <w:r>
              <w:rPr>
                <w:spacing w:val="-2"/>
                <w:sz w:val="21"/>
              </w:rPr>
              <w:t>每隔</w:t>
            </w:r>
            <w:r>
              <w:rPr>
                <w:sz w:val="21"/>
              </w:rPr>
              <w:t>15s</w:t>
            </w:r>
            <w:r>
              <w:rPr>
                <w:spacing w:val="-2"/>
                <w:sz w:val="21"/>
              </w:rPr>
              <w:t>进入</w:t>
            </w:r>
            <w:r>
              <w:rPr>
                <w:sz w:val="21"/>
              </w:rPr>
              <w:t>DeepSleep模式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2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795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AT+CMCU=0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rPr>
          <w:rFonts w:ascii="Calibri"/>
          <w:sz w:val="20"/>
        </w:rPr>
      </w:pPr>
    </w:p>
    <w:p>
      <w:pPr>
        <w:pStyle w:val="4"/>
        <w:spacing w:before="7"/>
        <w:rPr>
          <w:rFonts w:ascii="Calibri"/>
          <w:sz w:val="18"/>
        </w:rPr>
      </w:pPr>
    </w:p>
    <w:p>
      <w:pPr>
        <w:spacing w:after="0"/>
        <w:rPr>
          <w:rFonts w:ascii="Calibri"/>
          <w:sz w:val="18"/>
        </w:rPr>
        <w:sectPr>
          <w:type w:val="continuous"/>
          <w:pgSz w:w="11910" w:h="16840"/>
          <w:pgMar w:top="1400" w:right="520" w:bottom="1120" w:left="980" w:header="720" w:footer="720" w:gutter="0"/>
        </w:sect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5" w:lineRule="exact"/>
        <w:ind w:left="940" w:right="0" w:hanging="841"/>
        <w:jc w:val="left"/>
      </w:pPr>
      <w:bookmarkStart w:id="189" w:name="_bookmark63"/>
      <w:bookmarkEnd w:id="189"/>
      <w:bookmarkStart w:id="190" w:name="5.2.46 低功耗测试命令 +CSTDBY"/>
      <w:bookmarkEnd w:id="190"/>
      <w:bookmarkStart w:id="191" w:name="_bookmark63"/>
      <w:bookmarkEnd w:id="191"/>
      <w:r>
        <w:rPr>
          <w:rFonts w:hint="eastAsia" w:ascii="Microsoft JhengHei" w:eastAsia="Microsoft JhengHei"/>
          <w:spacing w:val="2"/>
        </w:rPr>
        <w:t xml:space="preserve">低功耗测试命令 </w:t>
      </w:r>
      <w:r>
        <w:rPr>
          <w:spacing w:val="-6"/>
        </w:rPr>
        <w:t>+CSTDBY</w:t>
      </w:r>
    </w:p>
    <w:p>
      <w:pPr>
        <w:pStyle w:val="4"/>
        <w:ind w:left="90"/>
      </w:pPr>
    </w:p>
    <w:p>
      <w:pPr>
        <w:pStyle w:val="4"/>
        <w:ind w:left="90"/>
        <w:rPr>
          <w:rFonts w:ascii="Calibri" w:eastAsia="Calibri"/>
        </w:rPr>
      </w:pPr>
      <w:r>
        <w:t xml:space="preserve">表格 </w:t>
      </w:r>
      <w:r>
        <w:rPr>
          <w:rFonts w:ascii="Calibri" w:eastAsia="Calibri"/>
        </w:rPr>
        <w:t>56 +CSTDBY</w:t>
      </w: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5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AT+CSTDBY=?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+CRXC = &lt;0, 1&gt;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AT+CSTDBY=&lt;standby_mode&gt;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795" w:type="dxa"/>
            <w:gridSpan w:val="2"/>
            <w:vMerge w:val="restart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该命令执行使SX1262进入standby mode,MCU进入DeepSleep状态，并由UART唤醒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 xml:space="preserve">0 </w:t>
            </w:r>
            <w:r>
              <w:rPr>
                <w:rFonts w:ascii="Times New Roman" w:hAnsi="Times New Roman" w:eastAsia="Times New Roman"/>
                <w:sz w:val="21"/>
              </w:rPr>
              <w:t xml:space="preserve">– </w:t>
            </w:r>
            <w:r>
              <w:rPr>
                <w:sz w:val="21"/>
              </w:rPr>
              <w:t>代表STDBY_RC模式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795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 xml:space="preserve">1 </w:t>
            </w:r>
            <w:r>
              <w:rPr>
                <w:rFonts w:ascii="Times New Roman" w:hAnsi="Times New Roman" w:eastAsia="Times New Roman"/>
                <w:sz w:val="21"/>
              </w:rPr>
              <w:t xml:space="preserve">– </w:t>
            </w:r>
            <w:r>
              <w:rPr>
                <w:sz w:val="21"/>
              </w:rPr>
              <w:t>代表STDBY_XOSC模式</w:t>
            </w:r>
          </w:p>
          <w:p>
            <w:pPr>
              <w:pStyle w:val="14"/>
              <w:spacing w:before="44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AT+CSTDBY=0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deep sleep wait for uart...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10"/>
        <w:rPr>
          <w:rFonts w:ascii="Calibri"/>
          <w:sz w:val="5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0" w:after="0" w:line="484" w:lineRule="exact"/>
        <w:ind w:left="940" w:right="0" w:hanging="841"/>
        <w:jc w:val="left"/>
      </w:pPr>
      <w:bookmarkStart w:id="192" w:name="_bookmark64"/>
      <w:bookmarkEnd w:id="192"/>
      <w:bookmarkStart w:id="193" w:name="_bookmark64"/>
      <w:bookmarkEnd w:id="193"/>
      <w:bookmarkStart w:id="194" w:name="5.2.47 测试命令 +CRX"/>
      <w:bookmarkEnd w:id="194"/>
      <w:r>
        <w:rPr>
          <w:rFonts w:hint="eastAsia" w:ascii="Microsoft JhengHei" w:eastAsia="Microsoft JhengHei"/>
        </w:rPr>
        <w:t xml:space="preserve">测试命令 </w:t>
      </w:r>
      <w:r>
        <w:t>+CRX</w:t>
      </w:r>
    </w:p>
    <w:p>
      <w:pPr>
        <w:spacing w:after="0"/>
      </w:pPr>
    </w:p>
    <w:p>
      <w:pPr>
        <w:spacing w:after="0"/>
        <w:ind w:firstLine="2420" w:firstLineChars="1100"/>
        <w:rPr>
          <w:rFonts w:ascii="Calibri" w:eastAsia="Calibri"/>
        </w:rPr>
      </w:pPr>
      <w:r>
        <w:t xml:space="preserve">表格 </w:t>
      </w:r>
      <w:r>
        <w:rPr>
          <w:rFonts w:ascii="Calibri" w:eastAsia="Calibri"/>
        </w:rPr>
        <w:t>57 +CRX</w:t>
      </w: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5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AT+CRX=?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+CRX:"Frequency","DataRate"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AT+CRX=&lt;freq&gt;,&lt;data_rate&gt;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4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795" w:type="dxa"/>
            <w:gridSpan w:val="2"/>
            <w:vMerge w:val="restart"/>
            <w:shd w:val="clear" w:color="auto" w:fill="D9D9D9"/>
          </w:tcPr>
          <w:p>
            <w:pPr>
              <w:pStyle w:val="14"/>
              <w:spacing w:line="278" w:lineRule="auto"/>
              <w:ind w:right="5309"/>
              <w:rPr>
                <w:sz w:val="21"/>
              </w:rPr>
            </w:pPr>
            <w:r>
              <w:rPr>
                <w:sz w:val="21"/>
              </w:rPr>
              <w:t>该命令执行进入RX持续接收模式操作Freq: 150000000-960000000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Data_rate共有6个级别，分别是DR0~DR5, 对应展频因子SF12~SF7.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5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795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AT+CRX=470000000,0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start to recv package (freq: 470000000, dr:0)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键入CRX测试命令，为保持测试，系统进入死循环，重启开启下一次测试。</w:t>
            </w:r>
          </w:p>
        </w:tc>
      </w:tr>
    </w:tbl>
    <w:p>
      <w:pPr>
        <w:pStyle w:val="4"/>
        <w:rPr>
          <w:rFonts w:ascii="Calibri"/>
          <w:sz w:val="20"/>
        </w:rPr>
      </w:pPr>
    </w:p>
    <w:p>
      <w:pPr>
        <w:pStyle w:val="3"/>
        <w:numPr>
          <w:ilvl w:val="2"/>
          <w:numId w:val="2"/>
        </w:numPr>
        <w:tabs>
          <w:tab w:val="left" w:pos="941"/>
        </w:tabs>
        <w:spacing w:before="128" w:after="0" w:line="240" w:lineRule="auto"/>
        <w:ind w:left="940" w:right="0" w:hanging="841"/>
        <w:jc w:val="left"/>
      </w:pPr>
      <w:bookmarkStart w:id="195" w:name="5.2.48 测试命令 +CTX"/>
      <w:bookmarkEnd w:id="195"/>
      <w:bookmarkStart w:id="196" w:name="_bookmark65"/>
      <w:bookmarkEnd w:id="196"/>
      <w:bookmarkStart w:id="197" w:name="_bookmark65"/>
      <w:bookmarkEnd w:id="197"/>
      <w:r>
        <w:rPr>
          <w:rFonts w:hint="eastAsia" w:ascii="Microsoft JhengHei" w:eastAsia="Microsoft JhengHei"/>
        </w:rPr>
        <w:t xml:space="preserve">测试命令 </w:t>
      </w:r>
      <w:r>
        <w:t>+CTX</w:t>
      </w:r>
    </w:p>
    <w:p>
      <w:pPr>
        <w:pStyle w:val="4"/>
        <w:spacing w:before="198"/>
        <w:ind w:left="100" w:firstLine="2730" w:firstLineChars="1300"/>
      </w:pPr>
      <w:r>
        <w:t xml:space="preserve">表格 </w:t>
      </w:r>
      <w:r>
        <w:rPr>
          <w:rFonts w:ascii="Calibri" w:eastAsia="Calibri"/>
        </w:rPr>
        <w:t>58 +CTX</w:t>
      </w:r>
    </w:p>
    <w:p>
      <w:pPr>
        <w:pStyle w:val="4"/>
      </w:pP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5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5108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AT+CTX=?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+CTX:"Frequency","DataRate","TxPower"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AT+CTX=&lt;freq&gt;,&lt;data_rate&gt;,&lt;pwr&gt;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</w:tbl>
    <w:p>
      <w:pPr>
        <w:pStyle w:val="14"/>
        <w:ind w:left="107"/>
        <w:rPr>
          <w:sz w:val="21"/>
        </w:rPr>
        <w:sectPr>
          <w:pgSz w:w="11910" w:h="16840"/>
          <w:pgMar w:top="1400" w:right="520" w:bottom="1120" w:left="980" w:header="906" w:footer="928" w:gutter="0"/>
        </w:sectPr>
      </w:pP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87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795" w:type="dxa"/>
            <w:vMerge w:val="restart"/>
            <w:shd w:val="clear" w:color="auto" w:fill="D9D9D9"/>
          </w:tcPr>
          <w:p>
            <w:pPr>
              <w:pStyle w:val="14"/>
              <w:spacing w:line="278" w:lineRule="auto"/>
              <w:ind w:right="5309"/>
              <w:rPr>
                <w:sz w:val="21"/>
              </w:rPr>
            </w:pPr>
            <w:r>
              <w:rPr>
                <w:sz w:val="21"/>
              </w:rPr>
              <w:t>该命令执行进入定时1S循环发送模式Freq: 150000000-960000000</w:t>
            </w:r>
          </w:p>
          <w:p>
            <w:pPr>
              <w:pStyle w:val="14"/>
              <w:spacing w:before="0" w:line="278" w:lineRule="auto"/>
              <w:ind w:right="2567"/>
              <w:rPr>
                <w:sz w:val="21"/>
              </w:rPr>
            </w:pPr>
            <w:r>
              <w:rPr>
                <w:sz w:val="21"/>
              </w:rPr>
              <w:t>Data_rate共有6个级别，分别是DR0~DR5, 对应展频因子SF12~SF7. pwr是SX1262的发射功率，分别是0 ~ 22.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8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795" w:type="dxa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795" w:type="dxa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AT+CTX=470000000,0,22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start to tx data(freq: 470000000, dr: 0, power: 22):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795" w:type="dxa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键入CTX测试命令，为保持测试，系统进入死循环，重启开启下一次测试。</w:t>
            </w:r>
          </w:p>
        </w:tc>
      </w:tr>
    </w:tbl>
    <w:p/>
    <w:p>
      <w:pPr>
        <w:pStyle w:val="3"/>
        <w:numPr>
          <w:ilvl w:val="2"/>
          <w:numId w:val="2"/>
        </w:numPr>
        <w:tabs>
          <w:tab w:val="left" w:pos="941"/>
        </w:tabs>
        <w:spacing w:before="128" w:after="0" w:line="240" w:lineRule="auto"/>
        <w:ind w:left="940" w:right="0" w:hanging="841"/>
        <w:jc w:val="left"/>
      </w:pPr>
      <w:bookmarkStart w:id="198" w:name="_bookmark66"/>
      <w:bookmarkEnd w:id="198"/>
      <w:bookmarkStart w:id="199" w:name="_bookmark66"/>
      <w:bookmarkEnd w:id="199"/>
      <w:bookmarkStart w:id="200" w:name="5.2.49 测试命令 +CTXCW"/>
      <w:bookmarkEnd w:id="200"/>
      <w:r>
        <w:rPr>
          <w:rFonts w:hint="eastAsia" w:ascii="Microsoft JhengHei" w:eastAsia="Microsoft JhengHei"/>
          <w:spacing w:val="1"/>
        </w:rPr>
        <w:t xml:space="preserve">测试命令 </w:t>
      </w:r>
      <w:r>
        <w:rPr>
          <w:spacing w:val="-3"/>
        </w:rPr>
        <w:t>+CTXCW</w:t>
      </w:r>
    </w:p>
    <w:p>
      <w:pPr>
        <w:pStyle w:val="4"/>
        <w:spacing w:before="198"/>
        <w:ind w:left="100" w:firstLine="3150" w:firstLineChars="1500"/>
        <w:rPr>
          <w:rFonts w:ascii="Calibri" w:eastAsia="Calibri"/>
        </w:rPr>
      </w:pPr>
      <w:r>
        <w:t xml:space="preserve">表格 </w:t>
      </w:r>
      <w:r>
        <w:rPr>
          <w:rFonts w:ascii="Calibri" w:eastAsia="Calibri"/>
        </w:rPr>
        <w:t>59 +CTXCW</w:t>
      </w: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5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00AFEF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命令类型</w:t>
            </w:r>
          </w:p>
        </w:tc>
        <w:tc>
          <w:tcPr>
            <w:tcW w:w="3687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命令格式</w:t>
            </w:r>
          </w:p>
        </w:tc>
        <w:tc>
          <w:tcPr>
            <w:tcW w:w="5108" w:type="dxa"/>
            <w:shd w:val="clear" w:color="auto" w:fill="00AFEF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响应</w:t>
            </w:r>
          </w:p>
        </w:tc>
      </w:tr>
    </w:tbl>
    <w:p>
      <w:pPr>
        <w:pStyle w:val="4"/>
        <w:spacing w:before="4"/>
        <w:rPr>
          <w:rFonts w:ascii="Times New Roman"/>
          <w:sz w:val="3"/>
        </w:rPr>
      </w:pPr>
    </w:p>
    <w:tbl>
      <w:tblPr>
        <w:tblStyle w:val="10"/>
        <w:tblW w:w="10175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3687"/>
        <w:gridCol w:w="5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测试命令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AT+CTXCW=?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+CTXCW:"Frequency","TxPower","PaOpt"</w:t>
            </w:r>
          </w:p>
          <w:p>
            <w:pPr>
              <w:pStyle w:val="14"/>
              <w:spacing w:before="44"/>
              <w:rPr>
                <w:sz w:val="21"/>
              </w:rPr>
            </w:pPr>
            <w:r>
              <w:rPr>
                <w:sz w:val="21"/>
              </w:rPr>
              <w:t>OK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380" w:type="dxa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执行命令</w:t>
            </w:r>
          </w:p>
        </w:tc>
        <w:tc>
          <w:tcPr>
            <w:tcW w:w="3687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AT+CTXCW=&lt;freq&gt;,&lt;pwr&gt;,&lt;opt&gt;</w:t>
            </w:r>
          </w:p>
        </w:tc>
        <w:tc>
          <w:tcPr>
            <w:tcW w:w="5108" w:type="dxa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OK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或者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+CME ERROR:&lt;err&gt;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参数说明</w:t>
            </w:r>
          </w:p>
        </w:tc>
        <w:tc>
          <w:tcPr>
            <w:tcW w:w="8795" w:type="dxa"/>
            <w:gridSpan w:val="2"/>
            <w:vMerge w:val="restart"/>
            <w:shd w:val="clear" w:color="auto" w:fill="D9D9D9"/>
          </w:tcPr>
          <w:p>
            <w:pPr>
              <w:pStyle w:val="14"/>
              <w:spacing w:line="278" w:lineRule="auto"/>
              <w:ind w:right="5309"/>
              <w:rPr>
                <w:sz w:val="21"/>
              </w:rPr>
            </w:pPr>
            <w:r>
              <w:rPr>
                <w:sz w:val="21"/>
              </w:rPr>
              <w:t>该命令执行进入TX持续发送模式操作Freq: 150000000-960000000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pwr是SX1262的发射功率，分别是0 ~ 22.</w:t>
            </w:r>
          </w:p>
          <w:p>
            <w:pPr>
              <w:pStyle w:val="14"/>
              <w:tabs>
                <w:tab w:val="left" w:pos="1279"/>
                <w:tab w:val="left" w:pos="2028"/>
                <w:tab w:val="left" w:pos="4877"/>
                <w:tab w:val="left" w:pos="5626"/>
                <w:tab w:val="left" w:pos="8475"/>
              </w:tabs>
              <w:spacing w:before="43" w:line="278" w:lineRule="auto"/>
              <w:ind w:right="95"/>
              <w:rPr>
                <w:sz w:val="21"/>
              </w:rPr>
            </w:pPr>
            <w:r>
              <w:rPr>
                <w:w w:val="100"/>
                <w:sz w:val="21"/>
              </w:rPr>
              <w:t>opt是</w:t>
            </w:r>
            <w:r>
              <w:rPr>
                <w:spacing w:val="-3"/>
                <w:w w:val="100"/>
                <w:sz w:val="21"/>
              </w:rPr>
              <w:t>S</w:t>
            </w:r>
            <w:r>
              <w:rPr>
                <w:w w:val="100"/>
                <w:sz w:val="21"/>
              </w:rPr>
              <w:t>X12</w:t>
            </w:r>
            <w:r>
              <w:rPr>
                <w:spacing w:val="-3"/>
                <w:w w:val="100"/>
                <w:sz w:val="21"/>
              </w:rPr>
              <w:t>6</w:t>
            </w:r>
            <w:r>
              <w:rPr>
                <w:spacing w:val="-1"/>
                <w:w w:val="100"/>
                <w:sz w:val="21"/>
              </w:rPr>
              <w:t>2</w:t>
            </w:r>
            <w:r>
              <w:rPr>
                <w:w w:val="100"/>
                <w:sz w:val="21"/>
              </w:rPr>
              <w:t>的</w:t>
            </w:r>
            <w:r>
              <w:rPr>
                <w:spacing w:val="-3"/>
                <w:w w:val="100"/>
                <w:sz w:val="21"/>
              </w:rPr>
              <w:t>P</w:t>
            </w:r>
            <w:r>
              <w:rPr>
                <w:w w:val="100"/>
                <w:sz w:val="21"/>
              </w:rPr>
              <w:t>A</w:t>
            </w:r>
            <w:r>
              <w:rPr>
                <w:spacing w:val="-26"/>
                <w:sz w:val="21"/>
              </w:rPr>
              <w:t xml:space="preserve"> </w:t>
            </w:r>
            <w:r>
              <w:rPr>
                <w:w w:val="100"/>
                <w:sz w:val="21"/>
              </w:rPr>
              <w:t>O</w:t>
            </w:r>
            <w:r>
              <w:rPr>
                <w:spacing w:val="-3"/>
                <w:w w:val="100"/>
                <w:sz w:val="21"/>
              </w:rPr>
              <w:t>p</w:t>
            </w:r>
            <w:r>
              <w:rPr>
                <w:w w:val="100"/>
                <w:sz w:val="21"/>
              </w:rPr>
              <w:t>tim</w:t>
            </w:r>
            <w:r>
              <w:rPr>
                <w:spacing w:val="-3"/>
                <w:w w:val="100"/>
                <w:sz w:val="21"/>
              </w:rPr>
              <w:t>a</w:t>
            </w:r>
            <w:r>
              <w:rPr>
                <w:w w:val="100"/>
                <w:sz w:val="21"/>
              </w:rPr>
              <w:t>l</w:t>
            </w:r>
            <w:r>
              <w:rPr>
                <w:spacing w:val="-29"/>
                <w:sz w:val="21"/>
              </w:rPr>
              <w:t xml:space="preserve"> </w:t>
            </w:r>
            <w:r>
              <w:rPr>
                <w:w w:val="100"/>
                <w:sz w:val="21"/>
              </w:rPr>
              <w:t>sett</w:t>
            </w:r>
            <w:r>
              <w:rPr>
                <w:spacing w:val="-3"/>
                <w:w w:val="100"/>
                <w:sz w:val="21"/>
              </w:rPr>
              <w:t>i</w:t>
            </w:r>
            <w:r>
              <w:rPr>
                <w:w w:val="100"/>
                <w:sz w:val="21"/>
              </w:rPr>
              <w:t>n</w:t>
            </w:r>
            <w:r>
              <w:rPr>
                <w:spacing w:val="-1"/>
                <w:w w:val="100"/>
                <w:sz w:val="21"/>
              </w:rPr>
              <w:t>g</w:t>
            </w:r>
            <w:r>
              <w:rPr>
                <w:spacing w:val="-104"/>
                <w:w w:val="100"/>
                <w:sz w:val="21"/>
              </w:rPr>
              <w:t>，</w:t>
            </w:r>
            <w:r>
              <w:rPr>
                <w:w w:val="100"/>
                <w:sz w:val="21"/>
              </w:rPr>
              <w:t>取值</w:t>
            </w:r>
            <w:r>
              <w:rPr>
                <w:spacing w:val="-3"/>
                <w:w w:val="100"/>
                <w:sz w:val="21"/>
              </w:rPr>
              <w:t>0</w:t>
            </w:r>
            <w:r>
              <w:rPr>
                <w:w w:val="100"/>
                <w:sz w:val="21"/>
              </w:rPr>
              <w:t>-3</w:t>
            </w:r>
            <w:r>
              <w:rPr>
                <w:spacing w:val="-3"/>
                <w:w w:val="100"/>
                <w:sz w:val="21"/>
              </w:rPr>
              <w:t>,</w:t>
            </w:r>
            <w:r>
              <w:rPr>
                <w:w w:val="100"/>
                <w:sz w:val="21"/>
              </w:rPr>
              <w:t>默</w:t>
            </w:r>
            <w:r>
              <w:rPr>
                <w:spacing w:val="-3"/>
                <w:w w:val="100"/>
                <w:sz w:val="21"/>
              </w:rPr>
              <w:t>认值</w:t>
            </w:r>
            <w:r>
              <w:rPr>
                <w:w w:val="100"/>
                <w:sz w:val="21"/>
              </w:rPr>
              <w:t>为0</w:t>
            </w:r>
            <w:r>
              <w:rPr>
                <w:spacing w:val="-101"/>
                <w:w w:val="100"/>
                <w:sz w:val="21"/>
              </w:rPr>
              <w:t>。</w:t>
            </w:r>
            <w:r>
              <w:rPr>
                <w:spacing w:val="-3"/>
                <w:w w:val="100"/>
                <w:sz w:val="21"/>
              </w:rPr>
              <w:t>对</w:t>
            </w:r>
            <w:r>
              <w:rPr>
                <w:w w:val="100"/>
                <w:sz w:val="21"/>
              </w:rPr>
              <w:t>应</w:t>
            </w:r>
            <w:r>
              <w:rPr>
                <w:spacing w:val="-3"/>
                <w:w w:val="100"/>
                <w:sz w:val="21"/>
              </w:rPr>
              <w:t>关</w:t>
            </w:r>
            <w:r>
              <w:rPr>
                <w:w w:val="100"/>
                <w:sz w:val="21"/>
              </w:rPr>
              <w:t>系</w:t>
            </w:r>
            <w:r>
              <w:rPr>
                <w:spacing w:val="-3"/>
                <w:w w:val="100"/>
                <w:sz w:val="21"/>
              </w:rPr>
              <w:t>如</w:t>
            </w:r>
            <w:r>
              <w:rPr>
                <w:spacing w:val="-1"/>
                <w:w w:val="100"/>
                <w:sz w:val="21"/>
              </w:rPr>
              <w:t>下</w:t>
            </w:r>
            <w:r>
              <w:rPr>
                <w:spacing w:val="2"/>
                <w:w w:val="100"/>
                <w:sz w:val="21"/>
              </w:rPr>
              <w:t>：</w:t>
            </w:r>
            <w:r>
              <w:rPr>
                <w:w w:val="100"/>
                <w:sz w:val="21"/>
              </w:rPr>
              <w:t>0</w:t>
            </w:r>
            <w:r>
              <w:rPr>
                <w:spacing w:val="-101"/>
                <w:w w:val="100"/>
                <w:sz w:val="21"/>
              </w:rPr>
              <w:t>：</w:t>
            </w:r>
            <w:r>
              <w:rPr>
                <w:w w:val="100"/>
                <w:sz w:val="21"/>
              </w:rPr>
              <w:t>[</w:t>
            </w:r>
            <w:r>
              <w:rPr>
                <w:spacing w:val="-3"/>
                <w:w w:val="100"/>
                <w:sz w:val="21"/>
              </w:rPr>
              <w:t>0x</w:t>
            </w:r>
            <w:r>
              <w:rPr>
                <w:w w:val="100"/>
                <w:sz w:val="21"/>
              </w:rPr>
              <w:t>04,0x</w:t>
            </w:r>
            <w:r>
              <w:rPr>
                <w:spacing w:val="-3"/>
                <w:w w:val="100"/>
                <w:sz w:val="21"/>
              </w:rPr>
              <w:t>0</w:t>
            </w:r>
            <w:r>
              <w:rPr>
                <w:w w:val="100"/>
                <w:sz w:val="21"/>
              </w:rPr>
              <w:t>7,0</w:t>
            </w:r>
            <w:r>
              <w:rPr>
                <w:spacing w:val="-3"/>
                <w:w w:val="100"/>
                <w:sz w:val="21"/>
              </w:rPr>
              <w:t>x</w:t>
            </w:r>
            <w:r>
              <w:rPr>
                <w:w w:val="100"/>
                <w:sz w:val="21"/>
              </w:rPr>
              <w:t xml:space="preserve">00, </w:t>
            </w:r>
            <w:r>
              <w:rPr>
                <w:sz w:val="21"/>
              </w:rPr>
              <w:t>0x01],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1: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[0x03,0x04,0x00,0x01],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2: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[0x02,0x03,0x00,0x01],</w:t>
            </w:r>
            <w:r>
              <w:rPr>
                <w:sz w:val="21"/>
              </w:rPr>
              <w:tab/>
            </w:r>
            <w:r>
              <w:rPr>
                <w:spacing w:val="-9"/>
                <w:sz w:val="21"/>
              </w:rPr>
              <w:t>3:</w:t>
            </w:r>
          </w:p>
          <w:p>
            <w:pPr>
              <w:pStyle w:val="14"/>
              <w:spacing w:before="0" w:line="269" w:lineRule="exact"/>
              <w:rPr>
                <w:sz w:val="21"/>
              </w:rPr>
            </w:pPr>
            <w:r>
              <w:rPr>
                <w:sz w:val="21"/>
              </w:rPr>
              <w:t>[0x02,0x02,0x00,0x01]。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&lt;err&gt;：error代码，详见《AT command set for User Equipment (UE)》。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返回值说明</w:t>
            </w:r>
          </w:p>
        </w:tc>
        <w:tc>
          <w:tcPr>
            <w:tcW w:w="8795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4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spacing w:before="25"/>
              <w:ind w:left="107"/>
              <w:rPr>
                <w:sz w:val="21"/>
              </w:rPr>
            </w:pPr>
            <w:r>
              <w:rPr>
                <w:sz w:val="21"/>
              </w:rPr>
              <w:t>示例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spacing w:before="25"/>
              <w:rPr>
                <w:sz w:val="21"/>
              </w:rPr>
            </w:pPr>
            <w:r>
              <w:rPr>
                <w:sz w:val="21"/>
              </w:rPr>
              <w:t>AT+CTXCW=470000000,22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Start to txcw (freq: 470000000, power: 22db, opt: 0)</w:t>
            </w:r>
          </w:p>
          <w:p>
            <w:pPr>
              <w:pStyle w:val="14"/>
              <w:spacing w:before="0"/>
              <w:ind w:left="0"/>
              <w:rPr>
                <w:rFonts w:ascii="Times New Roman"/>
                <w:sz w:val="20"/>
              </w:rPr>
            </w:pPr>
          </w:p>
          <w:p>
            <w:pPr>
              <w:pStyle w:val="14"/>
              <w:spacing w:before="125"/>
              <w:rPr>
                <w:sz w:val="21"/>
              </w:rPr>
            </w:pPr>
            <w:r>
              <w:rPr>
                <w:sz w:val="21"/>
              </w:rPr>
              <w:t>AT+CTXCW=470000000,22,2</w:t>
            </w:r>
          </w:p>
          <w:p>
            <w:pPr>
              <w:pStyle w:val="14"/>
              <w:spacing w:before="43"/>
              <w:rPr>
                <w:sz w:val="21"/>
              </w:rPr>
            </w:pPr>
            <w:r>
              <w:rPr>
                <w:sz w:val="21"/>
              </w:rPr>
              <w:t>Start to txcw (freq: 470000000, power: 22db, opt: 2)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80" w:type="dxa"/>
            <w:shd w:val="clear" w:color="auto" w:fill="D9D9D9"/>
          </w:tcPr>
          <w:p>
            <w:pPr>
              <w:pStyle w:val="14"/>
              <w:ind w:left="107"/>
              <w:rPr>
                <w:sz w:val="21"/>
              </w:rPr>
            </w:pPr>
            <w:r>
              <w:rPr>
                <w:sz w:val="21"/>
              </w:rPr>
              <w:t>注意事项</w:t>
            </w:r>
          </w:p>
        </w:tc>
        <w:tc>
          <w:tcPr>
            <w:tcW w:w="8795" w:type="dxa"/>
            <w:gridSpan w:val="2"/>
            <w:shd w:val="clear" w:color="auto" w:fill="D9D9D9"/>
          </w:tcPr>
          <w:p>
            <w:pPr>
              <w:pStyle w:val="14"/>
              <w:rPr>
                <w:sz w:val="21"/>
              </w:rPr>
            </w:pPr>
            <w:r>
              <w:rPr>
                <w:sz w:val="21"/>
              </w:rPr>
              <w:t>键入CTXCW测试命令，为保持测试，系统进入死循环，重启开启下一次测试。</w:t>
            </w:r>
          </w:p>
        </w:tc>
      </w:tr>
    </w:tbl>
    <w:p>
      <w:pPr>
        <w:pStyle w:val="4"/>
        <w:spacing w:before="5"/>
        <w:rPr>
          <w:rFonts w:ascii="Times New Roman"/>
        </w:rPr>
      </w:pPr>
    </w:p>
    <w:sectPr>
      <w:footerReference r:id="rId5" w:type="default"/>
      <w:pgSz w:w="11910" w:h="16840"/>
      <w:pgMar w:top="1400" w:right="520" w:bottom="1120" w:left="980" w:header="906" w:footer="928" w:gutter="0"/>
      <w:pgNumType w:start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13"/>
      </w:rPr>
    </w:pPr>
    <w:bookmarkStart w:id="201" w:name="_GoBack"/>
    <w:bookmarkEnd w:id="201"/>
    <w:r>
      <w:pict>
        <v:shape id="_x0000_s2050" o:spid="_x0000_s2050" o:spt="202" type="#_x0000_t202" style="position:absolute;left:0pt;margin-left:280.6pt;margin-top:780.5pt;height:12.6pt;width:33.25pt;mso-position-horizontal-relative:page;mso-position-vertical-relative:page;z-index:-257546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35" w:lineRule="exact"/>
                  <w:ind w:left="40"/>
                  <w:rPr>
                    <w:rFonts w:hint="eastAsia" w:ascii="Calibri" w:eastAsia="宋体"/>
                    <w:lang w:eastAsia="zh-CN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  <w:r>
                  <w:rPr>
                    <w:rFonts w:ascii="Calibri"/>
                  </w:rPr>
                  <w:t xml:space="preserve"> / 3</w:t>
                </w:r>
                <w:r>
                  <w:rPr>
                    <w:rFonts w:hint="eastAsia" w:ascii="Calibri"/>
                    <w:lang w:val="en-US" w:eastAsia="zh-CN"/>
                  </w:rPr>
                  <w:t>3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13"/>
      </w:rPr>
    </w:pPr>
    <w:r>
      <w:pict>
        <v:shape id="_x0000_s2051" o:spid="_x0000_s2051" o:spt="202" type="#_x0000_t202" style="position:absolute;left:0pt;margin-left:280.6pt;margin-top:780.5pt;height:12.6pt;width:33.25pt;mso-position-horizontal-relative:page;mso-position-vertical-relative:page;z-index:-257546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35" w:lineRule="exact"/>
                  <w:ind w:left="40"/>
                  <w:rPr>
                    <w:rFonts w:hint="eastAsia" w:ascii="Calibri" w:eastAsia="宋体"/>
                    <w:lang w:eastAsia="zh-CN"/>
                  </w:rPr>
                </w:pPr>
                <w:r>
                  <w:rPr>
                    <w:rFonts w:hint="eastAsia"/>
                    <w:lang w:val="en-US" w:eastAsia="zh-CN"/>
                  </w:rPr>
                  <w:t>33</w:t>
                </w:r>
                <w:r>
                  <w:rPr>
                    <w:rFonts w:ascii="Calibri"/>
                  </w:rPr>
                  <w:t xml:space="preserve"> / 3</w:t>
                </w:r>
                <w:r>
                  <w:rPr>
                    <w:rFonts w:hint="eastAsia" w:ascii="Calibri"/>
                    <w:lang w:val="en-US" w:eastAsia="zh-CN"/>
                  </w:rPr>
                  <w:t>3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52.55pt;margin-top:54.95pt;height:0pt;width:490.3pt;mso-position-horizontal-relative:page;mso-position-vertical-relative:page;z-index:-25754726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0"/>
      <w:numFmt w:val="decimal"/>
      <w:lvlText w:val="%1-"/>
      <w:lvlJc w:val="left"/>
      <w:pPr>
        <w:ind w:left="468" w:hanging="360"/>
        <w:jc w:val="left"/>
      </w:pPr>
      <w:rPr>
        <w:rFonts w:hint="default" w:ascii="宋体" w:hAnsi="宋体" w:eastAsia="宋体" w:cs="宋体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21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6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en-US"/>
      </w:rPr>
    </w:lvl>
  </w:abstractNum>
  <w:abstractNum w:abstractNumId="1">
    <w:nsid w:val="B5E306ED"/>
    <w:multiLevelType w:val="multilevel"/>
    <w:tmpl w:val="B5E306ED"/>
    <w:lvl w:ilvl="0" w:tentative="0">
      <w:start w:val="0"/>
      <w:numFmt w:val="bullet"/>
      <w:lvlText w:val=""/>
      <w:lvlJc w:val="left"/>
      <w:pPr>
        <w:ind w:left="331" w:hanging="224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58" w:hanging="22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376" w:hanging="22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894" w:hanging="22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412" w:hanging="22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930" w:hanging="22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448" w:hanging="22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966" w:hanging="22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484" w:hanging="224"/>
      </w:pPr>
      <w:rPr>
        <w:rFonts w:hint="default"/>
        <w:lang w:val="en-US" w:eastAsia="en-US" w:bidi="en-US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331" w:hanging="224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58" w:hanging="22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376" w:hanging="22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894" w:hanging="22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412" w:hanging="22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930" w:hanging="22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448" w:hanging="22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966" w:hanging="22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484" w:hanging="224"/>
      </w:pPr>
      <w:rPr>
        <w:rFonts w:hint="default"/>
        <w:lang w:val="en-US" w:eastAsia="en-US" w:bidi="en-US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"/>
      <w:lvlJc w:val="left"/>
      <w:pPr>
        <w:ind w:left="108" w:hanging="212"/>
        <w:jc w:val="left"/>
      </w:pPr>
      <w:rPr>
        <w:rFonts w:hint="default" w:ascii="宋体" w:hAnsi="宋体" w:eastAsia="宋体" w:cs="宋体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8" w:hanging="21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37" w:hanging="21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05" w:hanging="21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74" w:hanging="21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2" w:hanging="21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11" w:hanging="21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9" w:hanging="21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48" w:hanging="212"/>
      </w:pPr>
      <w:rPr>
        <w:rFonts w:hint="default"/>
        <w:lang w:val="en-US" w:eastAsia="en-US" w:bidi="en-US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525" w:hanging="426"/>
        <w:jc w:val="left"/>
      </w:pPr>
      <w:rPr>
        <w:rFonts w:hint="default" w:ascii="Arial" w:hAnsi="Arial" w:eastAsia="Arial" w:cs="Arial"/>
        <w:w w:val="99"/>
        <w:sz w:val="30"/>
        <w:szCs w:val="30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669" w:hanging="570"/>
        <w:jc w:val="left"/>
      </w:pPr>
      <w:rPr>
        <w:rFonts w:hint="default" w:ascii="Cambria" w:hAnsi="Cambria" w:eastAsia="Cambria" w:cs="Cambria"/>
        <w:w w:val="100"/>
        <w:sz w:val="28"/>
        <w:szCs w:val="28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1780" w:hanging="828"/>
        <w:jc w:val="right"/>
      </w:pPr>
      <w:rPr>
        <w:rFonts w:hint="default"/>
        <w:w w:val="100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80" w:hanging="82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887" w:hanging="82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995" w:hanging="8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103" w:hanging="8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211" w:hanging="8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319" w:hanging="828"/>
      </w:pPr>
      <w:rPr>
        <w:rFonts w:hint="default"/>
        <w:lang w:val="en-US" w:eastAsia="en-US" w:bidi="en-US"/>
      </w:rPr>
    </w:lvl>
  </w:abstractNum>
  <w:abstractNum w:abstractNumId="5">
    <w:nsid w:val="F4B5D9F5"/>
    <w:multiLevelType w:val="multilevel"/>
    <w:tmpl w:val="F4B5D9F5"/>
    <w:lvl w:ilvl="0" w:tentative="0">
      <w:start w:val="1"/>
      <w:numFmt w:val="decimal"/>
      <w:lvlText w:val="%1"/>
      <w:lvlJc w:val="left"/>
      <w:pPr>
        <w:ind w:left="319" w:hanging="212"/>
        <w:jc w:val="left"/>
      </w:pPr>
      <w:rPr>
        <w:rFonts w:hint="default" w:ascii="宋体" w:hAnsi="宋体" w:eastAsia="宋体" w:cs="宋体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66" w:hanging="21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13" w:hanging="21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59" w:hanging="21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6" w:hanging="21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52" w:hanging="21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99" w:hanging="21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5" w:hanging="21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92" w:hanging="212"/>
      </w:pPr>
      <w:rPr>
        <w:rFonts w:hint="default"/>
        <w:lang w:val="en-US" w:eastAsia="en-US" w:bidi="en-US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520" w:hanging="42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1571" w:hanging="1052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1629" w:hanging="689"/>
        <w:jc w:val="left"/>
      </w:pPr>
      <w:rPr>
        <w:rFonts w:hint="default"/>
        <w:spacing w:val="-3"/>
        <w:w w:val="100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18" w:hanging="68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16" w:hanging="68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14" w:hanging="68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13" w:hanging="68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11" w:hanging="68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09" w:hanging="689"/>
      </w:pPr>
      <w:rPr>
        <w:rFonts w:hint="default"/>
        <w:lang w:val="en-US" w:eastAsia="en-US" w:bidi="en-US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decimal"/>
      <w:lvlText w:val="%1-"/>
      <w:lvlJc w:val="left"/>
      <w:pPr>
        <w:ind w:left="425" w:hanging="317"/>
        <w:jc w:val="left"/>
      </w:pPr>
      <w:rPr>
        <w:rFonts w:hint="default" w:ascii="宋体" w:hAnsi="宋体" w:eastAsia="宋体" w:cs="宋体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96" w:hanging="31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72" w:hanging="31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48" w:hanging="31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24" w:hanging="31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01" w:hanging="31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77" w:hanging="31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53" w:hanging="31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29" w:hanging="317"/>
      </w:pPr>
      <w:rPr>
        <w:rFonts w:hint="default"/>
        <w:lang w:val="en-US" w:eastAsia="en-US" w:bidi="en-US"/>
      </w:rPr>
    </w:lvl>
  </w:abstractNum>
  <w:abstractNum w:abstractNumId="8">
    <w:nsid w:val="03D62ECE"/>
    <w:multiLevelType w:val="multilevel"/>
    <w:tmpl w:val="03D62ECE"/>
    <w:lvl w:ilvl="0" w:tentative="0">
      <w:start w:val="0"/>
      <w:numFmt w:val="bullet"/>
      <w:lvlText w:val=""/>
      <w:lvlJc w:val="left"/>
      <w:pPr>
        <w:ind w:left="726" w:hanging="207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88" w:hanging="20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57" w:hanging="20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25" w:hanging="20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94" w:hanging="20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63" w:hanging="2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31" w:hanging="2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500" w:hanging="2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469" w:hanging="207"/>
      </w:pPr>
      <w:rPr>
        <w:rFonts w:hint="default"/>
        <w:lang w:val="en-US" w:eastAsia="en-US" w:bidi="en-US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decimalZero"/>
      <w:lvlText w:val="%1"/>
      <w:lvlJc w:val="left"/>
      <w:pPr>
        <w:ind w:left="425" w:hanging="317"/>
        <w:jc w:val="left"/>
      </w:pPr>
      <w:rPr>
        <w:rFonts w:hint="default" w:ascii="宋体" w:hAnsi="宋体" w:eastAsia="宋体" w:cs="宋体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48" w:hanging="31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276" w:hanging="31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04" w:hanging="31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132" w:hanging="31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560" w:hanging="31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988" w:hanging="31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416" w:hanging="31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844" w:hanging="317"/>
      </w:pPr>
      <w:rPr>
        <w:rFonts w:hint="default"/>
        <w:lang w:val="en-US" w:eastAsia="en-US" w:bidi="en-US"/>
      </w:rPr>
    </w:lvl>
  </w:abstractNum>
  <w:abstractNum w:abstractNumId="10">
    <w:nsid w:val="2A8F537B"/>
    <w:multiLevelType w:val="multilevel"/>
    <w:tmpl w:val="2A8F537B"/>
    <w:lvl w:ilvl="0" w:tentative="0">
      <w:start w:val="0"/>
      <w:numFmt w:val="decimal"/>
      <w:lvlText w:val="%1"/>
      <w:lvlJc w:val="left"/>
      <w:pPr>
        <w:ind w:left="319" w:hanging="212"/>
        <w:jc w:val="left"/>
      </w:pPr>
      <w:rPr>
        <w:rFonts w:hint="default" w:ascii="宋体" w:hAnsi="宋体" w:eastAsia="宋体" w:cs="宋体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06" w:hanging="21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92" w:hanging="21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78" w:hanging="21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64" w:hanging="21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51" w:hanging="21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037" w:hanging="21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823" w:hanging="21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09" w:hanging="212"/>
      </w:pPr>
      <w:rPr>
        <w:rFonts w:hint="default"/>
        <w:lang w:val="en-US" w:eastAsia="en-US" w:bidi="en-US"/>
      </w:rPr>
    </w:lvl>
  </w:abstractNum>
  <w:abstractNum w:abstractNumId="11">
    <w:nsid w:val="4D4DC07F"/>
    <w:multiLevelType w:val="multilevel"/>
    <w:tmpl w:val="4D4DC07F"/>
    <w:lvl w:ilvl="0" w:tentative="0">
      <w:start w:val="0"/>
      <w:numFmt w:val="decimal"/>
      <w:lvlText w:val="%1"/>
      <w:lvlJc w:val="left"/>
      <w:pPr>
        <w:ind w:left="319" w:hanging="212"/>
        <w:jc w:val="left"/>
      </w:pPr>
      <w:rPr>
        <w:rFonts w:hint="default" w:ascii="宋体" w:hAnsi="宋体" w:eastAsia="宋体" w:cs="宋体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66" w:hanging="212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13" w:hanging="21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59" w:hanging="21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06" w:hanging="21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52" w:hanging="21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99" w:hanging="21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45" w:hanging="21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92" w:hanging="212"/>
      </w:pPr>
      <w:rPr>
        <w:rFonts w:hint="default"/>
        <w:lang w:val="en-US" w:eastAsia="en-US" w:bidi="en-US"/>
      </w:rPr>
    </w:lvl>
  </w:abstractNum>
  <w:abstractNum w:abstractNumId="12">
    <w:nsid w:val="59ADCABA"/>
    <w:multiLevelType w:val="multilevel"/>
    <w:tmpl w:val="59ADCABA"/>
    <w:lvl w:ilvl="0" w:tentative="0">
      <w:start w:val="0"/>
      <w:numFmt w:val="bullet"/>
      <w:lvlText w:val=""/>
      <w:lvlJc w:val="left"/>
      <w:pPr>
        <w:ind w:left="477" w:hanging="224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84" w:hanging="22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488" w:hanging="22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992" w:hanging="22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496" w:hanging="22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000" w:hanging="22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3504" w:hanging="22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4008" w:hanging="22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4512" w:hanging="224"/>
      </w:pPr>
      <w:rPr>
        <w:rFonts w:hint="default"/>
        <w:lang w:val="en-US" w:eastAsia="en-US" w:bidi="en-US"/>
      </w:rPr>
    </w:lvl>
  </w:abstractNum>
  <w:abstractNum w:abstractNumId="13">
    <w:nsid w:val="5A241D34"/>
    <w:multiLevelType w:val="multilevel"/>
    <w:tmpl w:val="5A241D34"/>
    <w:lvl w:ilvl="0" w:tentative="0">
      <w:start w:val="1"/>
      <w:numFmt w:val="decimal"/>
      <w:lvlText w:val="%1"/>
      <w:lvlJc w:val="left"/>
      <w:pPr>
        <w:ind w:left="319" w:hanging="212"/>
        <w:jc w:val="left"/>
      </w:pPr>
      <w:rPr>
        <w:rFonts w:hint="default" w:ascii="宋体" w:hAnsi="宋体" w:eastAsia="宋体" w:cs="宋体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"/>
      <w:lvlJc w:val="left"/>
      <w:pPr>
        <w:ind w:left="221" w:hanging="48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193" w:hanging="48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67" w:hanging="48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941" w:hanging="48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814" w:hanging="48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688" w:hanging="48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562" w:hanging="48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435" w:hanging="480"/>
      </w:pPr>
      <w:rPr>
        <w:rFonts w:hint="default"/>
        <w:lang w:val="en-US" w:eastAsia="en-US" w:bidi="en-US"/>
      </w:rPr>
    </w:lvl>
  </w:abstractNum>
  <w:abstractNum w:abstractNumId="14">
    <w:nsid w:val="72183CF9"/>
    <w:multiLevelType w:val="multilevel"/>
    <w:tmpl w:val="72183CF9"/>
    <w:lvl w:ilvl="0" w:tentative="0">
      <w:start w:val="7"/>
      <w:numFmt w:val="decimalZero"/>
      <w:lvlText w:val="%1"/>
      <w:lvlJc w:val="left"/>
      <w:pPr>
        <w:ind w:left="425" w:hanging="317"/>
        <w:jc w:val="left"/>
      </w:pPr>
      <w:rPr>
        <w:rFonts w:hint="default" w:ascii="宋体" w:hAnsi="宋体" w:eastAsia="宋体" w:cs="宋体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48" w:hanging="31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276" w:hanging="31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704" w:hanging="31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132" w:hanging="31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560" w:hanging="31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988" w:hanging="31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416" w:hanging="31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844" w:hanging="317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4"/>
  </w:num>
  <w:num w:numId="9">
    <w:abstractNumId w:val="7"/>
  </w:num>
  <w:num w:numId="10">
    <w:abstractNumId w:val="0"/>
  </w:num>
  <w:num w:numId="11">
    <w:abstractNumId w:val="10"/>
  </w:num>
  <w:num w:numId="12">
    <w:abstractNumId w:val="13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00722E"/>
    <w:rsid w:val="08F82EB9"/>
    <w:rsid w:val="0CB47D80"/>
    <w:rsid w:val="0E6D4EFD"/>
    <w:rsid w:val="11AB344D"/>
    <w:rsid w:val="15BD326E"/>
    <w:rsid w:val="18BF617D"/>
    <w:rsid w:val="1B810BE2"/>
    <w:rsid w:val="1CCF4785"/>
    <w:rsid w:val="1D0E1BD9"/>
    <w:rsid w:val="27775326"/>
    <w:rsid w:val="2902400E"/>
    <w:rsid w:val="30774DC3"/>
    <w:rsid w:val="315F3F7A"/>
    <w:rsid w:val="34034AD4"/>
    <w:rsid w:val="36882EDE"/>
    <w:rsid w:val="39844412"/>
    <w:rsid w:val="3AF62802"/>
    <w:rsid w:val="3EEA688D"/>
    <w:rsid w:val="401D4506"/>
    <w:rsid w:val="43AF330E"/>
    <w:rsid w:val="44F632A6"/>
    <w:rsid w:val="46BB6B88"/>
    <w:rsid w:val="47640F2A"/>
    <w:rsid w:val="4B8943EF"/>
    <w:rsid w:val="56003207"/>
    <w:rsid w:val="586C55CA"/>
    <w:rsid w:val="59F77A4A"/>
    <w:rsid w:val="5C956545"/>
    <w:rsid w:val="5DD212A8"/>
    <w:rsid w:val="5E0E517D"/>
    <w:rsid w:val="600235F6"/>
    <w:rsid w:val="609A07E8"/>
    <w:rsid w:val="64846E02"/>
    <w:rsid w:val="6CC241C4"/>
    <w:rsid w:val="6ECC43E7"/>
    <w:rsid w:val="6F624699"/>
    <w:rsid w:val="6F732004"/>
    <w:rsid w:val="73D140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525" w:hanging="426"/>
      <w:outlineLvl w:val="1"/>
    </w:pPr>
    <w:rPr>
      <w:rFonts w:ascii="Microsoft JhengHei" w:hAnsi="Microsoft JhengHei" w:eastAsia="Microsoft JhengHei" w:cs="Microsoft JhengHei"/>
      <w:b/>
      <w:bCs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484" w:lineRule="exact"/>
      <w:ind w:left="940" w:hanging="841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en-US"/>
    </w:rPr>
  </w:style>
  <w:style w:type="paragraph" w:styleId="5">
    <w:name w:val="toc 3"/>
    <w:basedOn w:val="1"/>
    <w:next w:val="1"/>
    <w:qFormat/>
    <w:uiPriority w:val="1"/>
    <w:pPr>
      <w:spacing w:before="128"/>
      <w:ind w:left="1571" w:hanging="1052"/>
    </w:pPr>
    <w:rPr>
      <w:rFonts w:ascii="宋体" w:hAnsi="宋体" w:eastAsia="宋体" w:cs="宋体"/>
      <w:sz w:val="21"/>
      <w:szCs w:val="21"/>
      <w:lang w:val="en-US" w:eastAsia="en-US" w:bidi="en-US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toc 1"/>
    <w:basedOn w:val="1"/>
    <w:next w:val="1"/>
    <w:qFormat/>
    <w:uiPriority w:val="1"/>
    <w:pPr>
      <w:spacing w:before="43"/>
      <w:ind w:left="1734" w:right="563" w:hanging="1735"/>
      <w:jc w:val="right"/>
    </w:pPr>
    <w:rPr>
      <w:rFonts w:ascii="Calibri" w:hAnsi="Calibri" w:eastAsia="Calibri" w:cs="Calibri"/>
      <w:sz w:val="21"/>
      <w:szCs w:val="21"/>
      <w:lang w:val="en-US" w:eastAsia="en-US" w:bidi="en-US"/>
    </w:rPr>
  </w:style>
  <w:style w:type="paragraph" w:styleId="8">
    <w:name w:val="toc 4"/>
    <w:basedOn w:val="1"/>
    <w:next w:val="1"/>
    <w:qFormat/>
    <w:uiPriority w:val="1"/>
    <w:pPr>
      <w:spacing w:before="43"/>
      <w:ind w:left="1734" w:hanging="795"/>
    </w:pPr>
    <w:rPr>
      <w:rFonts w:ascii="Calibri" w:hAnsi="Calibri" w:eastAsia="Calibri" w:cs="Calibri"/>
      <w:sz w:val="21"/>
      <w:szCs w:val="21"/>
      <w:lang w:val="en-US" w:eastAsia="en-US" w:bidi="en-US"/>
    </w:rPr>
  </w:style>
  <w:style w:type="paragraph" w:styleId="9">
    <w:name w:val="toc 2"/>
    <w:basedOn w:val="1"/>
    <w:next w:val="1"/>
    <w:qFormat/>
    <w:uiPriority w:val="1"/>
    <w:pPr>
      <w:spacing w:before="64"/>
      <w:ind w:left="520" w:hanging="421"/>
    </w:pPr>
    <w:rPr>
      <w:rFonts w:ascii="Microsoft JhengHei" w:hAnsi="Microsoft JhengHei" w:eastAsia="Microsoft JhengHei" w:cs="Microsoft JhengHei"/>
      <w:b/>
      <w:bCs/>
      <w:sz w:val="20"/>
      <w:szCs w:val="20"/>
      <w:lang w:val="en-US" w:eastAsia="en-US" w:bidi="en-US"/>
    </w:rPr>
  </w:style>
  <w:style w:type="table" w:customStyle="1" w:styleId="12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43"/>
      <w:ind w:left="940" w:hanging="841"/>
    </w:pPr>
    <w:rPr>
      <w:rFonts w:ascii="Calibri" w:hAnsi="Calibri" w:eastAsia="Calibri" w:cs="Calibri"/>
      <w:lang w:val="en-US" w:eastAsia="en-US" w:bidi="en-US"/>
    </w:rPr>
  </w:style>
  <w:style w:type="paragraph" w:customStyle="1" w:styleId="14">
    <w:name w:val="Table Paragraph"/>
    <w:basedOn w:val="1"/>
    <w:qFormat/>
    <w:uiPriority w:val="1"/>
    <w:pPr>
      <w:spacing w:before="22"/>
      <w:ind w:left="108"/>
    </w:pPr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41"/>
    <customShpInfo spid="_x0000_s1043"/>
    <customShpInfo spid="_x0000_s1045"/>
    <customShpInfo spid="_x0000_s1050"/>
    <customShpInfo spid="_x0000_s1051"/>
    <customShpInfo spid="_x0000_s1052"/>
    <customShpInfo spid="_x0000_s1053"/>
    <customShpInfo spid="_x0000_s1049"/>
    <customShpInfo spid="_x0000_s1059"/>
    <customShpInfo spid="_x0000_s1060"/>
    <customShpInfo spid="_x0000_s1061"/>
    <customShpInfo spid="_x0000_s1062"/>
    <customShpInfo spid="_x0000_s1058"/>
    <customShpInfo spid="_x0000_s1064"/>
    <customShpInfo spid="_x0000_s1065"/>
    <customShpInfo spid="_x0000_s1066"/>
    <customShpInfo spid="_x0000_s1067"/>
    <customShpInfo spid="_x0000_s1063"/>
    <customShpInfo spid="_x0000_s1075"/>
    <customShpInfo spid="_x0000_s1080"/>
    <customShpInfo spid="_x0000_s1081"/>
    <customShpInfo spid="_x0000_s1082"/>
    <customShpInfo spid="_x0000_s1083"/>
    <customShpInfo spid="_x0000_s1079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092"/>
    <customShpInfo spid="_x0000_s1119"/>
    <customShpInfo spid="_x0000_s1120"/>
    <customShpInfo spid="_x0000_s1122"/>
    <customShpInfo spid="_x0000_s1123"/>
    <customShpInfo spid="_x0000_s1124"/>
    <customShpInfo spid="_x0000_s1125"/>
    <customShpInfo spid="_x0000_s1121"/>
    <customShpInfo spid="_x0000_s1127"/>
    <customShpInfo spid="_x0000_s1128"/>
    <customShpInfo spid="_x0000_s1129"/>
    <customShpInfo spid="_x0000_s1130"/>
    <customShpInfo spid="_x0000_s1126"/>
    <customShpInfo spid="_x0000_s11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2019-08-27T10:41:00Z</dcterms:created>
  <dc:creator>周国飞</dc:creator>
  <cp:lastModifiedBy>鹊玲</cp:lastModifiedBy>
  <dcterms:modified xsi:type="dcterms:W3CDTF">2019-08-28T02:58:21Z</dcterms:modified>
  <dc:title>SoC Spec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2019-08-27T00:00:00Z</vt:filetime>
  </property>
  <property fmtid="{D5CDD505-2E9C-101B-9397-08002B2CF9AE}" pid="5" name="KSOProductBuildVer">
    <vt:lpwstr>2052-11.1.0.8894</vt:lpwstr>
  </property>
</Properties>
</file>