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C548D" w14:textId="77777777" w:rsidR="00106ADE" w:rsidRPr="00106ADE" w:rsidRDefault="00106ADE" w:rsidP="007B338C">
      <w:pPr>
        <w:rPr>
          <w:rFonts w:ascii="Times New Roman" w:eastAsia="Times New Roman" w:hAnsi="Times New Roman" w:cs="Times New Roman"/>
        </w:rPr>
      </w:pPr>
      <w:r w:rsidRPr="00106ADE">
        <w:rPr>
          <w:rFonts w:ascii="Times New Roman" w:eastAsia="Times New Roman" w:hAnsi="Times New Roman" w:cs="Times New Roman"/>
        </w:rPr>
        <w:fldChar w:fldCharType="begin"/>
      </w:r>
      <w:r w:rsidRPr="00106ADE">
        <w:rPr>
          <w:rFonts w:ascii="Times New Roman" w:eastAsia="Times New Roman" w:hAnsi="Times New Roman" w:cs="Times New Roman"/>
        </w:rPr>
        <w:instrText xml:space="preserve"> INCLUDEPICTURE "/var/folders/w5/p2c4dmc5649f79bc57bcxxmr0000gn/T/com.microsoft.Word/WebArchiveCopyPasteTempFiles/logo_uned.gif" \* MERGEFORMATINET </w:instrText>
      </w:r>
      <w:r w:rsidRPr="00106ADE">
        <w:rPr>
          <w:rFonts w:ascii="Times New Roman" w:eastAsia="Times New Roman" w:hAnsi="Times New Roman" w:cs="Times New Roman"/>
        </w:rPr>
        <w:fldChar w:fldCharType="separate"/>
      </w:r>
      <w:r w:rsidRPr="00106ADE">
        <w:rPr>
          <w:rFonts w:ascii="Times New Roman" w:eastAsia="Times New Roman" w:hAnsi="Times New Roman" w:cs="Times New Roman"/>
          <w:noProof/>
        </w:rPr>
        <w:drawing>
          <wp:inline distT="0" distB="0" distL="0" distR="0" wp14:anchorId="2C08024D" wp14:editId="4A4CFF9E">
            <wp:extent cx="1244600" cy="1219200"/>
            <wp:effectExtent l="0" t="0" r="0" b="0"/>
            <wp:docPr id="1" name="Picture 1" descr="Acceso a la portada del web U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o a la portada del web U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0" cy="1219200"/>
                    </a:xfrm>
                    <a:prstGeom prst="rect">
                      <a:avLst/>
                    </a:prstGeom>
                    <a:noFill/>
                    <a:ln>
                      <a:noFill/>
                    </a:ln>
                  </pic:spPr>
                </pic:pic>
              </a:graphicData>
            </a:graphic>
          </wp:inline>
        </w:drawing>
      </w:r>
      <w:r w:rsidRPr="00106ADE">
        <w:rPr>
          <w:rFonts w:ascii="Times New Roman" w:eastAsia="Times New Roman" w:hAnsi="Times New Roman" w:cs="Times New Roman"/>
        </w:rPr>
        <w:fldChar w:fldCharType="end"/>
      </w:r>
    </w:p>
    <w:p w14:paraId="145474B9" w14:textId="77777777" w:rsidR="00470F2F" w:rsidRDefault="00470F2F"/>
    <w:p w14:paraId="070EAC56" w14:textId="77777777" w:rsidR="00106ADE" w:rsidRDefault="00106ADE"/>
    <w:p w14:paraId="58F60B86" w14:textId="719DC1C5" w:rsidR="00106ADE" w:rsidRDefault="00CC3112" w:rsidP="007B338C">
      <w:pPr>
        <w:pStyle w:val="Title"/>
      </w:pPr>
      <w:fldSimple w:instr=" DOCPROPERTY &quot;subject&quot;  \* MERGEFORMAT ">
        <w:r w:rsidR="000F3F28">
          <w:t>MDMS</w:t>
        </w:r>
      </w:fldSimple>
      <w:r w:rsidR="0008742A">
        <w:t xml:space="preserve">  </w:t>
      </w:r>
      <w:r w:rsidR="0008742A">
        <w:fldChar w:fldCharType="begin"/>
      </w:r>
      <w:r w:rsidR="0008742A">
        <w:instrText xml:space="preserve"> SUBJECT  \* MERGEFORMAT </w:instrText>
      </w:r>
      <w:r w:rsidR="0008742A">
        <w:fldChar w:fldCharType="end"/>
      </w:r>
      <w:r w:rsidR="00106ADE">
        <w:t xml:space="preserve">- </w:t>
      </w:r>
      <w:fldSimple w:instr=" DOCPROPERTY &quot;task&quot;  \* MERGEFORMAT ">
        <w:r w:rsidR="000F3F28">
          <w:t>PEC1 - Memoria</w:t>
        </w:r>
      </w:fldSimple>
    </w:p>
    <w:p w14:paraId="34BC0E74" w14:textId="2EC54E21" w:rsidR="000F3F28" w:rsidRDefault="00CC3112" w:rsidP="000F3F28">
      <w:pPr>
        <w:pStyle w:val="Subtitle"/>
      </w:pPr>
      <w:fldSimple w:instr=" DOCPROPERTY &quot;Owner&quot; \* MERGEFORMAT ">
        <w:r w:rsidR="00E41E4A">
          <w:t>Adrián José Zapater Reig</w:t>
        </w:r>
      </w:fldSimple>
    </w:p>
    <w:p w14:paraId="6253202D" w14:textId="77777777" w:rsidR="000F3F28" w:rsidRPr="000F3F28" w:rsidRDefault="000F3F28" w:rsidP="000F3F28"/>
    <w:p w14:paraId="1FDED386" w14:textId="7EA2230B" w:rsidR="000F3F28" w:rsidRDefault="000F3F28" w:rsidP="000F3F28">
      <w:r>
        <w:t>Se pide:</w:t>
      </w:r>
    </w:p>
    <w:p w14:paraId="6C79DFB7" w14:textId="491FFE66" w:rsidR="000F3F28" w:rsidRDefault="000F3F28" w:rsidP="000F3F28">
      <w:pPr>
        <w:pStyle w:val="ListParagraph"/>
        <w:numPr>
          <w:ilvl w:val="0"/>
          <w:numId w:val="3"/>
        </w:numPr>
      </w:pPr>
      <w:r>
        <w:t>Extraer datos de Twitter y crear una red a partir de ellos.</w:t>
      </w:r>
    </w:p>
    <w:p w14:paraId="50A2AFFD" w14:textId="189395F0" w:rsidR="000F3F28" w:rsidRDefault="000F3F28" w:rsidP="000F3F28">
      <w:pPr>
        <w:pStyle w:val="ListParagraph"/>
        <w:numPr>
          <w:ilvl w:val="0"/>
          <w:numId w:val="3"/>
        </w:numPr>
      </w:pPr>
      <w:r>
        <w:t>Realizar un análisis de la red.</w:t>
      </w:r>
    </w:p>
    <w:p w14:paraId="2D2757F4" w14:textId="34C86FDC" w:rsidR="000F3F28" w:rsidRDefault="000F3F28" w:rsidP="000F3F28">
      <w:pPr>
        <w:pStyle w:val="ListParagraph"/>
        <w:numPr>
          <w:ilvl w:val="0"/>
          <w:numId w:val="3"/>
        </w:numPr>
      </w:pPr>
      <w:r>
        <w:t>M</w:t>
      </w:r>
      <w:r w:rsidRPr="000F3F28">
        <w:t>edir la asortavilidad</w:t>
      </w:r>
      <w:r>
        <w:t xml:space="preserve"> de la red para 3 escenarios:</w:t>
      </w:r>
    </w:p>
    <w:p w14:paraId="628B28C2" w14:textId="49670A5E" w:rsidR="000F3F28" w:rsidRDefault="000F3F28" w:rsidP="000F3F28">
      <w:pPr>
        <w:pStyle w:val="ListParagraph"/>
        <w:numPr>
          <w:ilvl w:val="1"/>
          <w:numId w:val="3"/>
        </w:numPr>
      </w:pPr>
      <w:r>
        <w:t>Todos los nodos de la red.</w:t>
      </w:r>
    </w:p>
    <w:p w14:paraId="4E27D457" w14:textId="47D2F880" w:rsidR="000F3F28" w:rsidRDefault="000F3F28" w:rsidP="000F3F28">
      <w:pPr>
        <w:pStyle w:val="ListParagraph"/>
        <w:numPr>
          <w:ilvl w:val="1"/>
          <w:numId w:val="3"/>
        </w:numPr>
      </w:pPr>
      <w:r>
        <w:t>Cada clase identificada con un algoritmo de modularidad.</w:t>
      </w:r>
    </w:p>
    <w:p w14:paraId="0B4C622B" w14:textId="6744DB29" w:rsidR="0008742A" w:rsidRDefault="000F3F28" w:rsidP="0008742A">
      <w:pPr>
        <w:pStyle w:val="ListParagraph"/>
        <w:numPr>
          <w:ilvl w:val="1"/>
          <w:numId w:val="3"/>
        </w:numPr>
      </w:pPr>
      <w:r>
        <w:t>Cada clase identificada con un algoritmo de aprendizaje no supervisado ej. Clústering.</w:t>
      </w:r>
    </w:p>
    <w:p w14:paraId="0C5EAFAA" w14:textId="7B00FD46" w:rsidR="0008742A" w:rsidRDefault="000F3F28" w:rsidP="000F3F28">
      <w:pPr>
        <w:pStyle w:val="Heading1"/>
      </w:pPr>
      <w:r>
        <w:t>Objetivo:</w:t>
      </w:r>
    </w:p>
    <w:p w14:paraId="700171DE" w14:textId="610C403C" w:rsidR="000F3F28" w:rsidRPr="000F3F28" w:rsidRDefault="000F3F28" w:rsidP="000F3F28">
      <w:pPr>
        <w:pStyle w:val="Heading2"/>
      </w:pPr>
      <w:r>
        <w:t>Resumen</w:t>
      </w:r>
    </w:p>
    <w:p w14:paraId="3303AA35" w14:textId="2EA580CE" w:rsidR="00DF0A95" w:rsidRPr="00DF0A95" w:rsidRDefault="000F3F28" w:rsidP="000F3F28">
      <w:r>
        <w:t>Analizar las relaciones de amistad de 9 corredores de F1 en Twitter para encontrar usuarios y comunidades homofílicas.</w:t>
      </w:r>
    </w:p>
    <w:p w14:paraId="1C0DC242" w14:textId="77777777" w:rsidR="000F3F28" w:rsidRDefault="000F3F28" w:rsidP="000F3F28"/>
    <w:p w14:paraId="573F5AED" w14:textId="2E0931A3" w:rsidR="000F3F28" w:rsidRDefault="000F3F28" w:rsidP="000F3F28">
      <w:r>
        <w:t>Realizar un estudio comparativo de 3 experimentos con niveles de agrupación distintos: sin agrupación, modularidad y clústering, para ver cual organiza los nodos en comunidades con mayor asortatividad y porqué.</w:t>
      </w:r>
    </w:p>
    <w:p w14:paraId="31C20D03" w14:textId="7C79FAE9" w:rsidR="000F3F28" w:rsidRDefault="000F3F28" w:rsidP="000F3F28"/>
    <w:p w14:paraId="6E9BC024" w14:textId="46DB79EA" w:rsidR="000F3F28" w:rsidRDefault="000F3F28" w:rsidP="000F3F28">
      <w:pPr>
        <w:pStyle w:val="Heading2"/>
      </w:pPr>
      <w:r>
        <w:t>Expectativas</w:t>
      </w:r>
    </w:p>
    <w:p w14:paraId="1479BC80" w14:textId="1C82BAEA" w:rsidR="00AC1BDF" w:rsidRDefault="000F3F28" w:rsidP="000F3F28">
      <w:r>
        <w:t>Puesto que la información proviene de 9 nodos que probablemente estén inter-relacionados, es de esperar que los nodos de nuestro grafo tengan una cohesión</w:t>
      </w:r>
      <w:r w:rsidR="00DF0A95">
        <w:t xml:space="preserve"> y densidad</w:t>
      </w:r>
      <w:r>
        <w:t xml:space="preserve"> alta</w:t>
      </w:r>
      <w:r w:rsidR="00AC1BDF">
        <w:t>, y por lo tanto el experimento sin agrupación muestre un alto grado de asortavilidad. A pesar de esto, es de esperar que las comunidades agrupadas por modularidad tengan una asortavilidad aun mayor ya que los miembros de una misma comunidad tienden a tener conexiones mas densas entre si que con miembros de otras comunidades y esto podría ser por la homofilia.</w:t>
      </w:r>
    </w:p>
    <w:p w14:paraId="06F71841" w14:textId="506A238B" w:rsidR="00AC1BDF" w:rsidRDefault="00AC1BDF" w:rsidP="000F3F28"/>
    <w:p w14:paraId="01372EC8" w14:textId="3D0A5791" w:rsidR="00DF0A95" w:rsidRPr="000F3F28" w:rsidRDefault="00AC1BDF" w:rsidP="000F3F28">
      <w:r>
        <w:t xml:space="preserve">Con respecto al 3er escenario, espero poder obtener metadatos suficientes y relevantes a través de la API de Twitter como para aplicar un algoritmo de clústering que maximice la homofilia entre los </w:t>
      </w:r>
      <w:r w:rsidR="00611BEE">
        <w:t>clústers</w:t>
      </w:r>
      <w:r>
        <w:t>.</w:t>
      </w:r>
    </w:p>
    <w:p w14:paraId="2785CE66" w14:textId="3BC658E2" w:rsidR="0008742A" w:rsidRDefault="00AC1BDF" w:rsidP="00AC1BDF">
      <w:pPr>
        <w:pStyle w:val="Heading1"/>
        <w:numPr>
          <w:ilvl w:val="0"/>
          <w:numId w:val="4"/>
        </w:numPr>
      </w:pPr>
      <w:r>
        <w:lastRenderedPageBreak/>
        <w:t>Extracción de información</w:t>
      </w:r>
    </w:p>
    <w:p w14:paraId="5142233F" w14:textId="1512BE4A" w:rsidR="00611BEE" w:rsidRDefault="00611BEE" w:rsidP="00611BEE">
      <w:r>
        <w:t>La homofilia es la tendencia de las personas a entablar amistad con personas con atributos similares. Para estudiarla he decidido utilizar las relaciones de amistad en Twitter entre 9 pilos de F1:</w:t>
      </w:r>
    </w:p>
    <w:p w14:paraId="13BF8BAD" w14:textId="2EF26A7C" w:rsidR="00611BEE" w:rsidRDefault="00611BEE" w:rsidP="00611BEE">
      <w:pPr>
        <w:pStyle w:val="ListParagraph"/>
        <w:numPr>
          <w:ilvl w:val="0"/>
          <w:numId w:val="7"/>
        </w:numPr>
      </w:pPr>
      <w:r w:rsidRPr="00611BEE">
        <w:t>'</w:t>
      </w:r>
      <w:r>
        <w:t>@</w:t>
      </w:r>
      <w:proofErr w:type="spellStart"/>
      <w:r w:rsidRPr="00611BEE">
        <w:t>Charles_Leclerc</w:t>
      </w:r>
      <w:proofErr w:type="spellEnd"/>
      <w:r w:rsidRPr="00611BEE">
        <w:t>'</w:t>
      </w:r>
    </w:p>
    <w:p w14:paraId="0A69FD79" w14:textId="24EBE7D2" w:rsidR="00611BEE" w:rsidRDefault="00611BEE" w:rsidP="00611BEE">
      <w:pPr>
        <w:pStyle w:val="ListParagraph"/>
        <w:numPr>
          <w:ilvl w:val="0"/>
          <w:numId w:val="7"/>
        </w:numPr>
      </w:pPr>
      <w:r w:rsidRPr="00611BEE">
        <w:t>'</w:t>
      </w:r>
      <w:r>
        <w:t>@</w:t>
      </w:r>
      <w:proofErr w:type="spellStart"/>
      <w:r w:rsidRPr="00611BEE">
        <w:t>PierreGASLY</w:t>
      </w:r>
      <w:proofErr w:type="spellEnd"/>
      <w:r w:rsidRPr="00611BEE">
        <w:t>'</w:t>
      </w:r>
    </w:p>
    <w:p w14:paraId="34D9F716" w14:textId="092935CA" w:rsidR="00611BEE" w:rsidRDefault="00611BEE" w:rsidP="00611BEE">
      <w:pPr>
        <w:pStyle w:val="ListParagraph"/>
        <w:numPr>
          <w:ilvl w:val="0"/>
          <w:numId w:val="7"/>
        </w:numPr>
      </w:pPr>
      <w:r w:rsidRPr="00611BEE">
        <w:t>'</w:t>
      </w:r>
      <w:r>
        <w:t>@</w:t>
      </w:r>
      <w:proofErr w:type="spellStart"/>
      <w:r w:rsidRPr="00611BEE">
        <w:t>alo_oficial</w:t>
      </w:r>
      <w:proofErr w:type="spellEnd"/>
      <w:r w:rsidRPr="00611BEE">
        <w:t>'</w:t>
      </w:r>
    </w:p>
    <w:p w14:paraId="0B52E8AA" w14:textId="0D013956" w:rsidR="00611BEE" w:rsidRDefault="00611BEE" w:rsidP="00611BEE">
      <w:pPr>
        <w:pStyle w:val="ListParagraph"/>
        <w:numPr>
          <w:ilvl w:val="0"/>
          <w:numId w:val="7"/>
        </w:numPr>
        <w:rPr>
          <w:lang w:val="en-US"/>
        </w:rPr>
      </w:pPr>
      <w:r w:rsidRPr="00611BEE">
        <w:rPr>
          <w:lang w:val="en-US"/>
        </w:rPr>
        <w:t>'</w:t>
      </w:r>
      <w:r>
        <w:rPr>
          <w:lang w:val="en-US"/>
        </w:rPr>
        <w:t>@</w:t>
      </w:r>
      <w:r w:rsidRPr="00611BEE">
        <w:rPr>
          <w:lang w:val="en-US"/>
        </w:rPr>
        <w:t>Carlossainz55'</w:t>
      </w:r>
    </w:p>
    <w:p w14:paraId="69EA1700" w14:textId="03015F81" w:rsidR="00611BEE" w:rsidRDefault="00611BEE" w:rsidP="00611BEE">
      <w:pPr>
        <w:pStyle w:val="ListParagraph"/>
        <w:numPr>
          <w:ilvl w:val="0"/>
          <w:numId w:val="7"/>
        </w:numPr>
        <w:rPr>
          <w:lang w:val="en-US"/>
        </w:rPr>
      </w:pPr>
      <w:r w:rsidRPr="00611BEE">
        <w:rPr>
          <w:lang w:val="en-US"/>
        </w:rPr>
        <w:t>'</w:t>
      </w:r>
      <w:r>
        <w:rPr>
          <w:lang w:val="en-US"/>
        </w:rPr>
        <w:t>@</w:t>
      </w:r>
      <w:r w:rsidRPr="00611BEE">
        <w:rPr>
          <w:lang w:val="en-US"/>
        </w:rPr>
        <w:t>GeorgeRussell63'</w:t>
      </w:r>
    </w:p>
    <w:p w14:paraId="2875A1B9" w14:textId="66B9815F" w:rsidR="00611BEE" w:rsidRDefault="00611BEE" w:rsidP="00611BEE">
      <w:pPr>
        <w:pStyle w:val="ListParagraph"/>
        <w:numPr>
          <w:ilvl w:val="0"/>
          <w:numId w:val="7"/>
        </w:numPr>
        <w:rPr>
          <w:lang w:val="en-US"/>
        </w:rPr>
      </w:pPr>
      <w:r w:rsidRPr="00611BEE">
        <w:rPr>
          <w:lang w:val="en-US"/>
        </w:rPr>
        <w:t>'</w:t>
      </w:r>
      <w:r>
        <w:rPr>
          <w:lang w:val="en-US"/>
        </w:rPr>
        <w:t>@</w:t>
      </w:r>
      <w:proofErr w:type="spellStart"/>
      <w:r w:rsidRPr="00611BEE">
        <w:rPr>
          <w:lang w:val="en-US"/>
        </w:rPr>
        <w:t>LewisHamilton</w:t>
      </w:r>
      <w:proofErr w:type="spellEnd"/>
      <w:r w:rsidRPr="00611BEE">
        <w:rPr>
          <w:lang w:val="en-US"/>
        </w:rPr>
        <w:t>'</w:t>
      </w:r>
    </w:p>
    <w:p w14:paraId="4F13104A" w14:textId="75A50B7A" w:rsidR="00611BEE" w:rsidRDefault="00611BEE" w:rsidP="00611BEE">
      <w:pPr>
        <w:pStyle w:val="ListParagraph"/>
        <w:numPr>
          <w:ilvl w:val="0"/>
          <w:numId w:val="7"/>
        </w:numPr>
        <w:rPr>
          <w:lang w:val="en-US"/>
        </w:rPr>
      </w:pPr>
      <w:r w:rsidRPr="00611BEE">
        <w:rPr>
          <w:lang w:val="en-US"/>
        </w:rPr>
        <w:t>'</w:t>
      </w:r>
      <w:r>
        <w:rPr>
          <w:lang w:val="en-US"/>
        </w:rPr>
        <w:t>@</w:t>
      </w:r>
      <w:proofErr w:type="spellStart"/>
      <w:r w:rsidRPr="00611BEE">
        <w:rPr>
          <w:lang w:val="en-US"/>
        </w:rPr>
        <w:t>danielricciardo</w:t>
      </w:r>
      <w:proofErr w:type="spellEnd"/>
      <w:r w:rsidRPr="00611BEE">
        <w:rPr>
          <w:lang w:val="en-US"/>
        </w:rPr>
        <w:t>'</w:t>
      </w:r>
    </w:p>
    <w:p w14:paraId="537445A5" w14:textId="57B642BA" w:rsidR="00611BEE" w:rsidRDefault="00611BEE" w:rsidP="00611BEE">
      <w:pPr>
        <w:pStyle w:val="ListParagraph"/>
        <w:numPr>
          <w:ilvl w:val="0"/>
          <w:numId w:val="7"/>
        </w:numPr>
        <w:rPr>
          <w:lang w:val="en-US"/>
        </w:rPr>
      </w:pPr>
      <w:r w:rsidRPr="00611BEE">
        <w:rPr>
          <w:lang w:val="en-US"/>
        </w:rPr>
        <w:t>'</w:t>
      </w:r>
      <w:r>
        <w:rPr>
          <w:lang w:val="en-US"/>
        </w:rPr>
        <w:t>@</w:t>
      </w:r>
      <w:proofErr w:type="spellStart"/>
      <w:r w:rsidRPr="00611BEE">
        <w:rPr>
          <w:lang w:val="en-US"/>
        </w:rPr>
        <w:t>LandoNorris</w:t>
      </w:r>
      <w:proofErr w:type="spellEnd"/>
      <w:r w:rsidRPr="00611BEE">
        <w:rPr>
          <w:lang w:val="en-US"/>
        </w:rPr>
        <w:t>'</w:t>
      </w:r>
    </w:p>
    <w:p w14:paraId="45EE5CCE" w14:textId="31C215AF" w:rsidR="00611BEE" w:rsidRDefault="00611BEE" w:rsidP="00611BEE">
      <w:pPr>
        <w:pStyle w:val="ListParagraph"/>
        <w:numPr>
          <w:ilvl w:val="0"/>
          <w:numId w:val="7"/>
        </w:numPr>
        <w:rPr>
          <w:lang w:val="en-US"/>
        </w:rPr>
      </w:pPr>
      <w:r w:rsidRPr="00611BEE">
        <w:rPr>
          <w:lang w:val="en-US"/>
        </w:rPr>
        <w:t>'</w:t>
      </w:r>
      <w:r>
        <w:rPr>
          <w:lang w:val="en-US"/>
        </w:rPr>
        <w:t>@</w:t>
      </w:r>
      <w:proofErr w:type="spellStart"/>
      <w:r w:rsidRPr="00611BEE">
        <w:rPr>
          <w:lang w:val="en-US"/>
        </w:rPr>
        <w:t>SchumacherMick</w:t>
      </w:r>
      <w:proofErr w:type="spellEnd"/>
      <w:r w:rsidRPr="00611BEE">
        <w:rPr>
          <w:lang w:val="en-US"/>
        </w:rPr>
        <w:t>'</w:t>
      </w:r>
    </w:p>
    <w:p w14:paraId="7DC6B16A" w14:textId="04576A63" w:rsidR="00611BEE" w:rsidRDefault="00611BEE" w:rsidP="00611BEE">
      <w:pPr>
        <w:rPr>
          <w:lang w:val="en-US"/>
        </w:rPr>
      </w:pPr>
    </w:p>
    <w:p w14:paraId="28990ED0" w14:textId="542092AD" w:rsidR="00611BEE" w:rsidRPr="00611BEE" w:rsidRDefault="00611BEE" w:rsidP="00611BEE">
      <w:pPr>
        <w:pStyle w:val="Heading2"/>
      </w:pPr>
      <w:r>
        <w:t>Diseño de la información a extraer</w:t>
      </w:r>
    </w:p>
    <w:p w14:paraId="3FAA392B" w14:textId="3A5E109B" w:rsidR="00611BEE" w:rsidRDefault="00611BEE" w:rsidP="00611BEE">
      <w:r>
        <w:t>Para analizar esta información, he modelado las personas como vértices, uno por cada cuenta de Twitter, y las relaciones de amistad (“</w:t>
      </w:r>
      <w:proofErr w:type="spellStart"/>
      <w:r>
        <w:t>follow</w:t>
      </w:r>
      <w:proofErr w:type="spellEnd"/>
      <w:r>
        <w:t>”) como aristas dirigidas con origen en la persona que sigue (“</w:t>
      </w:r>
      <w:proofErr w:type="spellStart"/>
      <w:proofErr w:type="gramStart"/>
      <w:r>
        <w:t>follower</w:t>
      </w:r>
      <w:proofErr w:type="spellEnd"/>
      <w:proofErr w:type="gramEnd"/>
      <w:r>
        <w:t>”) y destino en la persona que es seguida (“</w:t>
      </w:r>
      <w:proofErr w:type="spellStart"/>
      <w:r>
        <w:t>followee</w:t>
      </w:r>
      <w:proofErr w:type="spellEnd"/>
      <w:r>
        <w:t>”). Por ejemplo, si @alo_oficial sigue a @Carlossainz55, la arista irá desde @alo_oficial a @Carlossainz55, pero no implica que la relación exista en sentido contrario.</w:t>
      </w:r>
    </w:p>
    <w:p w14:paraId="111A865B" w14:textId="77777777" w:rsidR="00611BEE" w:rsidRDefault="00611BEE" w:rsidP="00611BEE"/>
    <w:p w14:paraId="77AD9B34" w14:textId="31BEF772" w:rsidR="00611BEE" w:rsidRDefault="00611BEE" w:rsidP="00611BEE">
      <w:r>
        <w:t>Para poder estudiar la homofilia de este modelo necesitamos ver qué atributos tenemos para cada nodo y cuales pueden ser útiles para modelar la similitud entre nodos. Los atributos que nos ofrece la API de Twitter que considero mas interesantes son:</w:t>
      </w:r>
    </w:p>
    <w:p w14:paraId="5A5E74A9" w14:textId="0A083388" w:rsidR="00611BEE" w:rsidRDefault="00611BEE" w:rsidP="00611BEE">
      <w:pPr>
        <w:pStyle w:val="ListParagraph"/>
        <w:numPr>
          <w:ilvl w:val="0"/>
          <w:numId w:val="10"/>
        </w:numPr>
      </w:pPr>
      <w:r>
        <w:t>Location – Ubicación de la cuenta.</w:t>
      </w:r>
    </w:p>
    <w:p w14:paraId="15A96109" w14:textId="1568FCFC" w:rsidR="00611BEE" w:rsidRDefault="00611BEE" w:rsidP="00611BEE">
      <w:pPr>
        <w:pStyle w:val="ListParagraph"/>
        <w:numPr>
          <w:ilvl w:val="0"/>
          <w:numId w:val="10"/>
        </w:numPr>
      </w:pPr>
      <w:proofErr w:type="spellStart"/>
      <w:r>
        <w:t>Num_followers</w:t>
      </w:r>
      <w:proofErr w:type="spellEnd"/>
      <w:r>
        <w:t xml:space="preserve"> - Número de </w:t>
      </w:r>
      <w:proofErr w:type="spellStart"/>
      <w:r>
        <w:t>followers</w:t>
      </w:r>
      <w:proofErr w:type="spellEnd"/>
      <w:r>
        <w:t xml:space="preserve"> (seguidores).</w:t>
      </w:r>
    </w:p>
    <w:p w14:paraId="07C820EE" w14:textId="77BE0019" w:rsidR="00611BEE" w:rsidRDefault="00611BEE" w:rsidP="00611BEE">
      <w:pPr>
        <w:pStyle w:val="ListParagraph"/>
        <w:numPr>
          <w:ilvl w:val="0"/>
          <w:numId w:val="10"/>
        </w:numPr>
      </w:pPr>
      <w:proofErr w:type="spellStart"/>
      <w:r>
        <w:t>Num_followings</w:t>
      </w:r>
      <w:proofErr w:type="spellEnd"/>
      <w:r>
        <w:t xml:space="preserve"> - Número de </w:t>
      </w:r>
      <w:proofErr w:type="spellStart"/>
      <w:r>
        <w:t>followings</w:t>
      </w:r>
      <w:proofErr w:type="spellEnd"/>
      <w:r>
        <w:t xml:space="preserve"> (personas a las que sigue).</w:t>
      </w:r>
    </w:p>
    <w:p w14:paraId="1AEFFC93" w14:textId="4F16B3E5" w:rsidR="00611BEE" w:rsidRDefault="00611BEE" w:rsidP="00611BEE">
      <w:pPr>
        <w:pStyle w:val="ListParagraph"/>
        <w:numPr>
          <w:ilvl w:val="0"/>
          <w:numId w:val="10"/>
        </w:numPr>
      </w:pPr>
      <w:proofErr w:type="spellStart"/>
      <w:r>
        <w:t>Num_tweets</w:t>
      </w:r>
      <w:proofErr w:type="spellEnd"/>
      <w:r>
        <w:t xml:space="preserve"> - Número de Tweets.</w:t>
      </w:r>
    </w:p>
    <w:p w14:paraId="3ED5E173" w14:textId="042EA338" w:rsidR="00611BEE" w:rsidRDefault="00611BEE" w:rsidP="00611BEE">
      <w:pPr>
        <w:pStyle w:val="ListParagraph"/>
        <w:numPr>
          <w:ilvl w:val="0"/>
          <w:numId w:val="10"/>
        </w:numPr>
      </w:pPr>
      <w:proofErr w:type="spellStart"/>
      <w:r>
        <w:t>Is_verified</w:t>
      </w:r>
      <w:proofErr w:type="spellEnd"/>
      <w:r>
        <w:t xml:space="preserve"> – Si tiene el flag de verificación de cuenta oficial o no.</w:t>
      </w:r>
    </w:p>
    <w:p w14:paraId="3F4536CE" w14:textId="5FCEE974" w:rsidR="00611BEE" w:rsidRDefault="00611BEE" w:rsidP="00611BEE"/>
    <w:p w14:paraId="06A5FF6A" w14:textId="77777777" w:rsidR="00611BEE" w:rsidRDefault="00611BEE" w:rsidP="00AC53CC">
      <w:pPr>
        <w:keepNext/>
        <w:jc w:val="center"/>
      </w:pPr>
      <w:r w:rsidRPr="00611BEE">
        <w:rPr>
          <w:noProof/>
        </w:rPr>
        <w:drawing>
          <wp:inline distT="0" distB="0" distL="0" distR="0" wp14:anchorId="39F1903E" wp14:editId="636FBECA">
            <wp:extent cx="5396230" cy="4445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444500"/>
                    </a:xfrm>
                    <a:prstGeom prst="rect">
                      <a:avLst/>
                    </a:prstGeom>
                  </pic:spPr>
                </pic:pic>
              </a:graphicData>
            </a:graphic>
          </wp:inline>
        </w:drawing>
      </w:r>
    </w:p>
    <w:p w14:paraId="1FDEF776" w14:textId="6E140756" w:rsidR="00611BEE" w:rsidRDefault="00611BEE" w:rsidP="00611BEE">
      <w:pPr>
        <w:pStyle w:val="Caption"/>
      </w:pPr>
      <w:r>
        <w:t xml:space="preserve">Ilustración </w:t>
      </w:r>
      <w:r>
        <w:fldChar w:fldCharType="begin"/>
      </w:r>
      <w:r>
        <w:instrText xml:space="preserve"> SEQ Ilustración \* ARABIC </w:instrText>
      </w:r>
      <w:r>
        <w:fldChar w:fldCharType="separate"/>
      </w:r>
      <w:r w:rsidR="006A3211">
        <w:rPr>
          <w:noProof/>
        </w:rPr>
        <w:t>1</w:t>
      </w:r>
      <w:r>
        <w:fldChar w:fldCharType="end"/>
      </w:r>
      <w:r>
        <w:t xml:space="preserve"> - Muestra de los datos extraídos</w:t>
      </w:r>
    </w:p>
    <w:p w14:paraId="64B59825" w14:textId="77777777" w:rsidR="00611BEE" w:rsidRDefault="00611BEE" w:rsidP="00611BEE"/>
    <w:p w14:paraId="60726EEB" w14:textId="6058AC8D" w:rsidR="00611BEE" w:rsidRDefault="00611BEE" w:rsidP="00611BEE">
      <w:r>
        <w:t xml:space="preserve">Location es probablemente el atributo mas interesante de los 5, aunque, como se puede ver en las ilustraciones 2 y 3, contiene un texto heterogéneo y no una lista cerrada de valores que nos permita analizar por país o región. </w:t>
      </w:r>
    </w:p>
    <w:p w14:paraId="6A9E9BC4" w14:textId="77777777" w:rsidR="00611BEE" w:rsidRDefault="00611BEE" w:rsidP="00AC53CC">
      <w:pPr>
        <w:keepNext/>
        <w:jc w:val="center"/>
      </w:pPr>
      <w:r w:rsidRPr="00611BEE">
        <w:rPr>
          <w:noProof/>
        </w:rPr>
        <w:lastRenderedPageBreak/>
        <w:drawing>
          <wp:inline distT="0" distB="0" distL="0" distR="0" wp14:anchorId="68FE036B" wp14:editId="18BE336C">
            <wp:extent cx="5396230" cy="3216275"/>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396230" cy="3216275"/>
                    </a:xfrm>
                    <a:prstGeom prst="rect">
                      <a:avLst/>
                    </a:prstGeom>
                  </pic:spPr>
                </pic:pic>
              </a:graphicData>
            </a:graphic>
          </wp:inline>
        </w:drawing>
      </w:r>
    </w:p>
    <w:p w14:paraId="69E96D18" w14:textId="4C06B872" w:rsidR="00611BEE" w:rsidRDefault="00611BEE" w:rsidP="00611BEE">
      <w:pPr>
        <w:pStyle w:val="Caption"/>
      </w:pPr>
      <w:r>
        <w:t xml:space="preserve">Ilustración </w:t>
      </w:r>
      <w:r>
        <w:fldChar w:fldCharType="begin"/>
      </w:r>
      <w:r>
        <w:instrText xml:space="preserve"> SEQ Ilustración \* ARABIC </w:instrText>
      </w:r>
      <w:r>
        <w:fldChar w:fldCharType="separate"/>
      </w:r>
      <w:r w:rsidR="006A3211">
        <w:rPr>
          <w:noProof/>
        </w:rPr>
        <w:t>2</w:t>
      </w:r>
      <w:r>
        <w:fldChar w:fldCharType="end"/>
      </w:r>
      <w:r>
        <w:t xml:space="preserve"> - Nombre de usuario en la columna izquierda</w:t>
      </w:r>
      <w:r>
        <w:rPr>
          <w:noProof/>
        </w:rPr>
        <w:t xml:space="preserve"> y location en la columna derecha</w:t>
      </w:r>
    </w:p>
    <w:p w14:paraId="323FF931" w14:textId="77777777" w:rsidR="00611BEE" w:rsidRDefault="00611BEE" w:rsidP="00611BEE"/>
    <w:p w14:paraId="39B2DD2F" w14:textId="59B45A84" w:rsidR="00611BEE" w:rsidRDefault="00611BEE" w:rsidP="00611BEE">
      <w:r>
        <w:t xml:space="preserve">Algunos usuarios utilizan este campo para almacenar </w:t>
      </w:r>
      <w:proofErr w:type="spellStart"/>
      <w:r>
        <w:t>URLs</w:t>
      </w:r>
      <w:proofErr w:type="spellEnd"/>
      <w:r>
        <w:t xml:space="preserve"> o lugares ficticios.</w:t>
      </w:r>
    </w:p>
    <w:p w14:paraId="77016B51" w14:textId="0C7EFBD0" w:rsidR="00611BEE" w:rsidRDefault="00611BEE" w:rsidP="00611BEE"/>
    <w:p w14:paraId="0BF90341" w14:textId="77777777" w:rsidR="00611BEE" w:rsidRDefault="00611BEE" w:rsidP="00AC53CC">
      <w:pPr>
        <w:keepNext/>
        <w:jc w:val="center"/>
      </w:pPr>
      <w:r>
        <w:rPr>
          <w:b/>
          <w:bCs/>
          <w:noProof/>
        </w:rPr>
        <w:drawing>
          <wp:inline distT="0" distB="0" distL="0" distR="0" wp14:anchorId="7F80AB59" wp14:editId="57650656">
            <wp:extent cx="5396230" cy="2468880"/>
            <wp:effectExtent l="0" t="0" r="127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6230" cy="2468880"/>
                    </a:xfrm>
                    <a:prstGeom prst="rect">
                      <a:avLst/>
                    </a:prstGeom>
                  </pic:spPr>
                </pic:pic>
              </a:graphicData>
            </a:graphic>
          </wp:inline>
        </w:drawing>
      </w:r>
    </w:p>
    <w:p w14:paraId="7E8F17ED" w14:textId="763D9AE8" w:rsidR="00611BEE" w:rsidRPr="00611BEE" w:rsidRDefault="00611BEE" w:rsidP="00611BEE">
      <w:pPr>
        <w:pStyle w:val="Caption"/>
        <w:rPr>
          <w:b/>
          <w:bCs/>
        </w:rPr>
      </w:pPr>
      <w:r>
        <w:t xml:space="preserve">Ilustración </w:t>
      </w:r>
      <w:r>
        <w:fldChar w:fldCharType="begin"/>
      </w:r>
      <w:r>
        <w:instrText xml:space="preserve"> SEQ Ilustración \* ARABIC </w:instrText>
      </w:r>
      <w:r>
        <w:fldChar w:fldCharType="separate"/>
      </w:r>
      <w:r w:rsidR="006A3211">
        <w:rPr>
          <w:noProof/>
        </w:rPr>
        <w:t>3</w:t>
      </w:r>
      <w:r>
        <w:fldChar w:fldCharType="end"/>
      </w:r>
      <w:r>
        <w:t xml:space="preserve"> - Muestra de Location con caracteres extraños.</w:t>
      </w:r>
    </w:p>
    <w:p w14:paraId="221C8438" w14:textId="27BE7A05" w:rsidR="00611BEE" w:rsidRDefault="00611BEE" w:rsidP="00611BEE"/>
    <w:p w14:paraId="7E55A34E" w14:textId="13A96B76" w:rsidR="00611BEE" w:rsidRDefault="00611BEE" w:rsidP="00611BEE">
      <w:r w:rsidRPr="00611BEE">
        <w:t xml:space="preserve">Los atributos </w:t>
      </w:r>
      <w:proofErr w:type="spellStart"/>
      <w:r w:rsidRPr="00611BEE">
        <w:t>num_followers</w:t>
      </w:r>
      <w:proofErr w:type="spellEnd"/>
      <w:r w:rsidRPr="00611BEE">
        <w:t xml:space="preserve">, </w:t>
      </w:r>
      <w:proofErr w:type="spellStart"/>
      <w:r w:rsidRPr="00611BEE">
        <w:t>num_followings</w:t>
      </w:r>
      <w:proofErr w:type="spellEnd"/>
      <w:r w:rsidRPr="00611BEE">
        <w:t xml:space="preserve"> y </w:t>
      </w:r>
      <w:proofErr w:type="spellStart"/>
      <w:r w:rsidRPr="00611BEE">
        <w:t>num_tweets</w:t>
      </w:r>
      <w:proofErr w:type="spellEnd"/>
      <w:r w:rsidRPr="00611BEE">
        <w:t xml:space="preserve"> </w:t>
      </w:r>
      <w:r>
        <w:t xml:space="preserve">son útiles por si solos o combinados para crear métricas ordinales de la centralidad de un nodo. </w:t>
      </w:r>
    </w:p>
    <w:p w14:paraId="4B796170" w14:textId="34997621" w:rsidR="00611BEE" w:rsidRDefault="00611BEE" w:rsidP="00611BEE">
      <w:r>
        <w:t>Por ejemplo:</w:t>
      </w:r>
    </w:p>
    <w:p w14:paraId="3CCED407" w14:textId="325CC47F" w:rsidR="00611BEE" w:rsidRDefault="003273E5" w:rsidP="00611BEE">
      <w:pPr>
        <w:pStyle w:val="ListParagraph"/>
        <w:numPr>
          <w:ilvl w:val="0"/>
          <w:numId w:val="11"/>
        </w:numPr>
      </w:pPr>
      <w:r>
        <w:t>R</w:t>
      </w:r>
      <w:r w:rsidR="00611BEE">
        <w:t xml:space="preserve">atio </w:t>
      </w:r>
      <w:proofErr w:type="spellStart"/>
      <w:r w:rsidR="00611BEE">
        <w:t>followers</w:t>
      </w:r>
      <w:proofErr w:type="spellEnd"/>
      <w:r w:rsidR="00611BEE">
        <w:t>/</w:t>
      </w:r>
      <w:proofErr w:type="spellStart"/>
      <w:r w:rsidR="00611BEE">
        <w:t>followings</w:t>
      </w:r>
      <w:proofErr w:type="spellEnd"/>
    </w:p>
    <w:p w14:paraId="515BCD3C" w14:textId="7291E231" w:rsidR="00611BEE" w:rsidRDefault="003273E5" w:rsidP="00611BEE">
      <w:pPr>
        <w:pStyle w:val="ListParagraph"/>
        <w:numPr>
          <w:ilvl w:val="0"/>
          <w:numId w:val="11"/>
        </w:numPr>
      </w:pPr>
      <w:r>
        <w:t>R</w:t>
      </w:r>
      <w:r w:rsidR="00611BEE">
        <w:t xml:space="preserve">atio </w:t>
      </w:r>
      <w:proofErr w:type="spellStart"/>
      <w:r w:rsidR="00611BEE">
        <w:t>followers</w:t>
      </w:r>
      <w:proofErr w:type="spellEnd"/>
      <w:r w:rsidR="00611BEE">
        <w:t>/</w:t>
      </w:r>
      <w:proofErr w:type="spellStart"/>
      <w:r w:rsidR="00611BEE">
        <w:t>followings</w:t>
      </w:r>
      <w:proofErr w:type="spellEnd"/>
      <w:r w:rsidR="00611BEE">
        <w:t xml:space="preserve"> ponderado por número de tweets </w:t>
      </w:r>
    </w:p>
    <w:p w14:paraId="58B1B3D6" w14:textId="777D3573" w:rsidR="00611BEE" w:rsidRDefault="00611BEE" w:rsidP="00611BEE"/>
    <w:p w14:paraId="059CB2E6" w14:textId="08262F36" w:rsidR="00611BEE" w:rsidRDefault="00611BEE" w:rsidP="00611BEE">
      <w:r>
        <w:t xml:space="preserve">Por último, el </w:t>
      </w:r>
      <w:proofErr w:type="spellStart"/>
      <w:r>
        <w:t>flag</w:t>
      </w:r>
      <w:proofErr w:type="spellEnd"/>
      <w:r>
        <w:t xml:space="preserve"> </w:t>
      </w:r>
      <w:proofErr w:type="spellStart"/>
      <w:r>
        <w:t>is_verified</w:t>
      </w:r>
      <w:proofErr w:type="spellEnd"/>
      <w:r>
        <w:t xml:space="preserve"> nos indica con True o False si la cuenta está verificada, lo que se puede interpretar como una señal de que es un nodo con mucha importancia y puede utilizarse para modelar la similitud entre nodos. 2 nodos con el flag a true serán similares (ratio de </w:t>
      </w:r>
      <w:proofErr w:type="spellStart"/>
      <w:r>
        <w:t>followers</w:t>
      </w:r>
      <w:proofErr w:type="spellEnd"/>
      <w:r>
        <w:t>/</w:t>
      </w:r>
      <w:proofErr w:type="spellStart"/>
      <w:r>
        <w:t>followings</w:t>
      </w:r>
      <w:proofErr w:type="spellEnd"/>
      <w:r>
        <w:t xml:space="preserve"> alto)</w:t>
      </w:r>
      <w:r w:rsidR="003273E5">
        <w:t>.</w:t>
      </w:r>
    </w:p>
    <w:p w14:paraId="7A84E302" w14:textId="77777777" w:rsidR="003273E5" w:rsidRDefault="003273E5" w:rsidP="00611BEE">
      <w:r>
        <w:lastRenderedPageBreak/>
        <w:t>Me hubiera gustado poder obtener información acerca de la fecha en la que un nodo empezó a seguir a otro para poder hacer un análisis dinámico del grafo, pero desgraciadamente ninguna de las APIs (ni siquiera por web-scrapping) ofrece esta información. Como ya sabemos, los datos de los medios sociales a veces son incompletos y el analista está a merced de lo que el propietario quiera exponer en la API.</w:t>
      </w:r>
    </w:p>
    <w:p w14:paraId="05C7071E" w14:textId="4EC57DCD" w:rsidR="003273E5" w:rsidRDefault="003273E5" w:rsidP="00611BEE">
      <w:r>
        <w:t xml:space="preserve">Tener esta fecha me hubiera permitido analizar la asortavilidad en 2 intervalos de tiempo distintos y analizar si aumenta o decrece en </w:t>
      </w:r>
      <w:r w:rsidR="00DF0A95">
        <w:t>el tiempo</w:t>
      </w:r>
      <w:r>
        <w:t>.</w:t>
      </w:r>
    </w:p>
    <w:p w14:paraId="66CF618B" w14:textId="6F60F927" w:rsidR="003273E5" w:rsidRDefault="003273E5" w:rsidP="00611BEE"/>
    <w:p w14:paraId="764347AC" w14:textId="58CB9FA3" w:rsidR="003273E5" w:rsidRDefault="003273E5" w:rsidP="003273E5">
      <w:pPr>
        <w:pStyle w:val="Heading2"/>
      </w:pPr>
      <w:r>
        <w:t>Extracción</w:t>
      </w:r>
    </w:p>
    <w:p w14:paraId="34493B0A" w14:textId="1361C356" w:rsidR="003273E5" w:rsidRDefault="003273E5" w:rsidP="003273E5">
      <w:r>
        <w:t xml:space="preserve">Para extraer la información he hecho uso de la nueva </w:t>
      </w:r>
      <w:hyperlink r:id="rId12" w:history="1">
        <w:r>
          <w:rPr>
            <w:rStyle w:val="Hyperlink"/>
          </w:rPr>
          <w:t>API REST v2</w:t>
        </w:r>
        <w:r w:rsidRPr="003273E5">
          <w:rPr>
            <w:rStyle w:val="Hyperlink"/>
          </w:rPr>
          <w:t xml:space="preserve"> de Twitter</w:t>
        </w:r>
      </w:hyperlink>
      <w:r>
        <w:t xml:space="preserve"> por su facilidad de uso y porque ya estoy familiarizado con la versión v1.1. Me he apoyado en la herramienta POSTMAN para preparar las llamadas y probarlas antes de codificarlo en python. El código empleado se entregará adjunto a la memoria.</w:t>
      </w:r>
    </w:p>
    <w:p w14:paraId="288F68ED" w14:textId="6A461337" w:rsidR="00192F28" w:rsidRDefault="00192F28" w:rsidP="003273E5"/>
    <w:p w14:paraId="6BADE583" w14:textId="77777777" w:rsidR="00192F28" w:rsidRDefault="00192F28" w:rsidP="00AC53CC">
      <w:pPr>
        <w:keepNext/>
        <w:jc w:val="center"/>
      </w:pPr>
      <w:r w:rsidRPr="00192F28">
        <w:rPr>
          <w:noProof/>
        </w:rPr>
        <w:drawing>
          <wp:inline distT="0" distB="0" distL="0" distR="0" wp14:anchorId="3649CEE4" wp14:editId="38C6388E">
            <wp:extent cx="5396230" cy="3184525"/>
            <wp:effectExtent l="0" t="0" r="1270" b="317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3"/>
                    <a:stretch>
                      <a:fillRect/>
                    </a:stretch>
                  </pic:blipFill>
                  <pic:spPr>
                    <a:xfrm>
                      <a:off x="0" y="0"/>
                      <a:ext cx="5396230" cy="3184525"/>
                    </a:xfrm>
                    <a:prstGeom prst="rect">
                      <a:avLst/>
                    </a:prstGeom>
                  </pic:spPr>
                </pic:pic>
              </a:graphicData>
            </a:graphic>
          </wp:inline>
        </w:drawing>
      </w:r>
    </w:p>
    <w:p w14:paraId="1D5C124E" w14:textId="0FAB8A5E" w:rsidR="00192F28" w:rsidRDefault="00192F28" w:rsidP="00192F28">
      <w:pPr>
        <w:pStyle w:val="Caption"/>
      </w:pPr>
      <w:r>
        <w:t xml:space="preserve">Ilustración </w:t>
      </w:r>
      <w:r>
        <w:fldChar w:fldCharType="begin"/>
      </w:r>
      <w:r>
        <w:instrText xml:space="preserve"> SEQ Ilustración \* ARABIC </w:instrText>
      </w:r>
      <w:r>
        <w:fldChar w:fldCharType="separate"/>
      </w:r>
      <w:r w:rsidR="006A3211">
        <w:rPr>
          <w:noProof/>
        </w:rPr>
        <w:t>4</w:t>
      </w:r>
      <w:r>
        <w:fldChar w:fldCharType="end"/>
      </w:r>
      <w:r>
        <w:t xml:space="preserve"> - Herramienta POSTMAN</w:t>
      </w:r>
    </w:p>
    <w:p w14:paraId="75201156" w14:textId="77777777" w:rsidR="00192F28" w:rsidRDefault="00192F28" w:rsidP="003273E5"/>
    <w:p w14:paraId="6FE60BB7" w14:textId="675C54FA" w:rsidR="003273E5" w:rsidRDefault="003273E5" w:rsidP="003273E5"/>
    <w:p w14:paraId="5C34F16E" w14:textId="2A9FD077" w:rsidR="003273E5" w:rsidRDefault="003273E5" w:rsidP="003273E5">
      <w:r>
        <w:t>Resultado de la extracción:</w:t>
      </w:r>
    </w:p>
    <w:p w14:paraId="483DD07C" w14:textId="2839CF2A" w:rsidR="003273E5" w:rsidRDefault="003273E5" w:rsidP="003273E5">
      <w:pPr>
        <w:pStyle w:val="ListParagraph"/>
        <w:numPr>
          <w:ilvl w:val="0"/>
          <w:numId w:val="12"/>
        </w:numPr>
      </w:pPr>
      <w:r>
        <w:t>Número de Vértices: 2336</w:t>
      </w:r>
    </w:p>
    <w:p w14:paraId="57784957" w14:textId="208126AF" w:rsidR="001F2BBD" w:rsidRDefault="003273E5" w:rsidP="001F2BBD">
      <w:pPr>
        <w:pStyle w:val="ListParagraph"/>
        <w:numPr>
          <w:ilvl w:val="0"/>
          <w:numId w:val="12"/>
        </w:numPr>
      </w:pPr>
      <w:r>
        <w:t>Número de Aristas: 3034</w:t>
      </w:r>
    </w:p>
    <w:p w14:paraId="15B5D2F4" w14:textId="5D397B83" w:rsidR="002C2BF6" w:rsidRDefault="002C2BF6" w:rsidP="00AA5A7F">
      <w:r>
        <w:br w:type="page"/>
      </w:r>
    </w:p>
    <w:p w14:paraId="40D24075" w14:textId="07373D76" w:rsidR="001F2BBD" w:rsidRDefault="001F2BBD" w:rsidP="001F2BBD">
      <w:pPr>
        <w:pStyle w:val="Heading1"/>
        <w:numPr>
          <w:ilvl w:val="0"/>
          <w:numId w:val="4"/>
        </w:numPr>
      </w:pPr>
      <w:r>
        <w:lastRenderedPageBreak/>
        <w:t>Análisis</w:t>
      </w:r>
    </w:p>
    <w:p w14:paraId="6D3D9E39" w14:textId="2E7EC47A" w:rsidR="001F2BBD" w:rsidRDefault="00192F28" w:rsidP="001F2BBD">
      <w:r>
        <w:t>En primer lugar, vamos a visualizar el grafo</w:t>
      </w:r>
      <w:r w:rsidR="00DF0A95">
        <w:t xml:space="preserve"> completo</w:t>
      </w:r>
      <w:r>
        <w:t xml:space="preserve"> con el “layout” Fruchterman Reingold con los valores por defecto. Este “layout” junta los nodos que comparten una arista</w:t>
      </w:r>
      <w:r w:rsidR="002C2BF6">
        <w:t xml:space="preserve"> con una gravedad parametrizada</w:t>
      </w:r>
      <w:r>
        <w:t>, lo que nos ayudará a ver cuantos componentes tenemos y si hay comunidades claras.</w:t>
      </w:r>
    </w:p>
    <w:p w14:paraId="49797317" w14:textId="534103E9" w:rsidR="00192F28" w:rsidRDefault="00192F28" w:rsidP="001F2BBD"/>
    <w:p w14:paraId="51D05D20" w14:textId="77777777" w:rsidR="00192F28" w:rsidRDefault="00192F28" w:rsidP="00AC53CC">
      <w:pPr>
        <w:keepNext/>
        <w:jc w:val="center"/>
      </w:pPr>
      <w:r w:rsidRPr="00192F28">
        <w:rPr>
          <w:noProof/>
        </w:rPr>
        <w:drawing>
          <wp:inline distT="0" distB="0" distL="0" distR="0" wp14:anchorId="5B17D3D5" wp14:editId="48834FC6">
            <wp:extent cx="5396230" cy="43599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4359910"/>
                    </a:xfrm>
                    <a:prstGeom prst="rect">
                      <a:avLst/>
                    </a:prstGeom>
                  </pic:spPr>
                </pic:pic>
              </a:graphicData>
            </a:graphic>
          </wp:inline>
        </w:drawing>
      </w:r>
    </w:p>
    <w:p w14:paraId="003FD139" w14:textId="2C5A66D1" w:rsidR="00192F28" w:rsidRDefault="00192F28" w:rsidP="00192F28">
      <w:pPr>
        <w:pStyle w:val="Caption"/>
      </w:pPr>
      <w:r>
        <w:t xml:space="preserve">Ilustración </w:t>
      </w:r>
      <w:r>
        <w:fldChar w:fldCharType="begin"/>
      </w:r>
      <w:r>
        <w:instrText xml:space="preserve"> SEQ Ilustración \* ARABIC </w:instrText>
      </w:r>
      <w:r>
        <w:fldChar w:fldCharType="separate"/>
      </w:r>
      <w:r w:rsidR="006A3211">
        <w:rPr>
          <w:noProof/>
        </w:rPr>
        <w:t>5</w:t>
      </w:r>
      <w:r>
        <w:fldChar w:fldCharType="end"/>
      </w:r>
      <w:r>
        <w:t xml:space="preserve"> - grafo con layout Fruchterman Reingold</w:t>
      </w:r>
    </w:p>
    <w:p w14:paraId="62EB9F09" w14:textId="71224890" w:rsidR="001F2BBD" w:rsidRDefault="00192F28" w:rsidP="001F2BBD">
      <w:r>
        <w:t xml:space="preserve">Como podemos ver </w:t>
      </w:r>
      <w:r>
        <w:softHyphen/>
        <w:t xml:space="preserve">en </w:t>
      </w:r>
      <w:r w:rsidR="002C2BF6">
        <w:t>la ilustración 5, tenemos un único componente (no hay comunidades aisladas) y se pueden identificar con facilidad por lo menos 7 comunidades claramente definidas. En el centro del grafo es mas difícil identificar las comunidades claramente ya que los nodos están mas interconectados.</w:t>
      </w:r>
    </w:p>
    <w:p w14:paraId="3898FCC9" w14:textId="60268575" w:rsidR="00DB152D" w:rsidRDefault="00DB152D" w:rsidP="001F2BBD"/>
    <w:p w14:paraId="40DACAF2" w14:textId="40CD9EAD" w:rsidR="00DB152D" w:rsidRDefault="00DB152D" w:rsidP="001F2BBD">
      <w:r>
        <w:t>Desde Geph</w:t>
      </w:r>
      <w:r w:rsidR="00DF0A95">
        <w:t>i</w:t>
      </w:r>
      <w:r>
        <w:t xml:space="preserve"> podemos calcular métricas generales a nivel de la red que nos ayudarán a entender la estructura de </w:t>
      </w:r>
      <w:proofErr w:type="gramStart"/>
      <w:r>
        <w:t>la misma</w:t>
      </w:r>
      <w:proofErr w:type="gramEnd"/>
      <w:r>
        <w:t xml:space="preserve">. Veamos las mas interesantes: </w:t>
      </w:r>
    </w:p>
    <w:p w14:paraId="68E5E65C" w14:textId="56C34DF5" w:rsidR="00DB152D" w:rsidRDefault="00DB152D" w:rsidP="001F2BBD"/>
    <w:p w14:paraId="1D92977B" w14:textId="25EA908B" w:rsidR="00DB152D" w:rsidRDefault="00DB152D" w:rsidP="00DB152D">
      <w:pPr>
        <w:pStyle w:val="Heading2"/>
      </w:pPr>
      <w:r>
        <w:t>Densidad</w:t>
      </w:r>
    </w:p>
    <w:p w14:paraId="0E46B3E7" w14:textId="46D512B9" w:rsidR="00DB152D" w:rsidRDefault="00DB152D" w:rsidP="00DB152D">
      <w:r>
        <w:t xml:space="preserve">Al comienzo de la práctica dije que esperaba tener una red muy </w:t>
      </w:r>
      <w:r w:rsidR="00DF0A95">
        <w:t>interconectada</w:t>
      </w:r>
      <w:r>
        <w:t xml:space="preserve"> con una alta cohesión y densidad, pero como se puede ver en la imagen, me equivocaba. Gephi calcula una densidad de 0.001, que probablemente es el valor mínimo de la métrica, lo que quiere decir que estamos ante una red “</w:t>
      </w:r>
      <w:proofErr w:type="spellStart"/>
      <w:r>
        <w:t>sparse</w:t>
      </w:r>
      <w:proofErr w:type="spellEnd"/>
      <w:r>
        <w:t>” con nodos muy poco conectados entre si. Esto se debe a que sólo hemos capturado las relaciones salientes de los 9 pilotos de F1</w:t>
      </w:r>
      <w:r w:rsidR="009739E3">
        <w:t xml:space="preserve"> y por lo tanto la mayoría de los nodos son de grado 1.</w:t>
      </w:r>
      <w:r>
        <w:t xml:space="preserve"> </w:t>
      </w:r>
    </w:p>
    <w:p w14:paraId="781B33EB" w14:textId="77777777" w:rsidR="00DB152D" w:rsidRDefault="00DB152D" w:rsidP="00DB152D"/>
    <w:p w14:paraId="779B4AC7" w14:textId="555B96F5" w:rsidR="00DB152D" w:rsidRDefault="00DB152D" w:rsidP="00DB152D">
      <w:pPr>
        <w:pStyle w:val="Heading2"/>
      </w:pPr>
      <w:r>
        <w:lastRenderedPageBreak/>
        <w:t>Centralidad de Grado</w:t>
      </w:r>
    </w:p>
    <w:p w14:paraId="1CD93E59" w14:textId="5F5ABCF5" w:rsidR="00DB152D" w:rsidRDefault="00793916" w:rsidP="00DB152D">
      <w:r>
        <w:t>La media de grado por</w:t>
      </w:r>
      <w:r w:rsidR="00DB152D">
        <w:t xml:space="preserve"> por vértice es de 1.299, que sigue en la misma línea que la densidad: tenemos muchos nodos con una única arista y esto se debe a que nuestra información está incompleta: sólo hemos capturado las relaciones salientes de 9 pilotos de F1. </w:t>
      </w:r>
    </w:p>
    <w:p w14:paraId="1104140C" w14:textId="77777777" w:rsidR="00DB152D" w:rsidRDefault="00DB152D" w:rsidP="00DB152D">
      <w:pPr>
        <w:pStyle w:val="Heading2"/>
      </w:pPr>
    </w:p>
    <w:p w14:paraId="6EAABD0E" w14:textId="68AABA08" w:rsidR="00DB152D" w:rsidRDefault="00DB152D" w:rsidP="00DB152D">
      <w:pPr>
        <w:pStyle w:val="Heading2"/>
      </w:pPr>
      <w:r>
        <w:t>Modularidad</w:t>
      </w:r>
    </w:p>
    <w:p w14:paraId="6C756AAE" w14:textId="24CC3D89" w:rsidR="00DB152D" w:rsidRDefault="00DB152D" w:rsidP="00DB152D">
      <w:r>
        <w:t xml:space="preserve">La red tiene </w:t>
      </w:r>
      <w:proofErr w:type="gramStart"/>
      <w:r w:rsidR="009739E3">
        <w:t>una modularidad</w:t>
      </w:r>
      <w:proofErr w:type="gramEnd"/>
      <w:r>
        <w:t xml:space="preserve"> de 0.63, lo cual es un valor bastante alto, y un total de 9 comunidades. Un valor alto de modularidad significa que, a nivel estructural, existe una división clara de comunidades.</w:t>
      </w:r>
    </w:p>
    <w:p w14:paraId="19F10C6B" w14:textId="4F761F8A" w:rsidR="00DB152D" w:rsidRDefault="00DB152D" w:rsidP="00DB152D"/>
    <w:p w14:paraId="5A295E25" w14:textId="77777777" w:rsidR="00DB152D" w:rsidRDefault="00DB152D" w:rsidP="00AC53CC">
      <w:pPr>
        <w:keepNext/>
        <w:jc w:val="center"/>
      </w:pPr>
      <w:r w:rsidRPr="00DB152D">
        <w:rPr>
          <w:noProof/>
        </w:rPr>
        <w:drawing>
          <wp:inline distT="0" distB="0" distL="0" distR="0" wp14:anchorId="36E74905" wp14:editId="57012A70">
            <wp:extent cx="5396230" cy="5290820"/>
            <wp:effectExtent l="0" t="0" r="1270" b="5080"/>
            <wp:docPr id="8" name="Picture 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with low confidence"/>
                    <pic:cNvPicPr/>
                  </pic:nvPicPr>
                  <pic:blipFill>
                    <a:blip r:embed="rId15"/>
                    <a:stretch>
                      <a:fillRect/>
                    </a:stretch>
                  </pic:blipFill>
                  <pic:spPr>
                    <a:xfrm>
                      <a:off x="0" y="0"/>
                      <a:ext cx="5396230" cy="5290820"/>
                    </a:xfrm>
                    <a:prstGeom prst="rect">
                      <a:avLst/>
                    </a:prstGeom>
                  </pic:spPr>
                </pic:pic>
              </a:graphicData>
            </a:graphic>
          </wp:inline>
        </w:drawing>
      </w:r>
    </w:p>
    <w:p w14:paraId="01A4D398" w14:textId="7754B5D8" w:rsidR="00DB152D" w:rsidRDefault="00DB152D" w:rsidP="00DB152D">
      <w:pPr>
        <w:pStyle w:val="Caption"/>
      </w:pPr>
      <w:r>
        <w:t xml:space="preserve">Ilustración </w:t>
      </w:r>
      <w:r>
        <w:fldChar w:fldCharType="begin"/>
      </w:r>
      <w:r>
        <w:instrText xml:space="preserve"> SEQ Ilustración \* ARABIC </w:instrText>
      </w:r>
      <w:r>
        <w:fldChar w:fldCharType="separate"/>
      </w:r>
      <w:r w:rsidR="006A3211">
        <w:rPr>
          <w:noProof/>
        </w:rPr>
        <w:t>6</w:t>
      </w:r>
      <w:r>
        <w:fldChar w:fldCharType="end"/>
      </w:r>
      <w:r>
        <w:t xml:space="preserve"> - Nodos de cada clase de modularidad coloreados con distintos colores</w:t>
      </w:r>
    </w:p>
    <w:p w14:paraId="11C9ECB1" w14:textId="5F4CA0FE" w:rsidR="00DB152D" w:rsidRDefault="00DB152D" w:rsidP="00DB152D">
      <w:r>
        <w:t>En la ilustración 6 se puede apreciar como las comunidades están claramente separadas.</w:t>
      </w:r>
      <w:r w:rsidR="009739E3">
        <w:t xml:space="preserve"> Como es de esperar, el centro de cada comunidad es el piloto de F1.</w:t>
      </w:r>
    </w:p>
    <w:p w14:paraId="4B5396E7" w14:textId="60D0FC6D" w:rsidR="00DB152D" w:rsidRDefault="00DB152D" w:rsidP="00DB152D"/>
    <w:p w14:paraId="4C70B9A3" w14:textId="11F7FA35" w:rsidR="009739E3" w:rsidRDefault="009739E3" w:rsidP="00DB152D">
      <w:r>
        <w:br w:type="page"/>
      </w:r>
    </w:p>
    <w:p w14:paraId="714671B5" w14:textId="77777777" w:rsidR="00DB152D" w:rsidRPr="00DB152D" w:rsidRDefault="00DB152D" w:rsidP="00DB152D"/>
    <w:p w14:paraId="3E9B11E2" w14:textId="5E09EA8F" w:rsidR="002C2BF6" w:rsidRDefault="002C2BF6" w:rsidP="001F2BBD"/>
    <w:p w14:paraId="554D15E4" w14:textId="5C7A8789" w:rsidR="009739E3" w:rsidRDefault="009739E3" w:rsidP="00DB152D">
      <w:pPr>
        <w:pStyle w:val="Heading2"/>
      </w:pPr>
      <w:r>
        <w:t>Preprocesado</w:t>
      </w:r>
    </w:p>
    <w:p w14:paraId="5E48BD58" w14:textId="4A6E3697" w:rsidR="009739E3" w:rsidRDefault="009739E3" w:rsidP="009739E3">
      <w:r>
        <w:t>Ahora que conocemos la topología del grafo en crudo vamos a llevar a cabo unas tareas de limpieza y preprocesado para aumentar la relación señal-ruido.</w:t>
      </w:r>
    </w:p>
    <w:p w14:paraId="01311F84" w14:textId="5492CA91" w:rsidR="009739E3" w:rsidRDefault="009739E3" w:rsidP="009739E3"/>
    <w:p w14:paraId="1E71FEAF" w14:textId="6757F472" w:rsidR="009739E3" w:rsidRDefault="009739E3" w:rsidP="009739E3">
      <w:r>
        <w:t xml:space="preserve">Uno de problemas destacados que hemos encontrado es la gran cantidad de nodos de grado 1 que tenemos que no aportan nada de información y que se aglomeran alrededor de los nodos de los pilotos. Vamos a considerar que estos nodos son ruido y vamos a </w:t>
      </w:r>
      <w:r w:rsidR="00EF0F5D">
        <w:t>descartar los nodos con grado menor a 2.</w:t>
      </w:r>
    </w:p>
    <w:p w14:paraId="75FD5C12" w14:textId="13C216BA" w:rsidR="009739E3" w:rsidRDefault="009739E3" w:rsidP="009739E3"/>
    <w:p w14:paraId="17EE9E89" w14:textId="7B6E3349" w:rsidR="009739E3" w:rsidRDefault="009739E3" w:rsidP="009739E3">
      <w:r>
        <w:t>Otro problema que tenemos es que nuestra información es limitada y sólo fluye en un sentido (del piloto a otro nodo), pero no porque las relaciones de amistad sólo existan en ese sentido, sino porque sólo hemos recuperado esa información (Twitter solo permite lanzar 15 consultas de seguidores cada 15 minutos, lo que sería 1.6 días para los 2300 usuarios), por lo que no tiene mucho sentido guardar información de la dirección de la amistad. Vamos a simplificar el problema y tratar la red como un grafo no dirigido.</w:t>
      </w:r>
    </w:p>
    <w:p w14:paraId="4DB27E3D" w14:textId="1D292FA3" w:rsidR="009739E3" w:rsidRDefault="009739E3" w:rsidP="009739E3"/>
    <w:p w14:paraId="04CD5862" w14:textId="5F444B6E" w:rsidR="00EF0F5D" w:rsidRDefault="009739E3" w:rsidP="009739E3">
      <w:r>
        <w:t>La siguiente imagen muestra el resultado visualizado con “layout” Fruchterman Reingold</w:t>
      </w:r>
      <w:r w:rsidR="00EF0F5D">
        <w:t xml:space="preserve">, coloreado por las comunidades de la </w:t>
      </w:r>
      <w:proofErr w:type="gramStart"/>
      <w:r w:rsidR="00EF0F5D">
        <w:t>nueva modularidad</w:t>
      </w:r>
      <w:proofErr w:type="gramEnd"/>
      <w:r w:rsidR="00EF0F5D">
        <w:t xml:space="preserve"> (6) con tamaño por nodo proporcional al grado del nodo:</w:t>
      </w:r>
    </w:p>
    <w:p w14:paraId="0A689124" w14:textId="2501FB47" w:rsidR="00EF0F5D" w:rsidRDefault="00EF0F5D" w:rsidP="009739E3"/>
    <w:p w14:paraId="338C5E3B" w14:textId="77777777" w:rsidR="00EF0F5D" w:rsidRDefault="00EF0F5D" w:rsidP="00AC53CC">
      <w:pPr>
        <w:keepNext/>
        <w:jc w:val="center"/>
      </w:pPr>
      <w:r>
        <w:rPr>
          <w:noProof/>
        </w:rPr>
        <w:drawing>
          <wp:inline distT="0" distB="0" distL="0" distR="0" wp14:anchorId="5EC621F1" wp14:editId="5ADD6704">
            <wp:extent cx="2429719" cy="2079185"/>
            <wp:effectExtent l="0" t="0" r="0" b="381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62888" cy="2107569"/>
                    </a:xfrm>
                    <a:prstGeom prst="rect">
                      <a:avLst/>
                    </a:prstGeom>
                  </pic:spPr>
                </pic:pic>
              </a:graphicData>
            </a:graphic>
          </wp:inline>
        </w:drawing>
      </w:r>
      <w:r w:rsidRPr="00EF0F5D">
        <w:rPr>
          <w:noProof/>
        </w:rPr>
        <w:drawing>
          <wp:inline distT="0" distB="0" distL="0" distR="0" wp14:anchorId="550D85A2" wp14:editId="2AEBA9DE">
            <wp:extent cx="2539025" cy="208398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2583354" cy="2120368"/>
                    </a:xfrm>
                    <a:prstGeom prst="rect">
                      <a:avLst/>
                    </a:prstGeom>
                  </pic:spPr>
                </pic:pic>
              </a:graphicData>
            </a:graphic>
          </wp:inline>
        </w:drawing>
      </w:r>
    </w:p>
    <w:p w14:paraId="58C61488" w14:textId="69D5F877" w:rsidR="00EF0F5D" w:rsidRDefault="00EF0F5D" w:rsidP="00EF0F5D">
      <w:pPr>
        <w:pStyle w:val="Caption"/>
      </w:pPr>
      <w:r>
        <w:t xml:space="preserve">Ilustración </w:t>
      </w:r>
      <w:r>
        <w:fldChar w:fldCharType="begin"/>
      </w:r>
      <w:r>
        <w:instrText xml:space="preserve"> SEQ Ilustración \* ARABIC </w:instrText>
      </w:r>
      <w:r>
        <w:fldChar w:fldCharType="separate"/>
      </w:r>
      <w:r w:rsidR="006A3211">
        <w:rPr>
          <w:noProof/>
        </w:rPr>
        <w:t>7</w:t>
      </w:r>
      <w:r>
        <w:fldChar w:fldCharType="end"/>
      </w:r>
      <w:r>
        <w:t xml:space="preserve"> - </w:t>
      </w:r>
      <w:r w:rsidRPr="00EC0EF9">
        <w:t>Nodos con grado mayor o igual a 2</w:t>
      </w:r>
      <w:r>
        <w:t xml:space="preserve"> coloreados por modularidad</w:t>
      </w:r>
    </w:p>
    <w:p w14:paraId="50154D3E" w14:textId="798FBC5C" w:rsidR="009739E3" w:rsidRDefault="00EF0F5D" w:rsidP="009739E3">
      <w:r>
        <w:t xml:space="preserve"> En la imagen de la derecha he separado las comunidades.</w:t>
      </w:r>
    </w:p>
    <w:p w14:paraId="1A3A049E" w14:textId="3ECFEA27" w:rsidR="00EF0F5D" w:rsidRDefault="00EF0F5D" w:rsidP="009739E3"/>
    <w:p w14:paraId="0352DE5C" w14:textId="64B132E9" w:rsidR="009739E3" w:rsidRDefault="00793916" w:rsidP="009739E3">
      <w:r>
        <w:t xml:space="preserve">El resultado del preprocesado nos deja un grafo con una densidad de 0.016 y una media de grado por nodo de 5.819, ambos muy superiores al grafo en crudo, y un grafo mas manejable para el análisis de </w:t>
      </w:r>
      <w:r w:rsidR="002B723C">
        <w:t>asortavilidad</w:t>
      </w:r>
      <w:r>
        <w:t xml:space="preserve">. </w:t>
      </w:r>
    </w:p>
    <w:p w14:paraId="5195F6D4" w14:textId="0AF0D44D" w:rsidR="00DB152D" w:rsidRDefault="002B723C" w:rsidP="002B723C">
      <w:pPr>
        <w:pStyle w:val="Heading2"/>
      </w:pPr>
      <w:r>
        <w:br w:type="page"/>
      </w:r>
      <w:r>
        <w:lastRenderedPageBreak/>
        <w:t>Modelado de</w:t>
      </w:r>
      <w:r w:rsidR="006C4B1A">
        <w:t xml:space="preserve"> la similitud</w:t>
      </w:r>
    </w:p>
    <w:p w14:paraId="7AC14B72" w14:textId="2CB57A5E" w:rsidR="006C4B1A" w:rsidRDefault="00DB152D" w:rsidP="00DB152D">
      <w:r>
        <w:t xml:space="preserve">Las métricas que hemos visto hasta ahora nos han ayudado a tener una visión general del grafo con el que estamos trabajando, pero no nos sirven </w:t>
      </w:r>
      <w:r w:rsidR="006C4B1A">
        <w:t xml:space="preserve">para estudiar la </w:t>
      </w:r>
      <w:r w:rsidR="007E14F5">
        <w:t>asortavilidad</w:t>
      </w:r>
      <w:r w:rsidR="002B723C">
        <w:t>, o por lo menos no directamente.</w:t>
      </w:r>
    </w:p>
    <w:p w14:paraId="7F1F7C99" w14:textId="0472D999" w:rsidR="002B723C" w:rsidRDefault="002B723C" w:rsidP="00DB152D"/>
    <w:p w14:paraId="0DB7C694" w14:textId="2A56EED4" w:rsidR="00A64727" w:rsidRDefault="007E14F5" w:rsidP="00DB152D">
      <w:r>
        <w:t>Para estudiar la asortavilidad tenemos que encontrar una manera de modelar la similitud entre nodos con los atributos que tenemos.</w:t>
      </w:r>
    </w:p>
    <w:p w14:paraId="5021D4E3" w14:textId="77777777" w:rsidR="00A64727" w:rsidRDefault="00A64727" w:rsidP="00DB152D"/>
    <w:p w14:paraId="720A2106" w14:textId="02B74847" w:rsidR="006C4B1A" w:rsidRDefault="006C4B1A" w:rsidP="00DB152D">
      <w:r>
        <w:t xml:space="preserve">En primer lugar, vamos a estudiar el atributo </w:t>
      </w:r>
      <w:proofErr w:type="spellStart"/>
      <w:r>
        <w:t>is_verified</w:t>
      </w:r>
      <w:proofErr w:type="spellEnd"/>
      <w:r>
        <w:t>.</w:t>
      </w:r>
      <w:r w:rsidR="007E14F5">
        <w:t xml:space="preserve"> Este atributo booleano identifica los nodos que tienen el “</w:t>
      </w:r>
      <w:proofErr w:type="spellStart"/>
      <w:r w:rsidR="007E14F5">
        <w:t>check</w:t>
      </w:r>
      <w:proofErr w:type="spellEnd"/>
      <w:r w:rsidR="007E14F5">
        <w:t xml:space="preserve">” de verificado en Twitter. Este </w:t>
      </w:r>
      <w:proofErr w:type="spellStart"/>
      <w:r w:rsidR="007E14F5">
        <w:t>check</w:t>
      </w:r>
      <w:proofErr w:type="spellEnd"/>
      <w:r w:rsidR="007E14F5">
        <w:t xml:space="preserve"> lo concede Twitter a las cuentas mas influyentes (famosos, empresas, etc…).</w:t>
      </w:r>
      <w:r>
        <w:t xml:space="preserve"> En Gephi </w:t>
      </w:r>
      <w:r w:rsidR="007E14F5">
        <w:t>podemos dibujar</w:t>
      </w:r>
      <w:r>
        <w:t xml:space="preserve"> el grafo coloreando los nodos con True en rosa y los nodos con False en Verde</w:t>
      </w:r>
      <w:r w:rsidR="007E14F5">
        <w:t xml:space="preserve"> para ver la distribución</w:t>
      </w:r>
      <w:r>
        <w:t>:</w:t>
      </w:r>
    </w:p>
    <w:p w14:paraId="1ED0CDB7" w14:textId="77777777" w:rsidR="006C4B1A" w:rsidRDefault="006C4B1A" w:rsidP="00DB152D"/>
    <w:p w14:paraId="39007649" w14:textId="069B952E" w:rsidR="006C4B1A" w:rsidRDefault="007E14F5" w:rsidP="00AC53CC">
      <w:pPr>
        <w:keepNext/>
        <w:jc w:val="center"/>
      </w:pPr>
      <w:r w:rsidRPr="007E14F5">
        <w:rPr>
          <w:noProof/>
        </w:rPr>
        <w:drawing>
          <wp:inline distT="0" distB="0" distL="0" distR="0" wp14:anchorId="0707D34E" wp14:editId="2B2D5690">
            <wp:extent cx="2246044" cy="1916723"/>
            <wp:effectExtent l="0" t="0" r="1905" b="127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8"/>
                    <a:stretch>
                      <a:fillRect/>
                    </a:stretch>
                  </pic:blipFill>
                  <pic:spPr>
                    <a:xfrm>
                      <a:off x="0" y="0"/>
                      <a:ext cx="2259759" cy="1928427"/>
                    </a:xfrm>
                    <a:prstGeom prst="rect">
                      <a:avLst/>
                    </a:prstGeom>
                  </pic:spPr>
                </pic:pic>
              </a:graphicData>
            </a:graphic>
          </wp:inline>
        </w:drawing>
      </w:r>
      <w:r w:rsidR="00B42EAC" w:rsidRPr="00B42EAC">
        <w:rPr>
          <w:noProof/>
        </w:rPr>
        <w:drawing>
          <wp:inline distT="0" distB="0" distL="0" distR="0" wp14:anchorId="7AD3BDD1" wp14:editId="19EAD97A">
            <wp:extent cx="2917442" cy="1669513"/>
            <wp:effectExtent l="0" t="0" r="381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9"/>
                    <a:stretch>
                      <a:fillRect/>
                    </a:stretch>
                  </pic:blipFill>
                  <pic:spPr>
                    <a:xfrm>
                      <a:off x="0" y="0"/>
                      <a:ext cx="2968747" cy="1698873"/>
                    </a:xfrm>
                    <a:prstGeom prst="rect">
                      <a:avLst/>
                    </a:prstGeom>
                  </pic:spPr>
                </pic:pic>
              </a:graphicData>
            </a:graphic>
          </wp:inline>
        </w:drawing>
      </w:r>
    </w:p>
    <w:p w14:paraId="47FAAF86" w14:textId="73CBC4F1" w:rsidR="006C4B1A" w:rsidRDefault="006C4B1A" w:rsidP="006C4B1A">
      <w:pPr>
        <w:pStyle w:val="Caption"/>
        <w:jc w:val="center"/>
      </w:pPr>
      <w:r>
        <w:t xml:space="preserve">Ilustración </w:t>
      </w:r>
      <w:r>
        <w:fldChar w:fldCharType="begin"/>
      </w:r>
      <w:r>
        <w:instrText xml:space="preserve"> SEQ Ilustración \* ARABIC </w:instrText>
      </w:r>
      <w:r>
        <w:fldChar w:fldCharType="separate"/>
      </w:r>
      <w:r w:rsidR="006A3211">
        <w:rPr>
          <w:noProof/>
        </w:rPr>
        <w:t>8</w:t>
      </w:r>
      <w:r>
        <w:fldChar w:fldCharType="end"/>
      </w:r>
      <w:r>
        <w:t xml:space="preserve"> - Atributo </w:t>
      </w:r>
      <w:proofErr w:type="spellStart"/>
      <w:r>
        <w:t>is_verified</w:t>
      </w:r>
      <w:proofErr w:type="spellEnd"/>
      <w:r w:rsidR="007E14F5">
        <w:t xml:space="preserve"> (True = Rosa)</w:t>
      </w:r>
    </w:p>
    <w:p w14:paraId="567B737F" w14:textId="61A5CFF8" w:rsidR="007E14F5" w:rsidRDefault="007E14F5" w:rsidP="007E14F5">
      <w:r>
        <w:t xml:space="preserve">La ilustración 9 muestra la organización por comunidad con el </w:t>
      </w:r>
      <w:proofErr w:type="spellStart"/>
      <w:r>
        <w:t>flag</w:t>
      </w:r>
      <w:proofErr w:type="spellEnd"/>
      <w:r>
        <w:t xml:space="preserve"> </w:t>
      </w:r>
      <w:proofErr w:type="spellStart"/>
      <w:r>
        <w:t>is_verified</w:t>
      </w:r>
      <w:proofErr w:type="spellEnd"/>
      <w:r>
        <w:t xml:space="preserve"> coloreado en la izquierda y la misma </w:t>
      </w:r>
      <w:r w:rsidR="00B42EAC">
        <w:t>información,</w:t>
      </w:r>
      <w:r>
        <w:t xml:space="preserve"> pero organizada por flag</w:t>
      </w:r>
      <w:r w:rsidR="00B42EAC">
        <w:t>,</w:t>
      </w:r>
      <w:r>
        <w:t xml:space="preserve"> en la derecha.</w:t>
      </w:r>
    </w:p>
    <w:p w14:paraId="4D663D5B" w14:textId="664C9842" w:rsidR="00B42EAC" w:rsidRDefault="00B42EAC" w:rsidP="007E14F5"/>
    <w:p w14:paraId="237A11C4" w14:textId="163C0931" w:rsidR="00B42EAC" w:rsidRDefault="00B42EAC" w:rsidP="007E14F5">
      <w:r>
        <w:t xml:space="preserve">En la imagen de la izquierda vemos que el atributo </w:t>
      </w:r>
      <w:proofErr w:type="spellStart"/>
      <w:r>
        <w:t>is_verified</w:t>
      </w:r>
      <w:proofErr w:type="spellEnd"/>
      <w:r>
        <w:t xml:space="preserve"> está repartido entre todas las comunidades, no parece que sea algo propio de una comunidad en concreto.</w:t>
      </w:r>
    </w:p>
    <w:p w14:paraId="080F427D" w14:textId="77777777" w:rsidR="00B42EAC" w:rsidRDefault="00B42EAC" w:rsidP="007E14F5">
      <w:r>
        <w:t xml:space="preserve">La imagen de la derecha nos muestra que los nodos con </w:t>
      </w:r>
      <w:proofErr w:type="spellStart"/>
      <w:r>
        <w:t>is_verified</w:t>
      </w:r>
      <w:proofErr w:type="spellEnd"/>
      <w:r>
        <w:t xml:space="preserve"> a true tienden a relacionarse con otros nodos con ese atributo, mientras que los nodos con </w:t>
      </w:r>
      <w:proofErr w:type="spellStart"/>
      <w:r>
        <w:t>is_verified</w:t>
      </w:r>
      <w:proofErr w:type="spellEnd"/>
      <w:r>
        <w:t xml:space="preserve"> a false tienden a relacionarse también con los que tienen el flag a True. </w:t>
      </w:r>
    </w:p>
    <w:p w14:paraId="76A5527F" w14:textId="77777777" w:rsidR="00B42EAC" w:rsidRDefault="00B42EAC" w:rsidP="007E14F5"/>
    <w:p w14:paraId="183963B0" w14:textId="14114815" w:rsidR="00B42EAC" w:rsidRDefault="00B42EAC" w:rsidP="007E14F5">
      <w:r>
        <w:t>Este comportamiento parece mas propio de la influencia que de la homofilia, y aunque nos permite modelar la asortavilidad, no es lo que buscamos. Descartamos el atributo.</w:t>
      </w:r>
    </w:p>
    <w:p w14:paraId="64156837" w14:textId="244BFEEB" w:rsidR="00B42EAC" w:rsidRDefault="00B42EAC" w:rsidP="007E14F5"/>
    <w:p w14:paraId="127F374B" w14:textId="62C077E4" w:rsidR="00B42EAC" w:rsidRDefault="00B42EAC" w:rsidP="007E14F5">
      <w:r>
        <w:t>Después de probar varias combinaciones de atributos extraídos de twitter y las métricas proporcionadas por Gephi,</w:t>
      </w:r>
      <w:r w:rsidR="00484956">
        <w:t xml:space="preserve"> está claro que tenemos una red con relaciones debidas a la influencia muy marcadas. Casi cualquier métrica de centralidad nos identifica 2 grupos muy marcados: Los pilotos de F1 y el resto de </w:t>
      </w:r>
      <w:proofErr w:type="gramStart"/>
      <w:r w:rsidR="00484956">
        <w:t>nodos</w:t>
      </w:r>
      <w:proofErr w:type="gramEnd"/>
      <w:r w:rsidR="00484956">
        <w:t xml:space="preserve">. </w:t>
      </w:r>
    </w:p>
    <w:p w14:paraId="0CC445BD" w14:textId="60B42A51" w:rsidR="00484956" w:rsidRDefault="00484956" w:rsidP="007E14F5"/>
    <w:p w14:paraId="000B992C" w14:textId="77777777" w:rsidR="00484956" w:rsidRDefault="00484956" w:rsidP="00AC53CC">
      <w:pPr>
        <w:keepNext/>
        <w:jc w:val="center"/>
      </w:pPr>
      <w:r>
        <w:rPr>
          <w:noProof/>
        </w:rPr>
        <w:lastRenderedPageBreak/>
        <w:drawing>
          <wp:inline distT="0" distB="0" distL="0" distR="0" wp14:anchorId="71FE927C" wp14:editId="2D285CFB">
            <wp:extent cx="5396230" cy="292925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396230" cy="2929255"/>
                    </a:xfrm>
                    <a:prstGeom prst="rect">
                      <a:avLst/>
                    </a:prstGeom>
                  </pic:spPr>
                </pic:pic>
              </a:graphicData>
            </a:graphic>
          </wp:inline>
        </w:drawing>
      </w:r>
    </w:p>
    <w:p w14:paraId="7AC84A47" w14:textId="1FA887DC" w:rsidR="00484956" w:rsidRDefault="00484956" w:rsidP="00484956">
      <w:pPr>
        <w:pStyle w:val="Caption"/>
      </w:pPr>
      <w:r>
        <w:t xml:space="preserve">Ilustración </w:t>
      </w:r>
      <w:r>
        <w:fldChar w:fldCharType="begin"/>
      </w:r>
      <w:r>
        <w:instrText xml:space="preserve"> SEQ Ilustración \* ARABIC </w:instrText>
      </w:r>
      <w:r>
        <w:fldChar w:fldCharType="separate"/>
      </w:r>
      <w:r w:rsidR="006A3211">
        <w:rPr>
          <w:noProof/>
        </w:rPr>
        <w:t>9</w:t>
      </w:r>
      <w:r>
        <w:fldChar w:fldCharType="end"/>
      </w:r>
      <w:r>
        <w:t xml:space="preserve"> - Métrica de autoridad del algoritmo de HITS. En verde los pilotos de F1</w:t>
      </w:r>
    </w:p>
    <w:p w14:paraId="4D7491B3" w14:textId="1CCE4E61" w:rsidR="00484956" w:rsidRDefault="00484956" w:rsidP="007E14F5">
      <w:r>
        <w:t>Pero todavía queda un atributo mas: Location. En la sección 1 hemos comentado este atributo y las dificultades que trae consigo dado lo heterogéneos que son sus valores. Para paliar estas dificultades he creado 4 columnas a partir de esta: “</w:t>
      </w:r>
      <w:proofErr w:type="spellStart"/>
      <w:r>
        <w:t>is_from_esp</w:t>
      </w:r>
      <w:proofErr w:type="spellEnd"/>
      <w:r>
        <w:t>”, “is_from_</w:t>
      </w:r>
      <w:proofErr w:type="spellStart"/>
      <w:r>
        <w:t>uk</w:t>
      </w:r>
      <w:proofErr w:type="spellEnd"/>
      <w:r>
        <w:t>”,”is_from_</w:t>
      </w:r>
      <w:proofErr w:type="spellStart"/>
      <w:r>
        <w:t>monaco</w:t>
      </w:r>
      <w:proofErr w:type="spellEnd"/>
      <w:r>
        <w:t>”,”</w:t>
      </w:r>
      <w:proofErr w:type="spellStart"/>
      <w:r>
        <w:t>is_from_france</w:t>
      </w:r>
      <w:proofErr w:type="spellEnd"/>
      <w:r>
        <w:t>”. Cada una de estas columnas de tipo booleano identifica si un nodo es de una de las 4 nacionalidades mas frecuentes en los datos mediante expresiones regulares.</w:t>
      </w:r>
    </w:p>
    <w:p w14:paraId="31A1AE24" w14:textId="77777777" w:rsidR="00484956" w:rsidRDefault="00484956" w:rsidP="007E14F5"/>
    <w:tbl>
      <w:tblPr>
        <w:tblStyle w:val="CODETABLE"/>
        <w:tblpPr w:leftFromText="180" w:rightFromText="180" w:vertAnchor="text" w:horzAnchor="margin" w:tblpY="85"/>
        <w:tblW w:w="0" w:type="auto"/>
        <w:tblLook w:val="04A0" w:firstRow="1" w:lastRow="0" w:firstColumn="1" w:lastColumn="0" w:noHBand="0" w:noVBand="1"/>
      </w:tblPr>
      <w:tblGrid>
        <w:gridCol w:w="8488"/>
      </w:tblGrid>
      <w:tr w:rsidR="00484956" w14:paraId="1DABF836" w14:textId="77777777" w:rsidTr="00484956">
        <w:tc>
          <w:tcPr>
            <w:tcW w:w="8488" w:type="dxa"/>
          </w:tcPr>
          <w:p w14:paraId="3569248D" w14:textId="0089CF78" w:rsidR="00484956" w:rsidRDefault="00484956" w:rsidP="00484956">
            <w:proofErr w:type="gramStart"/>
            <w:r w:rsidRPr="00484956">
              <w:t>.*</w:t>
            </w:r>
            <w:proofErr w:type="gramEnd"/>
            <w:r w:rsidRPr="00484956">
              <w:t>(</w:t>
            </w:r>
            <w:proofErr w:type="spellStart"/>
            <w:r w:rsidRPr="00484956">
              <w:t>UK|uk</w:t>
            </w:r>
            <w:proofErr w:type="spellEnd"/>
            <w:r w:rsidRPr="00484956">
              <w:t>|(</w:t>
            </w:r>
            <w:proofErr w:type="spellStart"/>
            <w:r w:rsidRPr="00484956">
              <w:t>L|l</w:t>
            </w:r>
            <w:proofErr w:type="spellEnd"/>
            <w:r w:rsidRPr="00484956">
              <w:t>)</w:t>
            </w:r>
            <w:proofErr w:type="spellStart"/>
            <w:r w:rsidRPr="00484956">
              <w:t>ondon</w:t>
            </w:r>
            <w:proofErr w:type="spellEnd"/>
            <w:r w:rsidRPr="00484956">
              <w:t>|(</w:t>
            </w:r>
            <w:proofErr w:type="spellStart"/>
            <w:r w:rsidRPr="00484956">
              <w:t>E|e</w:t>
            </w:r>
            <w:proofErr w:type="spellEnd"/>
            <w:r w:rsidRPr="00484956">
              <w:t>)</w:t>
            </w:r>
            <w:proofErr w:type="spellStart"/>
            <w:r w:rsidRPr="00484956">
              <w:t>ngland</w:t>
            </w:r>
            <w:proofErr w:type="spellEnd"/>
            <w:r w:rsidRPr="00484956">
              <w:t>|(</w:t>
            </w:r>
            <w:proofErr w:type="spellStart"/>
            <w:r w:rsidRPr="00484956">
              <w:t>U|u</w:t>
            </w:r>
            <w:proofErr w:type="spellEnd"/>
            <w:r w:rsidRPr="00484956">
              <w:t>)</w:t>
            </w:r>
            <w:proofErr w:type="spellStart"/>
            <w:r w:rsidRPr="00484956">
              <w:t>nited</w:t>
            </w:r>
            <w:proofErr w:type="spellEnd"/>
            <w:r w:rsidRPr="00484956">
              <w:t xml:space="preserve"> (</w:t>
            </w:r>
            <w:proofErr w:type="spellStart"/>
            <w:r w:rsidRPr="00484956">
              <w:t>K|k</w:t>
            </w:r>
            <w:proofErr w:type="spellEnd"/>
            <w:r w:rsidRPr="00484956">
              <w:t>)ingdom).*</w:t>
            </w:r>
          </w:p>
        </w:tc>
      </w:tr>
    </w:tbl>
    <w:p w14:paraId="6EC6BFB3" w14:textId="546E6898" w:rsidR="00484956" w:rsidRDefault="00484956" w:rsidP="00484956">
      <w:pPr>
        <w:pStyle w:val="Caption"/>
        <w:keepNext/>
      </w:pPr>
      <w:r>
        <w:t xml:space="preserve">Tabla </w:t>
      </w:r>
      <w:r>
        <w:fldChar w:fldCharType="begin"/>
      </w:r>
      <w:r>
        <w:instrText xml:space="preserve"> SEQ Tabla \* ARABIC </w:instrText>
      </w:r>
      <w:r>
        <w:fldChar w:fldCharType="separate"/>
      </w:r>
      <w:r w:rsidR="007A4F90">
        <w:rPr>
          <w:noProof/>
        </w:rPr>
        <w:t>1</w:t>
      </w:r>
      <w:r>
        <w:fldChar w:fldCharType="end"/>
      </w:r>
      <w:r>
        <w:t xml:space="preserve"> - Expresión regular para identificar a los nodos de </w:t>
      </w:r>
      <w:proofErr w:type="spellStart"/>
      <w:r>
        <w:t>inglaterra</w:t>
      </w:r>
      <w:proofErr w:type="spellEnd"/>
      <w:r>
        <w:t>.</w:t>
      </w:r>
    </w:p>
    <w:p w14:paraId="4681091C" w14:textId="5F475B93" w:rsidR="00893C97" w:rsidRDefault="00893C97" w:rsidP="007E14F5">
      <w:r>
        <w:t xml:space="preserve">Partiendo de la premisa de que las personas tienden a relacionarse mas con otras personas de la misma nacionalidad, y asumiendo que la ubicación que nos ha proporcionado Twitter (que es la que tiene publicada cada usuario) es la nacionalidad real de cada usuario, no es descabellado asumir que las relaciones entre nodos que compartan la misma nacionalidad son debidas a la similitud que comparten ambos nodos y en concreto a la homofilia. </w:t>
      </w:r>
    </w:p>
    <w:p w14:paraId="582E37F6" w14:textId="1D1CAFF8" w:rsidR="00B42EAC" w:rsidRDefault="00893C97" w:rsidP="007E14F5">
      <w:r>
        <w:t xml:space="preserve">Si además encontramos que tenemos nodos que no son centrales o influyentes que han desarrollado una relación con otros que tampoco lo son, podemos asumir con cierto grado de confianza que la influencia no ha jugado un papel principal en la creación de estas relaciones y </w:t>
      </w:r>
      <w:r w:rsidRPr="00893C97">
        <w:rPr>
          <w:u w:val="single"/>
        </w:rPr>
        <w:t>atribuir el mérito a la homofilia</w:t>
      </w:r>
      <w:r>
        <w:t>.</w:t>
      </w:r>
    </w:p>
    <w:p w14:paraId="70979189" w14:textId="01B729D0" w:rsidR="00893C97" w:rsidRDefault="00893C97" w:rsidP="007E14F5"/>
    <w:p w14:paraId="6ACBB98C" w14:textId="3DE49826" w:rsidR="00893C97" w:rsidRDefault="005D2B9B" w:rsidP="007E14F5">
      <w:r>
        <w:t>Volvemos a Gephi a comprobar la hipótesis. Eliminamos los nodos que no tengan location informado y filtramos las aristas para mostrar sólo las que comiencen y terminen en un nodo con la misma nacionalidad.</w:t>
      </w:r>
    </w:p>
    <w:p w14:paraId="05ADB8EF" w14:textId="052F8208" w:rsidR="005D2B9B" w:rsidRDefault="005D2B9B" w:rsidP="007E14F5"/>
    <w:p w14:paraId="038027CB" w14:textId="48106D8D" w:rsidR="00DE2EEC" w:rsidRDefault="00AC53CC" w:rsidP="007E14F5">
      <w:r>
        <w:br w:type="page"/>
      </w:r>
    </w:p>
    <w:p w14:paraId="16FB1D68" w14:textId="77777777" w:rsidR="00AC53CC" w:rsidRDefault="00AC53CC" w:rsidP="007E14F5"/>
    <w:p w14:paraId="5F185ECB" w14:textId="695552B9" w:rsidR="00DE2EEC" w:rsidRDefault="007A4F90" w:rsidP="00DE2EEC">
      <w:pPr>
        <w:keepNext/>
        <w:jc w:val="center"/>
      </w:pPr>
      <w:r>
        <w:rPr>
          <w:noProof/>
        </w:rPr>
        <w:drawing>
          <wp:inline distT="0" distB="0" distL="0" distR="0" wp14:anchorId="6F5A1C91" wp14:editId="73FE4B3A">
            <wp:extent cx="2333311" cy="196044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flipH="1">
                      <a:off x="0" y="0"/>
                      <a:ext cx="2358620" cy="1981707"/>
                    </a:xfrm>
                    <a:prstGeom prst="rect">
                      <a:avLst/>
                    </a:prstGeom>
                  </pic:spPr>
                </pic:pic>
              </a:graphicData>
            </a:graphic>
          </wp:inline>
        </w:drawing>
      </w:r>
      <w:r w:rsidR="00DE2EEC">
        <w:rPr>
          <w:noProof/>
        </w:rPr>
        <w:drawing>
          <wp:inline distT="0" distB="0" distL="0" distR="0" wp14:anchorId="095368D0" wp14:editId="5FE8B2BA">
            <wp:extent cx="2340903" cy="1991612"/>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flipH="1">
                      <a:off x="0" y="0"/>
                      <a:ext cx="2387675" cy="2031405"/>
                    </a:xfrm>
                    <a:prstGeom prst="rect">
                      <a:avLst/>
                    </a:prstGeom>
                  </pic:spPr>
                </pic:pic>
              </a:graphicData>
            </a:graphic>
          </wp:inline>
        </w:drawing>
      </w:r>
    </w:p>
    <w:p w14:paraId="2C79D410" w14:textId="71C618C0" w:rsidR="005D2B9B" w:rsidRDefault="00DE2EEC" w:rsidP="00DE2EEC">
      <w:pPr>
        <w:pStyle w:val="Caption"/>
        <w:jc w:val="center"/>
      </w:pPr>
      <w:r>
        <w:t xml:space="preserve">Ilustración </w:t>
      </w:r>
      <w:r>
        <w:fldChar w:fldCharType="begin"/>
      </w:r>
      <w:r>
        <w:instrText xml:space="preserve"> SEQ Ilustración \* ARABIC </w:instrText>
      </w:r>
      <w:r>
        <w:fldChar w:fldCharType="separate"/>
      </w:r>
      <w:r w:rsidR="006A3211">
        <w:rPr>
          <w:noProof/>
        </w:rPr>
        <w:t>10</w:t>
      </w:r>
      <w:r>
        <w:fldChar w:fldCharType="end"/>
      </w:r>
      <w:r>
        <w:t xml:space="preserve"> </w:t>
      </w:r>
      <w:r w:rsidRPr="009F6508">
        <w:t xml:space="preserve">-(Izquierda) coloreado por modularidad (Derecha) coloreado por </w:t>
      </w:r>
      <w:proofErr w:type="spellStart"/>
      <w:r w:rsidRPr="009F6508">
        <w:t>is_from_esp</w:t>
      </w:r>
      <w:proofErr w:type="spellEnd"/>
      <w:r w:rsidRPr="009F6508">
        <w:t>. Verde = True</w:t>
      </w:r>
    </w:p>
    <w:p w14:paraId="13EE0508" w14:textId="77777777" w:rsidR="00DE2EEC" w:rsidRDefault="007A4F90" w:rsidP="00DE2EEC">
      <w:pPr>
        <w:keepNext/>
        <w:jc w:val="center"/>
      </w:pPr>
      <w:r>
        <w:rPr>
          <w:b/>
          <w:bCs/>
          <w:noProof/>
        </w:rPr>
        <w:drawing>
          <wp:inline distT="0" distB="0" distL="0" distR="0" wp14:anchorId="17D2FB71" wp14:editId="6D303628">
            <wp:extent cx="2219362" cy="1961856"/>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6473" cy="1985821"/>
                    </a:xfrm>
                    <a:prstGeom prst="rect">
                      <a:avLst/>
                    </a:prstGeom>
                  </pic:spPr>
                </pic:pic>
              </a:graphicData>
            </a:graphic>
          </wp:inline>
        </w:drawing>
      </w:r>
      <w:r>
        <w:rPr>
          <w:b/>
          <w:bCs/>
          <w:noProof/>
        </w:rPr>
        <w:drawing>
          <wp:inline distT="0" distB="0" distL="0" distR="0" wp14:anchorId="241C26C6" wp14:editId="68A96D63">
            <wp:extent cx="2292854" cy="2009821"/>
            <wp:effectExtent l="0" t="0" r="635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53865" cy="2063301"/>
                    </a:xfrm>
                    <a:prstGeom prst="rect">
                      <a:avLst/>
                    </a:prstGeom>
                  </pic:spPr>
                </pic:pic>
              </a:graphicData>
            </a:graphic>
          </wp:inline>
        </w:drawing>
      </w:r>
    </w:p>
    <w:p w14:paraId="32A5B0F5" w14:textId="12E392BE" w:rsidR="007A4F90" w:rsidRDefault="00DE2EEC" w:rsidP="00DE2EEC">
      <w:pPr>
        <w:pStyle w:val="Caption"/>
        <w:jc w:val="center"/>
        <w:rPr>
          <w:b/>
          <w:bCs/>
        </w:rPr>
      </w:pPr>
      <w:r>
        <w:t xml:space="preserve">Ilustración </w:t>
      </w:r>
      <w:r>
        <w:fldChar w:fldCharType="begin"/>
      </w:r>
      <w:r>
        <w:instrText xml:space="preserve"> SEQ Ilustración \* ARABIC </w:instrText>
      </w:r>
      <w:r>
        <w:fldChar w:fldCharType="separate"/>
      </w:r>
      <w:r w:rsidR="006A3211">
        <w:rPr>
          <w:noProof/>
        </w:rPr>
        <w:t>11</w:t>
      </w:r>
      <w:r>
        <w:fldChar w:fldCharType="end"/>
      </w:r>
      <w:r>
        <w:t xml:space="preserve"> </w:t>
      </w:r>
      <w:r w:rsidRPr="00AC6A0B">
        <w:t xml:space="preserve">- (Izquierda) Coloreado por </w:t>
      </w:r>
      <w:proofErr w:type="spellStart"/>
      <w:r w:rsidRPr="00AC6A0B">
        <w:t>is_from_france</w:t>
      </w:r>
      <w:proofErr w:type="spellEnd"/>
      <w:r w:rsidRPr="00AC6A0B">
        <w:t xml:space="preserve"> (Derecha) Coloreado por </w:t>
      </w:r>
      <w:proofErr w:type="spellStart"/>
      <w:r w:rsidRPr="00AC6A0B">
        <w:t>is_from_monaco</w:t>
      </w:r>
      <w:proofErr w:type="spellEnd"/>
    </w:p>
    <w:p w14:paraId="43506DB3" w14:textId="71E5AD28" w:rsidR="00DE2EEC" w:rsidRDefault="007A4F90" w:rsidP="00DE2EEC">
      <w:pPr>
        <w:keepNext/>
        <w:jc w:val="center"/>
      </w:pPr>
      <w:r>
        <w:rPr>
          <w:b/>
          <w:bCs/>
          <w:noProof/>
        </w:rPr>
        <w:drawing>
          <wp:inline distT="0" distB="0" distL="0" distR="0" wp14:anchorId="30FB5DE7" wp14:editId="3D6050F2">
            <wp:extent cx="2084558" cy="1928793"/>
            <wp:effectExtent l="0" t="0" r="0" b="1905"/>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flipH="1">
                      <a:off x="0" y="0"/>
                      <a:ext cx="2154768" cy="1993757"/>
                    </a:xfrm>
                    <a:prstGeom prst="rect">
                      <a:avLst/>
                    </a:prstGeom>
                  </pic:spPr>
                </pic:pic>
              </a:graphicData>
            </a:graphic>
          </wp:inline>
        </w:drawing>
      </w:r>
      <w:r w:rsidR="005E5217">
        <w:rPr>
          <w:noProof/>
        </w:rPr>
        <w:drawing>
          <wp:inline distT="0" distB="0" distL="0" distR="0" wp14:anchorId="1330D6EA" wp14:editId="5DE52999">
            <wp:extent cx="2500179" cy="1937065"/>
            <wp:effectExtent l="0" t="0" r="1905" b="635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4133" cy="2048596"/>
                    </a:xfrm>
                    <a:prstGeom prst="rect">
                      <a:avLst/>
                    </a:prstGeom>
                  </pic:spPr>
                </pic:pic>
              </a:graphicData>
            </a:graphic>
          </wp:inline>
        </w:drawing>
      </w:r>
    </w:p>
    <w:p w14:paraId="3BB978FB" w14:textId="3ACB2FCE" w:rsidR="007A4F90" w:rsidRDefault="00DE2EEC" w:rsidP="00DE2EEC">
      <w:pPr>
        <w:pStyle w:val="Caption"/>
        <w:jc w:val="center"/>
      </w:pPr>
      <w:r>
        <w:t xml:space="preserve">Ilustración </w:t>
      </w:r>
      <w:r>
        <w:fldChar w:fldCharType="begin"/>
      </w:r>
      <w:r>
        <w:instrText xml:space="preserve"> SEQ Ilustración \* ARABIC </w:instrText>
      </w:r>
      <w:r>
        <w:fldChar w:fldCharType="separate"/>
      </w:r>
      <w:r w:rsidR="006A3211">
        <w:rPr>
          <w:noProof/>
        </w:rPr>
        <w:t>12</w:t>
      </w:r>
      <w:r>
        <w:fldChar w:fldCharType="end"/>
      </w:r>
      <w:r>
        <w:t xml:space="preserve"> </w:t>
      </w:r>
      <w:r w:rsidR="005E5217">
        <w:t>–</w:t>
      </w:r>
      <w:r>
        <w:t xml:space="preserve"> </w:t>
      </w:r>
      <w:r w:rsidR="005E5217">
        <w:t xml:space="preserve">(Izquierda) </w:t>
      </w:r>
      <w:r w:rsidRPr="00070EDA">
        <w:t xml:space="preserve">Coloreado por </w:t>
      </w:r>
      <w:proofErr w:type="spellStart"/>
      <w:r w:rsidRPr="00070EDA">
        <w:t>is_from_uk</w:t>
      </w:r>
      <w:proofErr w:type="spellEnd"/>
      <w:r w:rsidRPr="00070EDA">
        <w:t>.</w:t>
      </w:r>
      <w:r w:rsidR="005E5217">
        <w:t xml:space="preserve"> (Derecha) Grafo reorganizado coloreado por </w:t>
      </w:r>
      <w:proofErr w:type="spellStart"/>
      <w:r w:rsidR="005E5217">
        <w:t>is_from_uk</w:t>
      </w:r>
      <w:proofErr w:type="spellEnd"/>
    </w:p>
    <w:p w14:paraId="0CEE79D0" w14:textId="7E1FAD78" w:rsidR="00DE2EEC" w:rsidRDefault="00DE2EEC" w:rsidP="00DE2EEC">
      <w:r>
        <w:br w:type="page"/>
      </w:r>
    </w:p>
    <w:p w14:paraId="490D7DB6" w14:textId="77777777" w:rsidR="00DE2EEC" w:rsidRDefault="00DE2EEC" w:rsidP="007E14F5">
      <w:r>
        <w:lastRenderedPageBreak/>
        <w:t xml:space="preserve">Si analizamos las ilustraciones 10, 11 y 12 podemos ver que efectivamente, los nodos marcados en verde (con los </w:t>
      </w:r>
      <w:proofErr w:type="spellStart"/>
      <w:r>
        <w:t>flags</w:t>
      </w:r>
      <w:proofErr w:type="spellEnd"/>
      <w:r>
        <w:t xml:space="preserve"> de nacionalidad) solo se relacionan con los nodos de la misma nacionalidad. Hay unos pocos “</w:t>
      </w:r>
      <w:proofErr w:type="spellStart"/>
      <w:r>
        <w:t>outliers</w:t>
      </w:r>
      <w:proofErr w:type="spellEnd"/>
      <w:r>
        <w:t xml:space="preserve">” que podrían ser nacionalidades no publicadas o erróneas. </w:t>
      </w:r>
    </w:p>
    <w:p w14:paraId="03DF926B" w14:textId="77777777" w:rsidR="00DE2EEC" w:rsidRDefault="00DE2EEC" w:rsidP="007E14F5"/>
    <w:p w14:paraId="03D503DC" w14:textId="77777777" w:rsidR="00DE2EEC" w:rsidRDefault="00DE2EEC" w:rsidP="007E14F5">
      <w:r>
        <w:t>Un caso muy interesante es el de la nacionalidad española, como ni Carlos Sainz ni Fernando Alonso tienen su nacionalidad correctamente informada, y como solo tenemos las relaciones que parten desde un piloto de F1, los nodos con nacionalidad española quedan huérfanos de relación.</w:t>
      </w:r>
    </w:p>
    <w:p w14:paraId="45B96726" w14:textId="77777777" w:rsidR="00DE2EEC" w:rsidRDefault="00DE2EEC" w:rsidP="007E14F5"/>
    <w:p w14:paraId="091D8292" w14:textId="77777777" w:rsidR="00DE2EEC" w:rsidRDefault="00DE2EEC" w:rsidP="00DE2EEC">
      <w:pPr>
        <w:keepNext/>
        <w:jc w:val="center"/>
      </w:pPr>
      <w:r w:rsidRPr="00DE2EEC">
        <w:rPr>
          <w:noProof/>
        </w:rPr>
        <w:drawing>
          <wp:inline distT="0" distB="0" distL="0" distR="0" wp14:anchorId="0BDF6555" wp14:editId="096AF58D">
            <wp:extent cx="5396230" cy="5473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547370"/>
                    </a:xfrm>
                    <a:prstGeom prst="rect">
                      <a:avLst/>
                    </a:prstGeom>
                  </pic:spPr>
                </pic:pic>
              </a:graphicData>
            </a:graphic>
          </wp:inline>
        </w:drawing>
      </w:r>
    </w:p>
    <w:p w14:paraId="4C26CF90" w14:textId="73F8654B" w:rsidR="00DE2EEC" w:rsidRDefault="00DE2EEC" w:rsidP="00DE2EEC">
      <w:pPr>
        <w:pStyle w:val="Caption"/>
      </w:pPr>
      <w:r>
        <w:t xml:space="preserve">Ilustración </w:t>
      </w:r>
      <w:r>
        <w:fldChar w:fldCharType="begin"/>
      </w:r>
      <w:r>
        <w:instrText xml:space="preserve"> SEQ Ilustración \* ARABIC </w:instrText>
      </w:r>
      <w:r>
        <w:fldChar w:fldCharType="separate"/>
      </w:r>
      <w:r w:rsidR="006A3211">
        <w:rPr>
          <w:noProof/>
        </w:rPr>
        <w:t>13</w:t>
      </w:r>
      <w:r>
        <w:fldChar w:fldCharType="end"/>
      </w:r>
      <w:r>
        <w:t xml:space="preserve"> - Nodos de Carlos Sainz y Fernando Alonso</w:t>
      </w:r>
    </w:p>
    <w:p w14:paraId="251D6E0E" w14:textId="166AB5A4" w:rsidR="008B6438" w:rsidRDefault="00F54ED4" w:rsidP="00DB152D">
      <w:r>
        <w:t>La segunda premisa que planteamos al comienzo del análisis no se ha cumplido, todos los nodos que no son centrales o con baja influencia (nodo que no es piloto de F1) tienen una relación con un piloto de F1, pero esto se debe a la información que tenemos y no a la influencia, dado que sólo tenemos las relaciones salientes de los 9 pilotos de F1.</w:t>
      </w:r>
    </w:p>
    <w:p w14:paraId="3A0BC6C0" w14:textId="77777777" w:rsidR="008B6438" w:rsidRDefault="008B6438" w:rsidP="00AC1145">
      <w:pPr>
        <w:pStyle w:val="Heading1"/>
        <w:numPr>
          <w:ilvl w:val="0"/>
          <w:numId w:val="4"/>
        </w:numPr>
      </w:pPr>
      <w:r>
        <w:t>Medición de la asortavilidad</w:t>
      </w:r>
    </w:p>
    <w:p w14:paraId="5DA41281" w14:textId="2B1DD87A" w:rsidR="006C4B1A" w:rsidRDefault="005E5217" w:rsidP="005E5217">
      <w:pPr>
        <w:pStyle w:val="Heading2"/>
      </w:pPr>
      <w:r>
        <w:t xml:space="preserve">Escenario 1 </w:t>
      </w:r>
      <w:r w:rsidR="00AC1145">
        <w:t>–</w:t>
      </w:r>
      <w:r>
        <w:t xml:space="preserve"> </w:t>
      </w:r>
      <w:r w:rsidR="00AC1145">
        <w:t>Asortavilidad global de la red.</w:t>
      </w:r>
    </w:p>
    <w:p w14:paraId="0096A103" w14:textId="275CC094" w:rsidR="0008543F" w:rsidRDefault="0008543F" w:rsidP="0008543F">
      <w:r>
        <w:t>Para medir la asortavilidad global de la red, vamos a necesitar generar la matriz de adyacencia de la red y calcular el coeficiente de correlación de Pearson sobre ella.</w:t>
      </w:r>
      <w:r w:rsidR="00EE5587">
        <w:t xml:space="preserve"> Partiremos de la red que teníamos en la ilustración 9 (Nodos con mas de 1 grado y que tengan location informado)</w:t>
      </w:r>
      <w:r w:rsidR="003C6BDD">
        <w:t>. Junto a la memoria se adjunta un notebook con el código para generar la matriz de adyacencia y el cálculo del coeficiente de correlación de Pearson.</w:t>
      </w:r>
    </w:p>
    <w:p w14:paraId="2C54A60A" w14:textId="467290EB" w:rsidR="003C6BDD" w:rsidRDefault="003C6BDD" w:rsidP="0008543F"/>
    <w:p w14:paraId="342E658F" w14:textId="5C7489C1" w:rsidR="003C6BDD" w:rsidRDefault="003C6BDD" w:rsidP="0008543F">
      <w:r>
        <w:t xml:space="preserve">La media de coeficiente de correlación de Pearson para este escenario es de: </w:t>
      </w:r>
      <w:r w:rsidRPr="003C6BDD">
        <w:t>0.34938</w:t>
      </w:r>
    </w:p>
    <w:p w14:paraId="7DD59178" w14:textId="7A56B0AF" w:rsidR="003C6BDD" w:rsidRDefault="003C6BDD" w:rsidP="0008543F">
      <w:r>
        <w:t>Utilizaremos este escenario como baseline para la comparativa con los otros 2.</w:t>
      </w:r>
    </w:p>
    <w:p w14:paraId="6AC51F22" w14:textId="27485B68" w:rsidR="003C6BDD" w:rsidRDefault="003C6BDD" w:rsidP="0008543F"/>
    <w:p w14:paraId="1DE76898" w14:textId="51A45174" w:rsidR="003C6BDD" w:rsidRDefault="003C6BDD" w:rsidP="0008543F"/>
    <w:p w14:paraId="27D5BEDC" w14:textId="34967AFE" w:rsidR="003C6BDD" w:rsidRDefault="003C6BDD" w:rsidP="003C6BDD">
      <w:pPr>
        <w:pStyle w:val="Heading2"/>
      </w:pPr>
      <w:r>
        <w:t>Escenario2 – Clases de modularidad</w:t>
      </w:r>
    </w:p>
    <w:p w14:paraId="0BF93BBE" w14:textId="456E7118" w:rsidR="003C6BDD" w:rsidRDefault="003C6BDD" w:rsidP="003C6BDD">
      <w:r>
        <w:t>Para este experimento vamos a aplicar el algoritmo de modularidad de Gephi y calcular la matriz de adyacencia y coeficiente de correlación de Pearson para cada una de las clases.</w:t>
      </w:r>
    </w:p>
    <w:p w14:paraId="38F5857A" w14:textId="3E0E7868" w:rsidR="003C6BDD" w:rsidRDefault="003C6BDD" w:rsidP="003C6BDD"/>
    <w:p w14:paraId="03284243" w14:textId="77777777" w:rsidR="003C6BDD" w:rsidRDefault="003C6BDD" w:rsidP="003C6BDD">
      <w:pPr>
        <w:keepNext/>
        <w:jc w:val="center"/>
      </w:pPr>
      <w:r w:rsidRPr="003C6BDD">
        <w:rPr>
          <w:noProof/>
        </w:rPr>
        <w:drawing>
          <wp:inline distT="0" distB="0" distL="0" distR="0" wp14:anchorId="21A9151B" wp14:editId="6E9B708B">
            <wp:extent cx="2844800" cy="110490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8"/>
                    <a:stretch>
                      <a:fillRect/>
                    </a:stretch>
                  </pic:blipFill>
                  <pic:spPr>
                    <a:xfrm>
                      <a:off x="0" y="0"/>
                      <a:ext cx="2844800" cy="1104900"/>
                    </a:xfrm>
                    <a:prstGeom prst="rect">
                      <a:avLst/>
                    </a:prstGeom>
                  </pic:spPr>
                </pic:pic>
              </a:graphicData>
            </a:graphic>
          </wp:inline>
        </w:drawing>
      </w:r>
    </w:p>
    <w:p w14:paraId="4C2DF483" w14:textId="730BC788" w:rsidR="003C6BDD" w:rsidRPr="003C6BDD" w:rsidRDefault="003C6BDD" w:rsidP="003C6BDD">
      <w:pPr>
        <w:pStyle w:val="Caption"/>
        <w:jc w:val="center"/>
      </w:pPr>
      <w:r>
        <w:t xml:space="preserve">Ilustración </w:t>
      </w:r>
      <w:r>
        <w:fldChar w:fldCharType="begin"/>
      </w:r>
      <w:r>
        <w:instrText xml:space="preserve"> SEQ Ilustración \* ARABIC </w:instrText>
      </w:r>
      <w:r>
        <w:fldChar w:fldCharType="separate"/>
      </w:r>
      <w:r w:rsidR="006A3211">
        <w:rPr>
          <w:noProof/>
        </w:rPr>
        <w:t>14</w:t>
      </w:r>
      <w:r>
        <w:fldChar w:fldCharType="end"/>
      </w:r>
      <w:r>
        <w:t xml:space="preserve"> - Resultado de algoritmo de modularidad</w:t>
      </w:r>
    </w:p>
    <w:p w14:paraId="5AF38837" w14:textId="7A188454" w:rsidR="003C6BDD" w:rsidRDefault="003C6BDD" w:rsidP="0008543F">
      <w:r>
        <w:lastRenderedPageBreak/>
        <w:t xml:space="preserve">El algoritmo de modularidad identifica 6 comunidades. </w:t>
      </w:r>
      <w:r w:rsidR="003E2441">
        <w:t>Si seguimos los mismos pasos que en el apartado anterior para cada clase, obtenemos los siguientes resultados:</w:t>
      </w:r>
    </w:p>
    <w:p w14:paraId="3A1C66E0" w14:textId="77777777" w:rsidR="00AC1145" w:rsidRPr="00AC1145" w:rsidRDefault="00AC1145" w:rsidP="00AC1145"/>
    <w:p w14:paraId="1DA4A1E5" w14:textId="707CD332" w:rsidR="008B6438" w:rsidRDefault="003C6BDD" w:rsidP="00DB152D">
      <w:r>
        <w:t xml:space="preserve">Clase 0 = </w:t>
      </w:r>
      <w:r w:rsidRPr="003C6BDD">
        <w:t>0.5425332465145296</w:t>
      </w:r>
    </w:p>
    <w:p w14:paraId="7FBF146E" w14:textId="3201303C" w:rsidR="003C6BDD" w:rsidRDefault="003C6BDD" w:rsidP="00DB152D">
      <w:r>
        <w:t xml:space="preserve">Clase 1 = </w:t>
      </w:r>
      <w:r w:rsidRPr="003C6BDD">
        <w:t>0.935501209352324</w:t>
      </w:r>
    </w:p>
    <w:p w14:paraId="72A43E31" w14:textId="1FDFA099" w:rsidR="003C6BDD" w:rsidRDefault="003C6BDD" w:rsidP="00DB152D">
      <w:r>
        <w:t xml:space="preserve">Clase 2 = </w:t>
      </w:r>
      <w:r w:rsidRPr="003C6BDD">
        <w:t>0.9574517285235289</w:t>
      </w:r>
    </w:p>
    <w:p w14:paraId="6120E3AC" w14:textId="59F5ADB7" w:rsidR="003C6BDD" w:rsidRDefault="003C6BDD" w:rsidP="00DB152D">
      <w:r>
        <w:t xml:space="preserve">Clase 3 = </w:t>
      </w:r>
      <w:r w:rsidRPr="003C6BDD">
        <w:t>0.9705898491083674</w:t>
      </w:r>
    </w:p>
    <w:p w14:paraId="41161D12" w14:textId="3CA3F03E" w:rsidR="003C6BDD" w:rsidRDefault="003C6BDD" w:rsidP="00DB152D">
      <w:r>
        <w:t xml:space="preserve">Clase 4 = </w:t>
      </w:r>
      <w:r w:rsidRPr="003C6BDD">
        <w:t>0.9245562130177513</w:t>
      </w:r>
    </w:p>
    <w:p w14:paraId="78444E5D" w14:textId="02325B90" w:rsidR="003C6BDD" w:rsidRDefault="003C6BDD" w:rsidP="00DB152D">
      <w:r>
        <w:t xml:space="preserve">Clase 5 = </w:t>
      </w:r>
      <w:r w:rsidRPr="003C6BDD">
        <w:t>0.9626201495194019</w:t>
      </w:r>
    </w:p>
    <w:p w14:paraId="4A4DA7E9" w14:textId="77777777" w:rsidR="003C6BDD" w:rsidRDefault="003C6BDD" w:rsidP="00DB152D"/>
    <w:p w14:paraId="527F2E10" w14:textId="63A43C9E" w:rsidR="007A4F90" w:rsidRDefault="00205B45" w:rsidP="00DB152D">
      <w:r>
        <w:t>Tenemos una media de coeficiente de correlación de Pearson muy alta porque dentro de cada clase, todos los nodos están contactados a un único nodo central (el corredor de F1), por lo que todos los vectores que compara el algoritmo de Pearson son 0 excepto para la posición del nodo central.</w:t>
      </w:r>
    </w:p>
    <w:p w14:paraId="2EB66DD7" w14:textId="27A08EEC" w:rsidR="00205B45" w:rsidRDefault="00205B45" w:rsidP="00DB152D"/>
    <w:p w14:paraId="5597C7F4" w14:textId="1D269BFA" w:rsidR="00205B45" w:rsidRDefault="00205B45" w:rsidP="00DB152D">
      <w:r>
        <w:t>0.54 es el coeficiente mas bajo porque esta clase tiene 2 nodos centrales como se puede ver en los nodos gordos azules de la ilustración 1</w:t>
      </w:r>
      <w:r w:rsidR="003E2441">
        <w:t>5</w:t>
      </w:r>
      <w:r>
        <w:t>. Esta clase, al tener 2 nodos centrales, tiene un coeficiente que es aproximadamente la mitad del resto.</w:t>
      </w:r>
    </w:p>
    <w:p w14:paraId="3908927D" w14:textId="18E89C7B" w:rsidR="00205B45" w:rsidRDefault="00205B45" w:rsidP="00DB152D"/>
    <w:p w14:paraId="10A54168" w14:textId="77777777" w:rsidR="00205B45" w:rsidRDefault="00205B45" w:rsidP="00205B45">
      <w:pPr>
        <w:keepNext/>
      </w:pPr>
      <w:r w:rsidRPr="00205B45">
        <w:rPr>
          <w:noProof/>
        </w:rPr>
        <w:drawing>
          <wp:inline distT="0" distB="0" distL="0" distR="0" wp14:anchorId="53664DB4" wp14:editId="5DA332CC">
            <wp:extent cx="5396230" cy="5060950"/>
            <wp:effectExtent l="0" t="0" r="1270" b="635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396230" cy="5060950"/>
                    </a:xfrm>
                    <a:prstGeom prst="rect">
                      <a:avLst/>
                    </a:prstGeom>
                  </pic:spPr>
                </pic:pic>
              </a:graphicData>
            </a:graphic>
          </wp:inline>
        </w:drawing>
      </w:r>
    </w:p>
    <w:p w14:paraId="2EC7DE7F" w14:textId="3D844C8A" w:rsidR="00205B45" w:rsidRDefault="00205B45" w:rsidP="00205B45">
      <w:pPr>
        <w:pStyle w:val="Caption"/>
      </w:pPr>
      <w:r>
        <w:t xml:space="preserve">Ilustración </w:t>
      </w:r>
      <w:r w:rsidR="003E2441">
        <w:t>15</w:t>
      </w:r>
      <w:r>
        <w:t xml:space="preserve"> - Grafo coloreado por </w:t>
      </w:r>
      <w:r w:rsidR="003E2441">
        <w:t>módulos</w:t>
      </w:r>
      <w:r>
        <w:t xml:space="preserve"> con tamaño definido por grado del nodo</w:t>
      </w:r>
    </w:p>
    <w:p w14:paraId="4B631E08" w14:textId="3483F7FE" w:rsidR="006D43C2" w:rsidRDefault="006D43C2" w:rsidP="006D43C2"/>
    <w:p w14:paraId="45CD9201" w14:textId="7A671C2F" w:rsidR="006D43C2" w:rsidRDefault="006D43C2" w:rsidP="006D43C2"/>
    <w:p w14:paraId="60B11F86" w14:textId="33FD0E32" w:rsidR="006D43C2" w:rsidRDefault="006D43C2" w:rsidP="006D43C2">
      <w:pPr>
        <w:pStyle w:val="Heading2"/>
      </w:pPr>
      <w:r>
        <w:t>Escenario3 – Clústering</w:t>
      </w:r>
    </w:p>
    <w:p w14:paraId="0A65CA80" w14:textId="23F52550" w:rsidR="00EE15CB" w:rsidRDefault="00EE15CB" w:rsidP="00EE15CB">
      <w:r>
        <w:t xml:space="preserve">Para el tercer escenario, vamos a aplicar el algoritmo de clústering KMEANS para que separe los nodos en varios clústers de nodos similares. Alimentaremos el algoritmo con los atributos que hemos estado explorando anteriormente: </w:t>
      </w:r>
      <w:proofErr w:type="spellStart"/>
      <w:r>
        <w:t>is_from_uk</w:t>
      </w:r>
      <w:proofErr w:type="spellEnd"/>
      <w:r>
        <w:t xml:space="preserve">, </w:t>
      </w:r>
      <w:proofErr w:type="spellStart"/>
      <w:r>
        <w:t>Is_from_spain</w:t>
      </w:r>
      <w:proofErr w:type="spellEnd"/>
      <w:r>
        <w:t xml:space="preserve">, </w:t>
      </w:r>
      <w:proofErr w:type="spellStart"/>
      <w:r>
        <w:t>is_from_monaco</w:t>
      </w:r>
      <w:proofErr w:type="spellEnd"/>
      <w:r>
        <w:t xml:space="preserve"> y </w:t>
      </w:r>
      <w:proofErr w:type="spellStart"/>
      <w:r>
        <w:t>is_from_france</w:t>
      </w:r>
      <w:proofErr w:type="spellEnd"/>
      <w:r>
        <w:t>.</w:t>
      </w:r>
    </w:p>
    <w:p w14:paraId="0EA520A4" w14:textId="6FE1FE5B" w:rsidR="00EE15CB" w:rsidRDefault="00EE15CB" w:rsidP="00EE15CB"/>
    <w:p w14:paraId="6ECEC281" w14:textId="77777777" w:rsidR="00EE15CB" w:rsidRDefault="00EE15CB" w:rsidP="00EE15CB">
      <w:pPr>
        <w:keepNext/>
      </w:pPr>
      <w:r w:rsidRPr="00EE15CB">
        <w:drawing>
          <wp:inline distT="0" distB="0" distL="0" distR="0" wp14:anchorId="18AE403C" wp14:editId="637A9FF0">
            <wp:extent cx="5396230" cy="1798955"/>
            <wp:effectExtent l="0" t="0" r="127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0"/>
                    <a:stretch>
                      <a:fillRect/>
                    </a:stretch>
                  </pic:blipFill>
                  <pic:spPr>
                    <a:xfrm>
                      <a:off x="0" y="0"/>
                      <a:ext cx="5396230" cy="1798955"/>
                    </a:xfrm>
                    <a:prstGeom prst="rect">
                      <a:avLst/>
                    </a:prstGeom>
                  </pic:spPr>
                </pic:pic>
              </a:graphicData>
            </a:graphic>
          </wp:inline>
        </w:drawing>
      </w:r>
    </w:p>
    <w:p w14:paraId="4BE7CD89" w14:textId="2AF2CC3F" w:rsidR="00EE15CB" w:rsidRDefault="00EE15CB" w:rsidP="00EE15CB">
      <w:pPr>
        <w:pStyle w:val="Caption"/>
      </w:pPr>
      <w:r>
        <w:t xml:space="preserve">Ilustración </w:t>
      </w:r>
      <w:r>
        <w:fldChar w:fldCharType="begin"/>
      </w:r>
      <w:r>
        <w:instrText xml:space="preserve"> SEQ Ilustración \* ARABIC </w:instrText>
      </w:r>
      <w:r>
        <w:fldChar w:fldCharType="separate"/>
      </w:r>
      <w:r w:rsidR="006A3211">
        <w:rPr>
          <w:noProof/>
        </w:rPr>
        <w:t>15</w:t>
      </w:r>
      <w:r>
        <w:fldChar w:fldCharType="end"/>
      </w:r>
      <w:r>
        <w:t xml:space="preserve"> - utilizado para alimentar el modelo</w:t>
      </w:r>
    </w:p>
    <w:p w14:paraId="5D372DDA" w14:textId="3E9230CE" w:rsidR="00EE15CB" w:rsidRDefault="00EE15CB" w:rsidP="00EE15CB">
      <w:r>
        <w:t xml:space="preserve">El algoritmo de </w:t>
      </w:r>
      <w:proofErr w:type="spellStart"/>
      <w:r>
        <w:t>KMeans</w:t>
      </w:r>
      <w:proofErr w:type="spellEnd"/>
      <w:r>
        <w:t xml:space="preserve"> necesita que le digamos el número de clústers que tiene que utilizar. Utilizaremos el método de “</w:t>
      </w:r>
      <w:proofErr w:type="spellStart"/>
      <w:r>
        <w:t>elbo</w:t>
      </w:r>
      <w:proofErr w:type="spellEnd"/>
      <w:r>
        <w:t>” para seleccionar el número de clústers idóneo.</w:t>
      </w:r>
    </w:p>
    <w:p w14:paraId="09672F0C" w14:textId="56849B87" w:rsidR="00EE15CB" w:rsidRDefault="00EE15CB" w:rsidP="00EE15CB"/>
    <w:p w14:paraId="59C6C435" w14:textId="77777777" w:rsidR="00EE15CB" w:rsidRDefault="00EE15CB" w:rsidP="00EE15CB">
      <w:pPr>
        <w:keepNext/>
      </w:pPr>
      <w:r w:rsidRPr="00EE15CB">
        <w:drawing>
          <wp:inline distT="0" distB="0" distL="0" distR="0" wp14:anchorId="7FF21E75" wp14:editId="06877DD8">
            <wp:extent cx="5346700" cy="35306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a:stretch>
                      <a:fillRect/>
                    </a:stretch>
                  </pic:blipFill>
                  <pic:spPr>
                    <a:xfrm>
                      <a:off x="0" y="0"/>
                      <a:ext cx="5346700" cy="3530600"/>
                    </a:xfrm>
                    <a:prstGeom prst="rect">
                      <a:avLst/>
                    </a:prstGeom>
                  </pic:spPr>
                </pic:pic>
              </a:graphicData>
            </a:graphic>
          </wp:inline>
        </w:drawing>
      </w:r>
    </w:p>
    <w:p w14:paraId="384F5E6A" w14:textId="46D135A3" w:rsidR="00EE15CB" w:rsidRDefault="00EE15CB" w:rsidP="00EE15CB">
      <w:pPr>
        <w:pStyle w:val="Caption"/>
      </w:pPr>
      <w:r>
        <w:t xml:space="preserve">Ilustración </w:t>
      </w:r>
      <w:r>
        <w:fldChar w:fldCharType="begin"/>
      </w:r>
      <w:r>
        <w:instrText xml:space="preserve"> SEQ Ilustración \* ARABIC </w:instrText>
      </w:r>
      <w:r>
        <w:fldChar w:fldCharType="separate"/>
      </w:r>
      <w:r w:rsidR="006A3211">
        <w:rPr>
          <w:noProof/>
        </w:rPr>
        <w:t>16</w:t>
      </w:r>
      <w:r>
        <w:fldChar w:fldCharType="end"/>
      </w:r>
      <w:r>
        <w:t xml:space="preserve"> - Método de </w:t>
      </w:r>
      <w:proofErr w:type="spellStart"/>
      <w:r>
        <w:t>Elbow</w:t>
      </w:r>
      <w:proofErr w:type="spellEnd"/>
      <w:r>
        <w:t>.</w:t>
      </w:r>
    </w:p>
    <w:p w14:paraId="02A01766" w14:textId="52AE57AE" w:rsidR="00EE15CB" w:rsidRDefault="00EE15CB" w:rsidP="00EE15CB"/>
    <w:p w14:paraId="787C152E" w14:textId="77777777" w:rsidR="00EE15CB" w:rsidRDefault="00EE15CB" w:rsidP="00EE15CB">
      <w:r>
        <w:t xml:space="preserve">Podemos ver como el codo (o </w:t>
      </w:r>
      <w:proofErr w:type="spellStart"/>
      <w:r>
        <w:t>elbow</w:t>
      </w:r>
      <w:proofErr w:type="spellEnd"/>
      <w:r>
        <w:t xml:space="preserve">) está en 5 </w:t>
      </w:r>
      <w:proofErr w:type="spellStart"/>
      <w:proofErr w:type="gramStart"/>
      <w:r>
        <w:t>clusters</w:t>
      </w:r>
      <w:proofErr w:type="spellEnd"/>
      <w:proofErr w:type="gramEnd"/>
      <w:r>
        <w:t xml:space="preserve">. Parametrizamos el algoritmo y le pasamos los datos. </w:t>
      </w:r>
    </w:p>
    <w:p w14:paraId="05668DD3" w14:textId="199EB46A" w:rsidR="00EE15CB" w:rsidRPr="00EE15CB" w:rsidRDefault="00EE15CB" w:rsidP="00EE15CB">
      <w:r>
        <w:lastRenderedPageBreak/>
        <w:t>Es muy importante que nos aseguremos de no alimentar el algoritmo con una columna con el id de los nodos, ya que lo tendrán en cuenta a la hora de hacer los clústers. Separamos el id y lo volvemos a incorporar a la salida del algoritmo.</w:t>
      </w:r>
    </w:p>
    <w:p w14:paraId="17A63BD8" w14:textId="5F528909" w:rsidR="00EE15CB" w:rsidRDefault="00EE15CB" w:rsidP="00EE15CB"/>
    <w:p w14:paraId="10F79645" w14:textId="77777777" w:rsidR="00EE15CB" w:rsidRDefault="00EE15CB" w:rsidP="00EE15CB">
      <w:pPr>
        <w:keepNext/>
      </w:pPr>
      <w:r>
        <w:rPr>
          <w:noProof/>
        </w:rPr>
        <w:drawing>
          <wp:inline distT="0" distB="0" distL="0" distR="0" wp14:anchorId="496DA0C3" wp14:editId="28491DAF">
            <wp:extent cx="5396230" cy="2169160"/>
            <wp:effectExtent l="0" t="0" r="1270" b="25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96230" cy="2169160"/>
                    </a:xfrm>
                    <a:prstGeom prst="rect">
                      <a:avLst/>
                    </a:prstGeom>
                  </pic:spPr>
                </pic:pic>
              </a:graphicData>
            </a:graphic>
          </wp:inline>
        </w:drawing>
      </w:r>
    </w:p>
    <w:p w14:paraId="7C60079E" w14:textId="3B3231E2" w:rsidR="00EE15CB" w:rsidRDefault="00EE15CB" w:rsidP="00EE15CB">
      <w:pPr>
        <w:pStyle w:val="Caption"/>
      </w:pPr>
      <w:r>
        <w:t xml:space="preserve">Ilustración </w:t>
      </w:r>
      <w:r>
        <w:fldChar w:fldCharType="begin"/>
      </w:r>
      <w:r>
        <w:instrText xml:space="preserve"> SEQ Ilustración \* ARABIC </w:instrText>
      </w:r>
      <w:r>
        <w:fldChar w:fldCharType="separate"/>
      </w:r>
      <w:r w:rsidR="006A3211">
        <w:rPr>
          <w:noProof/>
        </w:rPr>
        <w:t>17</w:t>
      </w:r>
      <w:r>
        <w:fldChar w:fldCharType="end"/>
      </w:r>
      <w:r>
        <w:t xml:space="preserve"> - Distribución del algoritmo de clústering</w:t>
      </w:r>
    </w:p>
    <w:p w14:paraId="66147B6B" w14:textId="5807FD07" w:rsidR="00EE15CB" w:rsidRDefault="00EE15CB" w:rsidP="006D43C2">
      <w:r>
        <w:t>Vemos como hay un clúster principal con 140 nodos, otro mediano con 57 nodos y 3 mas pequeños con menos de 15 nodos.</w:t>
      </w:r>
    </w:p>
    <w:p w14:paraId="4A322C7A" w14:textId="77777777" w:rsidR="00EE15CB" w:rsidRDefault="00EE15CB" w:rsidP="006D43C2"/>
    <w:p w14:paraId="7B1B0671" w14:textId="3006600F" w:rsidR="00CC3112" w:rsidRDefault="00CC3112" w:rsidP="006D43C2">
      <w:r>
        <w:t xml:space="preserve">Ahora deberemos seguir los </w:t>
      </w:r>
      <w:r w:rsidR="00EE15CB">
        <w:t>mismos pasos</w:t>
      </w:r>
      <w:r>
        <w:t xml:space="preserve"> que en el apartado anterior y calcular la correlación de Pearson</w:t>
      </w:r>
      <w:r w:rsidR="00EE15CB">
        <w:t>: Exportaremos las aristas de Gephi, cruzaremos con los nodos de cada clúster y calcularemos la matriz de adyacencia para cada uno de los clústers por separado teniendo en cuenta únicamente a los nodos de ese clúster.</w:t>
      </w:r>
    </w:p>
    <w:p w14:paraId="7C3CA680" w14:textId="77777777" w:rsidR="00EE15CB" w:rsidRDefault="00EE15CB" w:rsidP="006D43C2"/>
    <w:p w14:paraId="18146119" w14:textId="4646C51A" w:rsidR="00EE15CB" w:rsidRDefault="00EE15CB" w:rsidP="006D43C2">
      <w:r>
        <w:t>Resultados:</w:t>
      </w:r>
    </w:p>
    <w:p w14:paraId="3345F6E4" w14:textId="3DC3A537" w:rsidR="00EE15CB" w:rsidRDefault="00EE15CB" w:rsidP="006D43C2">
      <w:r>
        <w:t xml:space="preserve">Clúster 0: </w:t>
      </w:r>
      <w:r w:rsidRPr="00EE15CB">
        <w:t>0.3253232053692988</w:t>
      </w:r>
    </w:p>
    <w:p w14:paraId="15A6085F" w14:textId="247B0CD6" w:rsidR="00EE15CB" w:rsidRDefault="00EE15CB" w:rsidP="006D43C2">
      <w:r>
        <w:t xml:space="preserve">Clúster 1: </w:t>
      </w:r>
      <w:r w:rsidRPr="00EE15CB">
        <w:t>0.3134698464103467</w:t>
      </w:r>
    </w:p>
    <w:p w14:paraId="1FA828B7" w14:textId="56480408" w:rsidR="00EE15CB" w:rsidRDefault="00EE15CB" w:rsidP="006D43C2">
      <w:r>
        <w:t xml:space="preserve">Clúster 2: </w:t>
      </w:r>
      <w:r w:rsidRPr="00EE15CB">
        <w:t>0.08846759755393964</w:t>
      </w:r>
    </w:p>
    <w:p w14:paraId="23CF8325" w14:textId="0DD4F03D" w:rsidR="00EE15CB" w:rsidRDefault="00EE15CB" w:rsidP="006D43C2">
      <w:r>
        <w:t xml:space="preserve">Clúster 3: </w:t>
      </w:r>
      <w:r w:rsidRPr="00EE15CB">
        <w:t>0.19373641666946914</w:t>
      </w:r>
    </w:p>
    <w:p w14:paraId="3D110B3C" w14:textId="24045515" w:rsidR="00EE15CB" w:rsidRDefault="00EE15CB" w:rsidP="006D43C2">
      <w:r>
        <w:t xml:space="preserve">Clúster 4: </w:t>
      </w:r>
      <w:r w:rsidRPr="00EE15CB">
        <w:t>0.12523828785894103</w:t>
      </w:r>
    </w:p>
    <w:p w14:paraId="5540C9EA" w14:textId="318EF432" w:rsidR="00DF20C1" w:rsidRDefault="00DF20C1" w:rsidP="006D43C2"/>
    <w:p w14:paraId="543AE201" w14:textId="6F5DF8F1" w:rsidR="00DF20C1" w:rsidRDefault="00DF20C1" w:rsidP="006D43C2">
      <w:r>
        <w:t>La correlación de Pearson en general no es muy alta, ninguno de los clústers supera al primer escenario, lo que quiere decir que o los atributos que hemos elegido no son los mas indicados o nos falta incluir mas registros. Como podemos ver en los resultados, los 2 clústers que tienen mas nodos (clúster 0 tiene 143 y el clúster 1 tiene 57) si que tienen un coeficiente mas alto, lo que apoyaría la teoría de que con mas registros obtendríamos mejores resultados.</w:t>
      </w:r>
    </w:p>
    <w:p w14:paraId="7ACCD17F" w14:textId="67E67AC2" w:rsidR="00DF20C1" w:rsidRDefault="00DF20C1" w:rsidP="006D43C2"/>
    <w:p w14:paraId="10004104" w14:textId="36575274" w:rsidR="0000767D" w:rsidRDefault="0000767D" w:rsidP="006D43C2">
      <w:r>
        <w:br w:type="page"/>
      </w:r>
    </w:p>
    <w:p w14:paraId="295D2B89" w14:textId="4159E7BF" w:rsidR="0000767D" w:rsidRDefault="0000767D" w:rsidP="0000767D">
      <w:pPr>
        <w:pStyle w:val="Heading1"/>
        <w:numPr>
          <w:ilvl w:val="0"/>
          <w:numId w:val="4"/>
        </w:numPr>
      </w:pPr>
      <w:r>
        <w:lastRenderedPageBreak/>
        <w:t>Conclusiones</w:t>
      </w:r>
    </w:p>
    <w:p w14:paraId="09C0DC1C" w14:textId="50780C27" w:rsidR="0000767D" w:rsidRPr="0000767D" w:rsidRDefault="0000767D" w:rsidP="0000767D">
      <w:r>
        <w:t xml:space="preserve">El escenario que mejor ha agrupado los nodos ha sido el escenario 2. Si utilizamos el escenario 1 como baseline del experimento, podríamos decir que el algoritmo de modularidad si que ofrece una mejora a la hora de agrupar nodos similares frente a agruparlos de manera aleatoria, mientras que el algoritmo de clústering aplicado no. Esto podría ser por la falta de información, tener sólo 232 nodos ha impactado muy negativamente en el algoritmo de aprendizaje automático. </w:t>
      </w:r>
    </w:p>
    <w:p w14:paraId="7735E27F" w14:textId="77777777" w:rsidR="0000767D" w:rsidRPr="0000767D" w:rsidRDefault="0000767D" w:rsidP="0000767D"/>
    <w:p w14:paraId="1651A860" w14:textId="1EFD3A9D" w:rsidR="006A3211" w:rsidRDefault="006A3211" w:rsidP="006A3211">
      <w:pPr>
        <w:keepNext/>
        <w:jc w:val="center"/>
      </w:pPr>
      <w:r>
        <w:rPr>
          <w:noProof/>
        </w:rPr>
        <w:drawing>
          <wp:inline distT="0" distB="0" distL="0" distR="0" wp14:anchorId="4BDA672F" wp14:editId="5BB1048A">
            <wp:extent cx="2567971" cy="2656209"/>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95195" cy="2684369"/>
                    </a:xfrm>
                    <a:prstGeom prst="rect">
                      <a:avLst/>
                    </a:prstGeom>
                  </pic:spPr>
                </pic:pic>
              </a:graphicData>
            </a:graphic>
          </wp:inline>
        </w:drawing>
      </w:r>
      <w:r>
        <w:rPr>
          <w:noProof/>
        </w:rPr>
        <w:drawing>
          <wp:inline distT="0" distB="0" distL="0" distR="0" wp14:anchorId="73BE5D38" wp14:editId="7C0DDDEB">
            <wp:extent cx="2671829" cy="26561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2281" cy="2726145"/>
                    </a:xfrm>
                    <a:prstGeom prst="rect">
                      <a:avLst/>
                    </a:prstGeom>
                  </pic:spPr>
                </pic:pic>
              </a:graphicData>
            </a:graphic>
          </wp:inline>
        </w:drawing>
      </w:r>
    </w:p>
    <w:p w14:paraId="20816CF2" w14:textId="68F2675D" w:rsidR="0000767D" w:rsidRPr="0000767D" w:rsidRDefault="006A3211" w:rsidP="0000767D">
      <w:pPr>
        <w:pStyle w:val="Caption"/>
      </w:pPr>
      <w:r>
        <w:t xml:space="preserve">Ilustración </w:t>
      </w:r>
      <w:r>
        <w:fldChar w:fldCharType="begin"/>
      </w:r>
      <w:r>
        <w:instrText xml:space="preserve"> SEQ Ilustración \* ARABIC </w:instrText>
      </w:r>
      <w:r>
        <w:fldChar w:fldCharType="separate"/>
      </w:r>
      <w:r>
        <w:rPr>
          <w:noProof/>
        </w:rPr>
        <w:t>18</w:t>
      </w:r>
      <w:r>
        <w:fldChar w:fldCharType="end"/>
      </w:r>
      <w:r>
        <w:t xml:space="preserve"> - Coloreado por modularidad (Izquierda) y por Clúster (Derecha)</w:t>
      </w:r>
    </w:p>
    <w:sectPr w:rsidR="0000767D" w:rsidRPr="0000767D" w:rsidSect="00550808">
      <w:footerReference w:type="even" r:id="rId35"/>
      <w:footerReference w:type="default" r:id="rId36"/>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AFBD" w14:textId="77777777" w:rsidR="00E41E4A" w:rsidRDefault="00E41E4A" w:rsidP="00106ADE">
      <w:r>
        <w:separator/>
      </w:r>
    </w:p>
  </w:endnote>
  <w:endnote w:type="continuationSeparator" w:id="0">
    <w:p w14:paraId="4D1D76E3" w14:textId="77777777" w:rsidR="00E41E4A" w:rsidRDefault="00E41E4A" w:rsidP="0010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5096120"/>
      <w:docPartObj>
        <w:docPartGallery w:val="Page Numbers (Bottom of Page)"/>
        <w:docPartUnique/>
      </w:docPartObj>
    </w:sdtPr>
    <w:sdtEndPr>
      <w:rPr>
        <w:rStyle w:val="PageNumber"/>
      </w:rPr>
    </w:sdtEndPr>
    <w:sdtContent>
      <w:p w14:paraId="4513BC5D" w14:textId="77777777" w:rsidR="00106ADE" w:rsidRDefault="00106ADE" w:rsidP="00A16F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2E1254" w14:textId="77777777" w:rsidR="00106ADE" w:rsidRDefault="00106ADE" w:rsidP="00106A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687350"/>
      <w:docPartObj>
        <w:docPartGallery w:val="Page Numbers (Bottom of Page)"/>
        <w:docPartUnique/>
      </w:docPartObj>
    </w:sdtPr>
    <w:sdtEndPr>
      <w:rPr>
        <w:rStyle w:val="PageNumber"/>
      </w:rPr>
    </w:sdtEndPr>
    <w:sdtContent>
      <w:p w14:paraId="3740744F" w14:textId="77777777" w:rsidR="00106ADE" w:rsidRDefault="00106ADE" w:rsidP="00A16F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BADEE1" w14:textId="77777777" w:rsidR="00106ADE" w:rsidRDefault="00CC3112" w:rsidP="0008742A">
    <w:pPr>
      <w:pStyle w:val="Footer"/>
      <w:ind w:right="360"/>
    </w:pPr>
    <w:fldSimple w:instr=" DOCPROPERTY &quot;subject&quot; \* MERGEFORMAT ">
      <w:r w:rsidR="00E41E4A">
        <w:t>ASIGNATURA</w:t>
      </w:r>
    </w:fldSimple>
    <w:r w:rsidR="0008742A">
      <w:t xml:space="preserve"> - </w:t>
    </w:r>
    <w:fldSimple w:instr=" DOCPROPERTY &quot;task&quot; \* MERGEFORMAT ">
      <w:r w:rsidR="00E41E4A">
        <w:t>TAREA</w:t>
      </w:r>
    </w:fldSimple>
    <w:r w:rsidR="0008742A">
      <w:t xml:space="preserve"> - </w:t>
    </w:r>
    <w:fldSimple w:instr=" DOCPROPERTY &quot;Owner&quot; \* MERGEFORMAT ">
      <w:r w:rsidR="00E41E4A">
        <w:t>Adrián José Zapater Reig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D4B8C" w14:textId="77777777" w:rsidR="00E41E4A" w:rsidRDefault="00E41E4A" w:rsidP="00106ADE">
      <w:r>
        <w:separator/>
      </w:r>
    </w:p>
  </w:footnote>
  <w:footnote w:type="continuationSeparator" w:id="0">
    <w:p w14:paraId="77997A0D" w14:textId="77777777" w:rsidR="00E41E4A" w:rsidRDefault="00E41E4A" w:rsidP="00106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0C7B"/>
    <w:multiLevelType w:val="hybridMultilevel"/>
    <w:tmpl w:val="1D9A08E0"/>
    <w:lvl w:ilvl="0" w:tplc="0809000F">
      <w:start w:val="1"/>
      <w:numFmt w:val="decimal"/>
      <w:lvlText w:val="%1."/>
      <w:lvlJc w:val="left"/>
      <w:pPr>
        <w:ind w:left="793" w:hanging="360"/>
      </w:pPr>
    </w:lvl>
    <w:lvl w:ilvl="1" w:tplc="08090019" w:tentative="1">
      <w:start w:val="1"/>
      <w:numFmt w:val="lowerLetter"/>
      <w:lvlText w:val="%2."/>
      <w:lvlJc w:val="left"/>
      <w:pPr>
        <w:ind w:left="1513" w:hanging="360"/>
      </w:pPr>
    </w:lvl>
    <w:lvl w:ilvl="2" w:tplc="0809001B" w:tentative="1">
      <w:start w:val="1"/>
      <w:numFmt w:val="lowerRoman"/>
      <w:lvlText w:val="%3."/>
      <w:lvlJc w:val="right"/>
      <w:pPr>
        <w:ind w:left="2233" w:hanging="180"/>
      </w:pPr>
    </w:lvl>
    <w:lvl w:ilvl="3" w:tplc="0809000F" w:tentative="1">
      <w:start w:val="1"/>
      <w:numFmt w:val="decimal"/>
      <w:lvlText w:val="%4."/>
      <w:lvlJc w:val="left"/>
      <w:pPr>
        <w:ind w:left="2953" w:hanging="360"/>
      </w:pPr>
    </w:lvl>
    <w:lvl w:ilvl="4" w:tplc="08090019" w:tentative="1">
      <w:start w:val="1"/>
      <w:numFmt w:val="lowerLetter"/>
      <w:lvlText w:val="%5."/>
      <w:lvlJc w:val="left"/>
      <w:pPr>
        <w:ind w:left="3673" w:hanging="360"/>
      </w:pPr>
    </w:lvl>
    <w:lvl w:ilvl="5" w:tplc="0809001B" w:tentative="1">
      <w:start w:val="1"/>
      <w:numFmt w:val="lowerRoman"/>
      <w:lvlText w:val="%6."/>
      <w:lvlJc w:val="right"/>
      <w:pPr>
        <w:ind w:left="4393" w:hanging="180"/>
      </w:pPr>
    </w:lvl>
    <w:lvl w:ilvl="6" w:tplc="0809000F" w:tentative="1">
      <w:start w:val="1"/>
      <w:numFmt w:val="decimal"/>
      <w:lvlText w:val="%7."/>
      <w:lvlJc w:val="left"/>
      <w:pPr>
        <w:ind w:left="5113" w:hanging="360"/>
      </w:pPr>
    </w:lvl>
    <w:lvl w:ilvl="7" w:tplc="08090019" w:tentative="1">
      <w:start w:val="1"/>
      <w:numFmt w:val="lowerLetter"/>
      <w:lvlText w:val="%8."/>
      <w:lvlJc w:val="left"/>
      <w:pPr>
        <w:ind w:left="5833" w:hanging="360"/>
      </w:pPr>
    </w:lvl>
    <w:lvl w:ilvl="8" w:tplc="0809001B" w:tentative="1">
      <w:start w:val="1"/>
      <w:numFmt w:val="lowerRoman"/>
      <w:lvlText w:val="%9."/>
      <w:lvlJc w:val="right"/>
      <w:pPr>
        <w:ind w:left="6553" w:hanging="180"/>
      </w:pPr>
    </w:lvl>
  </w:abstractNum>
  <w:abstractNum w:abstractNumId="1" w15:restartNumberingAfterBreak="0">
    <w:nsid w:val="118E2194"/>
    <w:multiLevelType w:val="hybridMultilevel"/>
    <w:tmpl w:val="AEE4C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B528B"/>
    <w:multiLevelType w:val="hybridMultilevel"/>
    <w:tmpl w:val="ECB685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C1041"/>
    <w:multiLevelType w:val="hybridMultilevel"/>
    <w:tmpl w:val="A09E5708"/>
    <w:lvl w:ilvl="0" w:tplc="66C066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D6582D"/>
    <w:multiLevelType w:val="hybridMultilevel"/>
    <w:tmpl w:val="DB640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D515D0"/>
    <w:multiLevelType w:val="hybridMultilevel"/>
    <w:tmpl w:val="FCE0B88C"/>
    <w:lvl w:ilvl="0" w:tplc="92B24F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653A59"/>
    <w:multiLevelType w:val="hybridMultilevel"/>
    <w:tmpl w:val="6A641E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A13DC0"/>
    <w:multiLevelType w:val="hybridMultilevel"/>
    <w:tmpl w:val="525044E6"/>
    <w:lvl w:ilvl="0" w:tplc="66C066E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0F4ED6"/>
    <w:multiLevelType w:val="hybridMultilevel"/>
    <w:tmpl w:val="BD24A22A"/>
    <w:lvl w:ilvl="0" w:tplc="66C066E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483151"/>
    <w:multiLevelType w:val="hybridMultilevel"/>
    <w:tmpl w:val="7EA86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F82FDA"/>
    <w:multiLevelType w:val="hybridMultilevel"/>
    <w:tmpl w:val="F31C4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AD608A"/>
    <w:multiLevelType w:val="hybridMultilevel"/>
    <w:tmpl w:val="D048F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2"/>
  </w:num>
  <w:num w:numId="5">
    <w:abstractNumId w:val="5"/>
  </w:num>
  <w:num w:numId="6">
    <w:abstractNumId w:val="8"/>
  </w:num>
  <w:num w:numId="7">
    <w:abstractNumId w:val="7"/>
  </w:num>
  <w:num w:numId="8">
    <w:abstractNumId w:val="3"/>
  </w:num>
  <w:num w:numId="9">
    <w:abstractNumId w:val="10"/>
  </w:num>
  <w:num w:numId="10">
    <w:abstractNumId w:val="11"/>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E4A"/>
    <w:rsid w:val="00005793"/>
    <w:rsid w:val="0000767D"/>
    <w:rsid w:val="00070F72"/>
    <w:rsid w:val="0008543F"/>
    <w:rsid w:val="0008742A"/>
    <w:rsid w:val="000F3F28"/>
    <w:rsid w:val="00106ADE"/>
    <w:rsid w:val="001505CA"/>
    <w:rsid w:val="00192F28"/>
    <w:rsid w:val="001F2BBD"/>
    <w:rsid w:val="00205B45"/>
    <w:rsid w:val="002B723C"/>
    <w:rsid w:val="002C2BF6"/>
    <w:rsid w:val="003273E5"/>
    <w:rsid w:val="00380648"/>
    <w:rsid w:val="003A34D4"/>
    <w:rsid w:val="003C6BDD"/>
    <w:rsid w:val="003E2441"/>
    <w:rsid w:val="00470F2F"/>
    <w:rsid w:val="00484956"/>
    <w:rsid w:val="00492AAB"/>
    <w:rsid w:val="00550808"/>
    <w:rsid w:val="005D2B9B"/>
    <w:rsid w:val="005E5217"/>
    <w:rsid w:val="00611BEE"/>
    <w:rsid w:val="006A3211"/>
    <w:rsid w:val="006C4B1A"/>
    <w:rsid w:val="006D43C2"/>
    <w:rsid w:val="00793916"/>
    <w:rsid w:val="007A4F90"/>
    <w:rsid w:val="007B338C"/>
    <w:rsid w:val="007E14F5"/>
    <w:rsid w:val="00893C97"/>
    <w:rsid w:val="008B6438"/>
    <w:rsid w:val="009739E3"/>
    <w:rsid w:val="00A64727"/>
    <w:rsid w:val="00AA5A7F"/>
    <w:rsid w:val="00AC1145"/>
    <w:rsid w:val="00AC1BDF"/>
    <w:rsid w:val="00AC53CC"/>
    <w:rsid w:val="00AC7929"/>
    <w:rsid w:val="00B42EAC"/>
    <w:rsid w:val="00C0221C"/>
    <w:rsid w:val="00C91482"/>
    <w:rsid w:val="00CC3112"/>
    <w:rsid w:val="00CE4273"/>
    <w:rsid w:val="00D04ED4"/>
    <w:rsid w:val="00D21588"/>
    <w:rsid w:val="00DB152D"/>
    <w:rsid w:val="00DE2EEC"/>
    <w:rsid w:val="00DF0A95"/>
    <w:rsid w:val="00DF20C1"/>
    <w:rsid w:val="00E41E4A"/>
    <w:rsid w:val="00EE15CB"/>
    <w:rsid w:val="00EE5587"/>
    <w:rsid w:val="00EF0F5D"/>
    <w:rsid w:val="00F45546"/>
    <w:rsid w:val="00F54E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B537248"/>
  <w14:defaultImageDpi w14:val="32767"/>
  <w15:chartTrackingRefBased/>
  <w15:docId w15:val="{C7F0D0C7-7830-C240-BD91-94E97A0E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0874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74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3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273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A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ADE"/>
    <w:rPr>
      <w:rFonts w:asciiTheme="majorHAnsi" w:eastAsiaTheme="majorEastAsia" w:hAnsiTheme="majorHAnsi" w:cstheme="majorBidi"/>
      <w:spacing w:val="-10"/>
      <w:kern w:val="28"/>
      <w:sz w:val="56"/>
      <w:szCs w:val="56"/>
      <w:lang w:val="es-ES"/>
    </w:rPr>
  </w:style>
  <w:style w:type="paragraph" w:styleId="Header">
    <w:name w:val="header"/>
    <w:basedOn w:val="Normal"/>
    <w:link w:val="HeaderChar"/>
    <w:uiPriority w:val="99"/>
    <w:unhideWhenUsed/>
    <w:rsid w:val="00106ADE"/>
    <w:pPr>
      <w:tabs>
        <w:tab w:val="center" w:pos="4419"/>
        <w:tab w:val="right" w:pos="8838"/>
      </w:tabs>
    </w:pPr>
  </w:style>
  <w:style w:type="character" w:customStyle="1" w:styleId="HeaderChar">
    <w:name w:val="Header Char"/>
    <w:basedOn w:val="DefaultParagraphFont"/>
    <w:link w:val="Header"/>
    <w:uiPriority w:val="99"/>
    <w:rsid w:val="00106ADE"/>
    <w:rPr>
      <w:lang w:val="es-ES"/>
    </w:rPr>
  </w:style>
  <w:style w:type="paragraph" w:styleId="Footer">
    <w:name w:val="footer"/>
    <w:basedOn w:val="Normal"/>
    <w:link w:val="FooterChar"/>
    <w:uiPriority w:val="99"/>
    <w:unhideWhenUsed/>
    <w:rsid w:val="00106ADE"/>
    <w:pPr>
      <w:tabs>
        <w:tab w:val="center" w:pos="4419"/>
        <w:tab w:val="right" w:pos="8838"/>
      </w:tabs>
    </w:pPr>
  </w:style>
  <w:style w:type="character" w:customStyle="1" w:styleId="FooterChar">
    <w:name w:val="Footer Char"/>
    <w:basedOn w:val="DefaultParagraphFont"/>
    <w:link w:val="Footer"/>
    <w:uiPriority w:val="99"/>
    <w:rsid w:val="00106ADE"/>
    <w:rPr>
      <w:lang w:val="es-ES"/>
    </w:rPr>
  </w:style>
  <w:style w:type="character" w:styleId="PageNumber">
    <w:name w:val="page number"/>
    <w:basedOn w:val="DefaultParagraphFont"/>
    <w:uiPriority w:val="99"/>
    <w:semiHidden/>
    <w:unhideWhenUsed/>
    <w:rsid w:val="00106ADE"/>
  </w:style>
  <w:style w:type="paragraph" w:styleId="Subtitle">
    <w:name w:val="Subtitle"/>
    <w:basedOn w:val="Normal"/>
    <w:next w:val="Normal"/>
    <w:link w:val="SubtitleChar"/>
    <w:uiPriority w:val="11"/>
    <w:qFormat/>
    <w:rsid w:val="007B338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B338C"/>
    <w:rPr>
      <w:rFonts w:eastAsiaTheme="minorEastAsia"/>
      <w:color w:val="5A5A5A" w:themeColor="text1" w:themeTint="A5"/>
      <w:spacing w:val="15"/>
      <w:sz w:val="22"/>
      <w:szCs w:val="22"/>
      <w:lang w:val="es-ES"/>
    </w:rPr>
  </w:style>
  <w:style w:type="character" w:customStyle="1" w:styleId="Heading1Char">
    <w:name w:val="Heading 1 Char"/>
    <w:basedOn w:val="DefaultParagraphFont"/>
    <w:link w:val="Heading1"/>
    <w:uiPriority w:val="9"/>
    <w:rsid w:val="0008742A"/>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08742A"/>
    <w:rPr>
      <w:rFonts w:asciiTheme="majorHAnsi" w:eastAsiaTheme="majorEastAsia" w:hAnsiTheme="majorHAnsi" w:cstheme="majorBidi"/>
      <w:color w:val="2F5496" w:themeColor="accent1" w:themeShade="BF"/>
      <w:sz w:val="26"/>
      <w:szCs w:val="26"/>
      <w:lang w:val="es-ES"/>
    </w:rPr>
  </w:style>
  <w:style w:type="table" w:styleId="TableGrid">
    <w:name w:val="Table Grid"/>
    <w:basedOn w:val="TableNormal"/>
    <w:uiPriority w:val="39"/>
    <w:rsid w:val="00087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08742A"/>
    <w:rPr>
      <w:color w:val="605E5C"/>
      <w:shd w:val="clear" w:color="auto" w:fill="E1DFDD"/>
    </w:rPr>
  </w:style>
  <w:style w:type="table" w:styleId="TableSimple1">
    <w:name w:val="Table Simple 1"/>
    <w:basedOn w:val="TableNormal"/>
    <w:uiPriority w:val="99"/>
    <w:semiHidden/>
    <w:unhideWhenUsed/>
    <w:rsid w:val="0008742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CODETABLE">
    <w:name w:val="CODE TABLE"/>
    <w:basedOn w:val="TableNormal"/>
    <w:uiPriority w:val="99"/>
    <w:rsid w:val="0008742A"/>
    <w:rPr>
      <w:rFonts w:ascii="Lucida Console" w:hAnsi="Lucida Console"/>
      <w:sz w:val="16"/>
    </w:rPr>
    <w:tblPr>
      <w:tblBorders>
        <w:top w:val="single" w:sz="4" w:space="0" w:color="auto"/>
        <w:left w:val="single" w:sz="4" w:space="0" w:color="auto"/>
        <w:bottom w:val="single" w:sz="4" w:space="0" w:color="auto"/>
        <w:right w:val="single" w:sz="4" w:space="0" w:color="auto"/>
      </w:tblBorders>
    </w:tblPr>
    <w:tcPr>
      <w:shd w:val="clear" w:color="auto" w:fill="D0CECE" w:themeFill="background2" w:themeFillShade="E6"/>
    </w:tcPr>
  </w:style>
  <w:style w:type="paragraph" w:styleId="ListParagraph">
    <w:name w:val="List Paragraph"/>
    <w:basedOn w:val="Normal"/>
    <w:uiPriority w:val="34"/>
    <w:qFormat/>
    <w:rsid w:val="000F3F28"/>
    <w:pPr>
      <w:ind w:left="720"/>
      <w:contextualSpacing/>
    </w:pPr>
  </w:style>
  <w:style w:type="paragraph" w:styleId="Caption">
    <w:name w:val="caption"/>
    <w:basedOn w:val="Normal"/>
    <w:next w:val="Normal"/>
    <w:uiPriority w:val="35"/>
    <w:unhideWhenUsed/>
    <w:qFormat/>
    <w:rsid w:val="00611BEE"/>
    <w:pPr>
      <w:spacing w:after="200"/>
    </w:pPr>
    <w:rPr>
      <w:i/>
      <w:iCs/>
      <w:color w:val="44546A" w:themeColor="text2"/>
      <w:sz w:val="18"/>
      <w:szCs w:val="18"/>
    </w:rPr>
  </w:style>
  <w:style w:type="character" w:styleId="Hyperlink">
    <w:name w:val="Hyperlink"/>
    <w:basedOn w:val="DefaultParagraphFont"/>
    <w:uiPriority w:val="99"/>
    <w:unhideWhenUsed/>
    <w:rsid w:val="003273E5"/>
    <w:rPr>
      <w:color w:val="0563C1" w:themeColor="hyperlink"/>
      <w:u w:val="single"/>
    </w:rPr>
  </w:style>
  <w:style w:type="character" w:styleId="FollowedHyperlink">
    <w:name w:val="FollowedHyperlink"/>
    <w:basedOn w:val="DefaultParagraphFont"/>
    <w:uiPriority w:val="99"/>
    <w:semiHidden/>
    <w:unhideWhenUsed/>
    <w:rsid w:val="003273E5"/>
    <w:rPr>
      <w:color w:val="954F72" w:themeColor="followedHyperlink"/>
      <w:u w:val="single"/>
    </w:rPr>
  </w:style>
  <w:style w:type="character" w:customStyle="1" w:styleId="Heading3Char">
    <w:name w:val="Heading 3 Char"/>
    <w:basedOn w:val="DefaultParagraphFont"/>
    <w:link w:val="Heading3"/>
    <w:uiPriority w:val="9"/>
    <w:rsid w:val="003273E5"/>
    <w:rPr>
      <w:rFonts w:asciiTheme="majorHAnsi" w:eastAsiaTheme="majorEastAsia" w:hAnsiTheme="majorHAnsi" w:cstheme="majorBidi"/>
      <w:color w:val="1F3763" w:themeColor="accent1" w:themeShade="7F"/>
      <w:lang w:val="es-ES"/>
    </w:rPr>
  </w:style>
  <w:style w:type="character" w:customStyle="1" w:styleId="Heading4Char">
    <w:name w:val="Heading 4 Char"/>
    <w:basedOn w:val="DefaultParagraphFont"/>
    <w:link w:val="Heading4"/>
    <w:uiPriority w:val="9"/>
    <w:rsid w:val="003273E5"/>
    <w:rPr>
      <w:rFonts w:asciiTheme="majorHAnsi" w:eastAsiaTheme="majorEastAsia" w:hAnsiTheme="majorHAnsi" w:cstheme="majorBidi"/>
      <w:i/>
      <w:iCs/>
      <w:color w:val="2F5496" w:themeColor="accent1" w:themeShade="BF"/>
      <w:lang w:val="es-ES"/>
    </w:rPr>
  </w:style>
  <w:style w:type="paragraph" w:styleId="NoSpacing">
    <w:name w:val="No Spacing"/>
    <w:uiPriority w:val="1"/>
    <w:qFormat/>
    <w:rsid w:val="008B6438"/>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8442">
      <w:bodyDiv w:val="1"/>
      <w:marLeft w:val="0"/>
      <w:marRight w:val="0"/>
      <w:marTop w:val="0"/>
      <w:marBottom w:val="0"/>
      <w:divBdr>
        <w:top w:val="none" w:sz="0" w:space="0" w:color="auto"/>
        <w:left w:val="none" w:sz="0" w:space="0" w:color="auto"/>
        <w:bottom w:val="none" w:sz="0" w:space="0" w:color="auto"/>
        <w:right w:val="none" w:sz="0" w:space="0" w:color="auto"/>
      </w:divBdr>
    </w:div>
    <w:div w:id="319697814">
      <w:bodyDiv w:val="1"/>
      <w:marLeft w:val="0"/>
      <w:marRight w:val="0"/>
      <w:marTop w:val="0"/>
      <w:marBottom w:val="0"/>
      <w:divBdr>
        <w:top w:val="none" w:sz="0" w:space="0" w:color="auto"/>
        <w:left w:val="none" w:sz="0" w:space="0" w:color="auto"/>
        <w:bottom w:val="none" w:sz="0" w:space="0" w:color="auto"/>
        <w:right w:val="none" w:sz="0" w:space="0" w:color="auto"/>
      </w:divBdr>
    </w:div>
    <w:div w:id="670109662">
      <w:bodyDiv w:val="1"/>
      <w:marLeft w:val="0"/>
      <w:marRight w:val="0"/>
      <w:marTop w:val="0"/>
      <w:marBottom w:val="0"/>
      <w:divBdr>
        <w:top w:val="none" w:sz="0" w:space="0" w:color="auto"/>
        <w:left w:val="none" w:sz="0" w:space="0" w:color="auto"/>
        <w:bottom w:val="none" w:sz="0" w:space="0" w:color="auto"/>
        <w:right w:val="none" w:sz="0" w:space="0" w:color="auto"/>
      </w:divBdr>
    </w:div>
    <w:div w:id="953101050">
      <w:bodyDiv w:val="1"/>
      <w:marLeft w:val="0"/>
      <w:marRight w:val="0"/>
      <w:marTop w:val="0"/>
      <w:marBottom w:val="0"/>
      <w:divBdr>
        <w:top w:val="none" w:sz="0" w:space="0" w:color="auto"/>
        <w:left w:val="none" w:sz="0" w:space="0" w:color="auto"/>
        <w:bottom w:val="none" w:sz="0" w:space="0" w:color="auto"/>
        <w:right w:val="none" w:sz="0" w:space="0" w:color="auto"/>
      </w:divBdr>
    </w:div>
    <w:div w:id="1005522085">
      <w:bodyDiv w:val="1"/>
      <w:marLeft w:val="0"/>
      <w:marRight w:val="0"/>
      <w:marTop w:val="0"/>
      <w:marBottom w:val="0"/>
      <w:divBdr>
        <w:top w:val="none" w:sz="0" w:space="0" w:color="auto"/>
        <w:left w:val="none" w:sz="0" w:space="0" w:color="auto"/>
        <w:bottom w:val="none" w:sz="0" w:space="0" w:color="auto"/>
        <w:right w:val="none" w:sz="0" w:space="0" w:color="auto"/>
      </w:divBdr>
    </w:div>
    <w:div w:id="1239973117">
      <w:bodyDiv w:val="1"/>
      <w:marLeft w:val="0"/>
      <w:marRight w:val="0"/>
      <w:marTop w:val="0"/>
      <w:marBottom w:val="0"/>
      <w:divBdr>
        <w:top w:val="none" w:sz="0" w:space="0" w:color="auto"/>
        <w:left w:val="none" w:sz="0" w:space="0" w:color="auto"/>
        <w:bottom w:val="none" w:sz="0" w:space="0" w:color="auto"/>
        <w:right w:val="none" w:sz="0" w:space="0" w:color="auto"/>
      </w:divBdr>
    </w:div>
    <w:div w:id="1474567799">
      <w:bodyDiv w:val="1"/>
      <w:marLeft w:val="0"/>
      <w:marRight w:val="0"/>
      <w:marTop w:val="0"/>
      <w:marBottom w:val="0"/>
      <w:divBdr>
        <w:top w:val="none" w:sz="0" w:space="0" w:color="auto"/>
        <w:left w:val="none" w:sz="0" w:space="0" w:color="auto"/>
        <w:bottom w:val="none" w:sz="0" w:space="0" w:color="auto"/>
        <w:right w:val="none" w:sz="0" w:space="0" w:color="auto"/>
      </w:divBdr>
    </w:div>
    <w:div w:id="1580096328">
      <w:bodyDiv w:val="1"/>
      <w:marLeft w:val="0"/>
      <w:marRight w:val="0"/>
      <w:marTop w:val="0"/>
      <w:marBottom w:val="0"/>
      <w:divBdr>
        <w:top w:val="none" w:sz="0" w:space="0" w:color="auto"/>
        <w:left w:val="none" w:sz="0" w:space="0" w:color="auto"/>
        <w:bottom w:val="none" w:sz="0" w:space="0" w:color="auto"/>
        <w:right w:val="none" w:sz="0" w:space="0" w:color="auto"/>
      </w:divBdr>
    </w:div>
    <w:div w:id="17752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developer.twitter.com/en/docs/twitter-api/early-acces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zarei/Library/Group%20Containers/UBF8T346G9.Office/User%20Content.localized/Templates.localized/UNED-AdrianZapate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E97B7F8-5F46-9747-9191-0D8703B5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UNED-AdrianZapater-1.dotx</Template>
  <TotalTime>414</TotalTime>
  <Pages>15</Pages>
  <Words>2802</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JOSÉ ZAPATER REIG</dc:creator>
  <cp:keywords/>
  <dc:description/>
  <cp:lastModifiedBy>ADRIAN JOSE ZAPATER REIG</cp:lastModifiedBy>
  <cp:revision>53</cp:revision>
  <dcterms:created xsi:type="dcterms:W3CDTF">2021-08-29T17:50:00Z</dcterms:created>
  <dcterms:modified xsi:type="dcterms:W3CDTF">2021-09-01T16:31:00Z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ject">
    <vt:lpwstr>MDMS</vt:lpwstr>
  </property>
  <property fmtid="{D5CDD505-2E9C-101B-9397-08002B2CF9AE}" pid="3" name="task">
    <vt:lpwstr>PEC1 - Memoria</vt:lpwstr>
  </property>
  <property fmtid="{D5CDD505-2E9C-101B-9397-08002B2CF9AE}" pid="4" name="Owner">
    <vt:lpwstr>Adrián José Zapater Reig</vt:lpwstr>
  </property>
</Properties>
</file>