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втечение некоторого времени t1 дожидаться освобождения ресурса, выдавая об этом сообщение,а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emacs (команда:</w:t>
      </w:r>
      <w:r>
        <w:t xml:space="preserve"> </w:t>
      </w:r>
      <w:r>
        <w:rPr>
          <w:iCs/>
          <w:i/>
        </w:rPr>
        <w:t xml:space="preserve">emacs</w:t>
      </w:r>
      <w:r>
        <w:t xml:space="preserve">)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3854866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12_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Создала файл sem.sh с помощью комбинации Ctrl-x Ctrl-f (C-x C-f). Написала командный файл, реализующий упрощённый механизм семафоров. Командный файл должен втечение некоторого времени t1 дожидаться освобождения ресурса, выдавая об этом сообщение,а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BodyText"/>
      </w:pPr>
      <w:r>
        <w:rPr>
          <w:bCs/>
          <w:b/>
        </w:rPr>
        <w:t xml:space="preserve">sem.sh: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t1=$1</w:t>
      </w:r>
      <w:r>
        <w:br/>
      </w:r>
      <w:r>
        <w:rPr>
          <w:rStyle w:val="VerbatimChar"/>
        </w:rPr>
        <w:t xml:space="preserve">t2=$2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((t=$s2-$s1))</w:t>
      </w:r>
      <w:r>
        <w:br/>
      </w:r>
      <w:r>
        <w:rPr>
          <w:rStyle w:val="VerbatimChar"/>
        </w:rPr>
        <w:t xml:space="preserve">while ((t &lt; t1))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  echo "Ожидание"</w:t>
      </w:r>
      <w:r>
        <w:br/>
      </w:r>
      <w:r>
        <w:rPr>
          <w:rStyle w:val="VerbatimChar"/>
        </w:rPr>
        <w:t xml:space="preserve">      sleep 1</w:t>
      </w:r>
      <w:r>
        <w:br/>
      </w:r>
      <w:r>
        <w:rPr>
          <w:rStyle w:val="VerbatimChar"/>
        </w:rPr>
        <w:t xml:space="preserve">      s2=$(date +"%s")</w:t>
      </w:r>
      <w:r>
        <w:br/>
      </w:r>
      <w:r>
        <w:rPr>
          <w:rStyle w:val="VerbatimChar"/>
        </w:rPr>
        <w:t xml:space="preserve">      ((t=$s2-$s1))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((t=$s2-$s1))</w:t>
      </w:r>
      <w:r>
        <w:br/>
      </w:r>
      <w:r>
        <w:rPr>
          <w:rStyle w:val="VerbatimChar"/>
        </w:rPr>
        <w:t xml:space="preserve">while ((t &lt; t2))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  echo "Выполнение"</w:t>
      </w:r>
      <w:r>
        <w:br/>
      </w:r>
      <w:r>
        <w:rPr>
          <w:rStyle w:val="VerbatimChar"/>
        </w:rPr>
        <w:t xml:space="preserve">      sleep 1</w:t>
      </w:r>
      <w:r>
        <w:br/>
      </w:r>
      <w:r>
        <w:rPr>
          <w:rStyle w:val="VerbatimChar"/>
        </w:rPr>
        <w:t xml:space="preserve">      s2=$(date +"%s")</w:t>
      </w:r>
      <w:r>
        <w:br/>
      </w:r>
      <w:r>
        <w:rPr>
          <w:rStyle w:val="VerbatimChar"/>
        </w:rPr>
        <w:t xml:space="preserve">      ((t=$s2-$s1))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Добавила право на исполнение файла (команда:</w:t>
      </w:r>
      <w:r>
        <w:t xml:space="preserve"> </w:t>
      </w:r>
      <w:r>
        <w:rPr>
          <w:iCs/>
          <w:i/>
        </w:rPr>
        <w:t xml:space="preserve">chmod +x sem.sh</w:t>
      </w:r>
      <w:r>
        <w:t xml:space="preserve">) и запустила его (команда:</w:t>
      </w:r>
      <w:r>
        <w:t xml:space="preserve"> </w:t>
      </w:r>
      <w:r>
        <w:rPr>
          <w:iCs/>
          <w:i/>
        </w:rPr>
        <w:t xml:space="preserve">./sem.sh 2 5</w:t>
      </w:r>
      <w:r>
        <w:t xml:space="preserve">). Скрипт работает корректно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2016618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12_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Я доработала код программы, чтобы имелась возможность взаимодействия трёх и более процессов.</w:t>
      </w:r>
    </w:p>
    <w:p>
      <w:pPr>
        <w:pStyle w:val="BodyText"/>
      </w:pPr>
      <w:r>
        <w:rPr>
          <w:bCs/>
          <w:b/>
        </w:rPr>
        <w:t xml:space="preserve">sem.sh (modified):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function ojidaniye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((t=$s2-$s1))</w:t>
      </w:r>
      <w:r>
        <w:br/>
      </w:r>
      <w:r>
        <w:rPr>
          <w:rStyle w:val="VerbatimChar"/>
        </w:rPr>
        <w:t xml:space="preserve">while ((t &lt; t1))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  echo "Ожидание"</w:t>
      </w:r>
      <w:r>
        <w:br/>
      </w:r>
      <w:r>
        <w:rPr>
          <w:rStyle w:val="VerbatimChar"/>
        </w:rPr>
        <w:t xml:space="preserve">      sleep 1</w:t>
      </w:r>
      <w:r>
        <w:br/>
      </w:r>
      <w:r>
        <w:rPr>
          <w:rStyle w:val="VerbatimChar"/>
        </w:rPr>
        <w:t xml:space="preserve">      s2=$(date +"%s")</w:t>
      </w:r>
      <w:r>
        <w:br/>
      </w:r>
      <w:r>
        <w:rPr>
          <w:rStyle w:val="VerbatimChar"/>
        </w:rPr>
        <w:t xml:space="preserve">      ((t=$s2-$s1))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function vipolneniye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s1=$(date +"%s")</w:t>
      </w:r>
      <w:r>
        <w:br/>
      </w:r>
      <w:r>
        <w:rPr>
          <w:rStyle w:val="VerbatimChar"/>
        </w:rPr>
        <w:t xml:space="preserve">s2=$(date +"%s")</w:t>
      </w:r>
      <w:r>
        <w:br/>
      </w:r>
      <w:r>
        <w:rPr>
          <w:rStyle w:val="VerbatimChar"/>
        </w:rPr>
        <w:t xml:space="preserve">((t=$s2-$s1))</w:t>
      </w:r>
      <w:r>
        <w:br/>
      </w:r>
      <w:r>
        <w:rPr>
          <w:rStyle w:val="VerbatimChar"/>
        </w:rPr>
        <w:t xml:space="preserve">while ((t &lt; t2))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  echo "Выполнение"</w:t>
      </w:r>
      <w:r>
        <w:br/>
      </w:r>
      <w:r>
        <w:rPr>
          <w:rStyle w:val="VerbatimChar"/>
        </w:rPr>
        <w:t xml:space="preserve">      sleep 1</w:t>
      </w:r>
      <w:r>
        <w:br/>
      </w:r>
      <w:r>
        <w:rPr>
          <w:rStyle w:val="VerbatimChar"/>
        </w:rPr>
        <w:t xml:space="preserve">      s2=$(date +"%s")</w:t>
      </w:r>
      <w:r>
        <w:br/>
      </w:r>
      <w:r>
        <w:rPr>
          <w:rStyle w:val="VerbatimChar"/>
        </w:rPr>
        <w:t xml:space="preserve">      ((t=$s2-$s1))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t1=$1</w:t>
      </w:r>
      <w:r>
        <w:br/>
      </w:r>
      <w:r>
        <w:rPr>
          <w:rStyle w:val="VerbatimChar"/>
        </w:rPr>
        <w:t xml:space="preserve">t2=$2</w:t>
      </w:r>
      <w:r>
        <w:br/>
      </w:r>
      <w:r>
        <w:rPr>
          <w:rStyle w:val="VerbatimChar"/>
        </w:rPr>
        <w:t xml:space="preserve">command=$3</w:t>
      </w:r>
      <w:r>
        <w:br/>
      </w:r>
      <w:r>
        <w:rPr>
          <w:rStyle w:val="VerbatimChar"/>
        </w:rPr>
        <w:t xml:space="preserve">while true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[ "$command" == "Выход" ]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echo ""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if [ "$command" == "Ожидание" ]</w:t>
      </w:r>
      <w:r>
        <w:br/>
      </w:r>
      <w:r>
        <w:rPr>
          <w:rStyle w:val="VerbatimChar"/>
        </w:rPr>
        <w:t xml:space="preserve">    then ojidaniye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if [ "$command" == "Выполнение" ]</w:t>
      </w:r>
      <w:r>
        <w:br/>
      </w:r>
      <w:r>
        <w:rPr>
          <w:rStyle w:val="VerbatimChar"/>
        </w:rPr>
        <w:t xml:space="preserve">    then vipolneniye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echo "Следующее действие: "</w:t>
      </w:r>
      <w:r>
        <w:br/>
      </w:r>
      <w:r>
        <w:rPr>
          <w:rStyle w:val="VerbatimChar"/>
        </w:rPr>
        <w:t xml:space="preserve">    read command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Запустила её (команда:</w:t>
      </w:r>
      <w:r>
        <w:t xml:space="preserve"> </w:t>
      </w:r>
      <w:r>
        <w:rPr>
          <w:iCs/>
          <w:i/>
        </w:rPr>
        <w:t xml:space="preserve">sudo ./sem.sh 1 4 Ожидание &gt; /dev/pts/1 &amp;</w:t>
      </w:r>
      <w:r>
        <w:t xml:space="preserve">). Скрипт работает корректно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7" w:name="fig:003"/>
      <w:r>
        <w:drawing>
          <wp:inline>
            <wp:extent cx="5334000" cy="1093422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12_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3"/>
        </w:numPr>
        <w:pStyle w:val="Compact"/>
      </w:pPr>
      <w:r>
        <w:t xml:space="preserve">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245146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12_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Создала файл man.sh с помощью комбинации Ctrl-x Ctrl-f (C-x C-f). Реализовала команду man с помощью командного файла.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BodyText"/>
      </w:pPr>
      <w:r>
        <w:rPr>
          <w:bCs/>
          <w:b/>
        </w:rPr>
        <w:t xml:space="preserve">man.sh: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c=$1 # Инициализация названия команды</w:t>
      </w:r>
      <w:r>
        <w:br/>
      </w:r>
      <w:r>
        <w:rPr>
          <w:rStyle w:val="VerbatimChar"/>
        </w:rPr>
        <w:t xml:space="preserve">if [ -f /usr/share/man/man1/$c.1.gz ] # Проверка существования справки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gunzip -c /usr/share/man/man1/$1.1.gz | less # Распаковка архива со справкой, если она есть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"Справки нет"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Добавила право на исполнение файла (команда:</w:t>
      </w:r>
      <w:r>
        <w:t xml:space="preserve"> </w:t>
      </w:r>
      <w:r>
        <w:rPr>
          <w:iCs/>
          <w:i/>
        </w:rPr>
        <w:t xml:space="preserve">chmod +x man.sh</w:t>
      </w:r>
      <w:r>
        <w:t xml:space="preserve">) и запустила скрипт несколько раз (команды:</w:t>
      </w:r>
      <w:r>
        <w:t xml:space="preserve"> </w:t>
      </w:r>
      <w:r>
        <w:rPr>
          <w:iCs/>
          <w:i/>
        </w:rPr>
        <w:t xml:space="preserve">./man.sh make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./man.sh sg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Скрипт работает корректно 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1" w:name="fig:005"/>
      <w:r>
        <w:drawing>
          <wp:inline>
            <wp:extent cx="4406900" cy="8509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12_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pStyle w:val="CaptionedFigure"/>
      </w:pPr>
      <w:bookmarkStart w:id="33" w:name="fig:006"/>
      <w:r>
        <w:drawing>
          <wp:inline>
            <wp:extent cx="5334000" cy="6363225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lab12_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5334000" cy="6954344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lab12_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4"/>
        </w:numPr>
        <w:pStyle w:val="Compact"/>
      </w:pPr>
      <w:r>
        <w:t xml:space="preserve">Создала файл random.sh с помощью комбинации Ctrl-x Ctrl-f (C-x C-f). Используя встроенную переменную $RANDOM, написала командный файл, генерирующий случайную последовательность букв латинского алфавита. Учла, что $RANDOM выдаёт псевдослучайные числа в диапазоне от 0 до 32767.</w:t>
      </w:r>
    </w:p>
    <w:p>
      <w:pPr>
        <w:pStyle w:val="FirstParagraph"/>
      </w:pPr>
      <w:r>
        <w:rPr>
          <w:bCs/>
          <w:b/>
        </w:rPr>
        <w:t xml:space="preserve">random.sh: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c=$1 # Инициализация количества символов</w:t>
      </w:r>
      <w:r>
        <w:br/>
      </w:r>
      <w:r>
        <w:rPr>
          <w:rStyle w:val="VerbatimChar"/>
        </w:rPr>
        <w:t xml:space="preserve">for (( i=0; i&lt;$c; i++ )) #Цикл вывода нужного количества символов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(( char=$RANDOM%26+1 )) # Случайные номера от 1 до 26</w:t>
      </w:r>
      <w:r>
        <w:br/>
      </w:r>
      <w:r>
        <w:rPr>
          <w:rStyle w:val="VerbatimChar"/>
        </w:rPr>
        <w:t xml:space="preserve">    case $char in # Вывод символа с помощью оператора выбора</w:t>
      </w:r>
      <w:r>
        <w:br/>
      </w:r>
      <w:r>
        <w:rPr>
          <w:rStyle w:val="VerbatimChar"/>
        </w:rPr>
        <w:t xml:space="preserve">    1) echo -n a;; 2) echo -n b;; 3) echo -n c;; 4) echo -n d;; 5) echo -n e;;</w:t>
      </w:r>
      <w:r>
        <w:br/>
      </w:r>
      <w:r>
        <w:rPr>
          <w:rStyle w:val="VerbatimChar"/>
        </w:rPr>
        <w:t xml:space="preserve">    6) echo -n f;; 7) echo -n g;; 8) echo -n h;; 9) echo -n i;; 10) echo -n j;;</w:t>
      </w:r>
      <w:r>
        <w:br/>
      </w:r>
      <w:r>
        <w:rPr>
          <w:rStyle w:val="VerbatimChar"/>
        </w:rPr>
        <w:t xml:space="preserve">    11) echo -n k;; 12) echo -n l;; 13) echo -n m;; 14) echo -n n;; 15) echo -n o;;</w:t>
      </w:r>
      <w:r>
        <w:br/>
      </w:r>
      <w:r>
        <w:rPr>
          <w:rStyle w:val="VerbatimChar"/>
        </w:rPr>
        <w:t xml:space="preserve">    16) echo -n p;; 17) echo -n q;; 18) echo -n r;; 19) echo -n s;; 20) echo -n t;;</w:t>
      </w:r>
      <w:r>
        <w:br/>
      </w:r>
      <w:r>
        <w:rPr>
          <w:rStyle w:val="VerbatimChar"/>
        </w:rPr>
        <w:t xml:space="preserve">    21) echo -n u;; 22) echo -n v;; 23) echo -n w;; 24) echo -n x;; 25) echo -n y;;</w:t>
      </w:r>
      <w:r>
        <w:br/>
      </w:r>
      <w:r>
        <w:rPr>
          <w:rStyle w:val="VerbatimChar"/>
        </w:rPr>
        <w:t xml:space="preserve">    26) echo -n z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</w:t>
      </w:r>
    </w:p>
    <w:p>
      <w:pPr>
        <w:pStyle w:val="FirstParagraph"/>
      </w:pPr>
      <w:r>
        <w:t xml:space="preserve">Добавила право на исполнение файла (команда:</w:t>
      </w:r>
      <w:r>
        <w:t xml:space="preserve"> </w:t>
      </w:r>
      <w:r>
        <w:rPr>
          <w:iCs/>
          <w:i/>
        </w:rPr>
        <w:t xml:space="preserve">chmod +x random.sh</w:t>
      </w:r>
      <w:r>
        <w:t xml:space="preserve">) и запустила скрипт несколько раз (команды:</w:t>
      </w:r>
      <w:r>
        <w:t xml:space="preserve"> </w:t>
      </w:r>
      <w:r>
        <w:rPr>
          <w:iCs/>
          <w:i/>
        </w:rPr>
        <w:t xml:space="preserve">./random.sh 2</w:t>
      </w:r>
      <w:r>
        <w:t xml:space="preserve">,</w:t>
      </w:r>
      <w:r>
        <w:t xml:space="preserve"> </w:t>
      </w:r>
      <w:r>
        <w:rPr>
          <w:iCs/>
          <w:i/>
        </w:rPr>
        <w:t xml:space="preserve">./random.sh 22</w:t>
      </w:r>
      <w:r>
        <w:t xml:space="preserve">,</w:t>
      </w:r>
      <w:r>
        <w:t xml:space="preserve"> </w:t>
      </w:r>
      <w:r>
        <w:rPr>
          <w:iCs/>
          <w:i/>
        </w:rPr>
        <w:t xml:space="preserve">./random.sh 5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./random.sh 14</w:t>
      </w:r>
      <w:r>
        <w:t xml:space="preserve">). Скрипт работает корректно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4787900" cy="2247900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lab12_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bookmarkEnd w:id="38"/>
    <w:bookmarkStart w:id="3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  <w:r>
        <w:t xml:space="preserve"> </w:t>
      </w: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1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2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2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12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rPr>
          <w:bCs/>
          <w:b/>
        </w:rP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действий.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Зайцева Анна Дмитриевна</dc:creator>
  <dc:language>ru-RU</dc:language>
  <cp:keywords/>
  <dcterms:created xsi:type="dcterms:W3CDTF">2022-05-28T18:20:58Z</dcterms:created>
  <dcterms:modified xsi:type="dcterms:W3CDTF">2022-05-28T18:20:58Z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