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Размещение двуязычного сайта на Github.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38" w:name="X027a1fd991759d1ee84830b38a5546a4af28984"/>
    <w:p>
      <w:pPr>
        <w:pStyle w:val="Heading1"/>
      </w:pPr>
      <w:r>
        <w:t xml:space="preserve">Выполнение 6 этапа индивидуального проекта</w:t>
      </w:r>
    </w:p>
    <w:p>
      <w:pPr>
        <w:numPr>
          <w:ilvl w:val="0"/>
          <w:numId w:val="1002"/>
        </w:numPr>
        <w:pStyle w:val="Compact"/>
      </w:pPr>
      <w:r>
        <w:t xml:space="preserve">В папке ~/blog/config/_default я отредактировала файл languages.yaml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5334000" cy="2888112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s_part6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В той же папке (~/blog/config/_default) я скопировала в эту же папку menus.yaml и переименовала копию в menus.ru.yaml, а оригинал переименовала в menus.en.yaml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25" w:name="fig:002"/>
      <w:r>
        <w:drawing>
          <wp:inline>
            <wp:extent cx="5334000" cy="1358443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s_part6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4"/>
        </w:numPr>
        <w:pStyle w:val="Compact"/>
      </w:pPr>
      <w:r>
        <w:t xml:space="preserve">Я внесла изменения в файл menus.ru.yaml (перевела пункты меню на русский) 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7" w:name="fig:003"/>
      <w:r>
        <w:drawing>
          <wp:inline>
            <wp:extent cx="5334000" cy="3437682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s_part6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5"/>
        </w:numPr>
        <w:pStyle w:val="Compact"/>
      </w:pPr>
      <w:r>
        <w:t xml:space="preserve">В папке ~/blog/content я создала 2 папки en и ru, в которые перенесла (в каждую) все документы и папки, находившиеся изначально в ~/blog/content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5334000" cy="1872198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s_part6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6"/>
        </w:numPr>
        <w:pStyle w:val="Compact"/>
      </w:pPr>
      <w:r>
        <w:t xml:space="preserve">В папке ~/blog/content/en/authors/admin я внесла изменения в файл _index.md, переведя информацию о себе на английский язык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bookmarkStart w:id="31" w:name="fig:005"/>
      <w:r>
        <w:drawing>
          <wp:inline>
            <wp:extent cx="5334000" cy="3611217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s_part6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7"/>
        </w:numPr>
        <w:pStyle w:val="Compact"/>
      </w:pPr>
      <w:r>
        <w:t xml:space="preserve">В основной папке проекта создаём каталог i18n с 2 файлами: en.yaml, ru.yaml, скачанными с сайта wowchemy.com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CaptionedFigure"/>
      </w:pPr>
      <w:bookmarkStart w:id="33" w:name="fig:006"/>
      <w:r>
        <w:drawing>
          <wp:inline>
            <wp:extent cx="4838700" cy="1892300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s_part6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8"/>
        </w:numPr>
        <w:pStyle w:val="Compact"/>
      </w:pPr>
      <w:r>
        <w:t xml:space="preserve">Во всех файлах в ~/blog/content/en мы переводим всё с русского на английский 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aptionedFigure"/>
      </w:pPr>
      <w:bookmarkStart w:id="35" w:name="fig:007"/>
      <w:r>
        <w:drawing>
          <wp:inline>
            <wp:extent cx="5334000" cy="4425206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s_part6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pStyle w:val="BodyText"/>
      </w:pPr>
      <w:r>
        <w:t xml:space="preserve">Также я перевела все посты, проекты и слайды с русского на английский.</w:t>
      </w:r>
    </w:p>
    <w:p>
      <w:pPr>
        <w:numPr>
          <w:ilvl w:val="0"/>
          <w:numId w:val="1009"/>
        </w:numPr>
        <w:pStyle w:val="Compact"/>
      </w:pPr>
      <w:r>
        <w:t xml:space="preserve">Создала пост по прошедшей неделе и тематический пост и перевела их на английский (Рис.</w:t>
      </w:r>
      <w:r>
        <w:t xml:space="preserve"> </w:t>
      </w:r>
      <w:r>
        <w:t xml:space="preserve">[-@fig:08]</w:t>
      </w:r>
      <w:r>
        <w:t xml:space="preserve">):</w:t>
      </w:r>
    </w:p>
    <w:p>
      <w:pPr>
        <w:pStyle w:val="CaptionedFigure"/>
      </w:pPr>
      <w:bookmarkStart w:id="37" w:name="fig:08"/>
      <w:r>
        <w:drawing>
          <wp:inline>
            <wp:extent cx="5334000" cy="3605611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s_part6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10"/>
        </w:numPr>
        <w:pStyle w:val="Compact"/>
      </w:pPr>
      <w:r>
        <w:t xml:space="preserve">Обновила данные на Гитхабе.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разместила двуязычный сайт на GitHub.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6</dc:title>
  <dc:creator>Зайцева Анна Дмитриевна</dc:creator>
  <dc:language>ru-RU</dc:language>
  <cp:keywords/>
  <dcterms:created xsi:type="dcterms:W3CDTF">2022-06-04T20:33:07Z</dcterms:created>
  <dcterms:modified xsi:type="dcterms:W3CDTF">2022-06-04T20:33:07Z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6 этапу индивидуального проекта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