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70.0" w:type="dxa"/>
        <w:jc w:val="left"/>
        <w:tblInd w:w="37.999999999999986" w:type="dxa"/>
        <w:tblLayout w:type="fixed"/>
        <w:tblLook w:val="0000"/>
      </w:tblPr>
      <w:tblGrid>
        <w:gridCol w:w="1690"/>
        <w:gridCol w:w="5940"/>
        <w:gridCol w:w="1440"/>
        <w:tblGridChange w:id="0">
          <w:tblGrid>
            <w:gridCol w:w="1690"/>
            <w:gridCol w:w="5940"/>
            <w:gridCol w:w="144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381000</wp:posOffset>
                  </wp:positionH>
                  <wp:positionV relativeFrom="paragraph">
                    <wp:posOffset>19050</wp:posOffset>
                  </wp:positionV>
                  <wp:extent cx="825500" cy="1028700"/>
                  <wp:effectExtent b="0" l="0" r="0" t="0"/>
                  <wp:wrapNone/>
                  <wp:docPr id="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500" cy="1028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spacing w:after="0" w:before="240" w:lineRule="auto"/>
              <w:jc w:val="center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Софийски университет „Св. Кл. Охридски”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after="0" w:before="240" w:lineRule="auto"/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Факултет по математика и информатика</w:t>
            </w:r>
          </w:p>
          <w:p w:rsidR="00000000" w:rsidDel="00000000" w:rsidP="00000000" w:rsidRDefault="00000000" w:rsidRPr="00000000" w14:paraId="00000005">
            <w:pPr>
              <w:spacing w:after="0" w:before="240" w:lineRule="auto"/>
              <w:jc w:val="center"/>
              <w:rPr>
                <w:i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i w:val="1"/>
                <w:sz w:val="28"/>
                <w:szCs w:val="28"/>
                <w:vertAlign w:val="baseline"/>
                <w:rtl w:val="0"/>
              </w:rPr>
              <w:t xml:space="preserve">Бакалавърска програма</w:t>
              <w:br w:type="textWrapping"/>
              <w:t xml:space="preserve">„Софтуерно инженерство”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spacing w:after="240" w:before="240" w:lineRule="auto"/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381000</wp:posOffset>
                  </wp:positionH>
                  <wp:positionV relativeFrom="paragraph">
                    <wp:posOffset>19050</wp:posOffset>
                  </wp:positionV>
                  <wp:extent cx="749300" cy="800100"/>
                  <wp:effectExtent b="0" l="0" r="0" t="0"/>
                  <wp:wrapNone/>
                  <wp:docPr id="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9300" cy="800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000000" w:rsidDel="00000000" w:rsidP="00000000" w:rsidRDefault="00000000" w:rsidRPr="00000000" w14:paraId="00000007">
      <w:pPr>
        <w:jc w:val="center"/>
        <w:rPr>
          <w:b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Предмет: XML технологии за семантичен Уеб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0"/>
          <w:i w:val="0"/>
          <w:sz w:val="28"/>
          <w:szCs w:val="28"/>
          <w:vertAlign w:val="baseline"/>
        </w:rPr>
      </w:pPr>
      <w:r w:rsidDel="00000000" w:rsidR="00000000" w:rsidRPr="00000000">
        <w:rPr>
          <w:b w:val="1"/>
          <w:i w:val="1"/>
          <w:sz w:val="28"/>
          <w:szCs w:val="28"/>
          <w:vertAlign w:val="baseline"/>
          <w:rtl w:val="0"/>
        </w:rPr>
        <w:t xml:space="preserve">Зимен семестър, 2021/2022 год.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0"/>
          <w:sz w:val="40"/>
          <w:szCs w:val="40"/>
          <w:vertAlign w:val="baseline"/>
        </w:rPr>
      </w:pPr>
      <w:r w:rsidDel="00000000" w:rsidR="00000000" w:rsidRPr="00000000">
        <w:rPr>
          <w:b w:val="1"/>
          <w:sz w:val="40"/>
          <w:szCs w:val="40"/>
          <w:vertAlign w:val="baseline"/>
          <w:rtl w:val="0"/>
        </w:rPr>
        <w:t xml:space="preserve">Тема №</w:t>
      </w:r>
      <w:r w:rsidDel="00000000" w:rsidR="00000000" w:rsidRPr="00000000">
        <w:rPr>
          <w:b w:val="1"/>
          <w:sz w:val="40"/>
          <w:szCs w:val="40"/>
          <w:rtl w:val="0"/>
        </w:rPr>
        <w:t xml:space="preserve">44</w:t>
      </w:r>
      <w:r w:rsidDel="00000000" w:rsidR="00000000" w:rsidRPr="00000000">
        <w:rPr>
          <w:b w:val="1"/>
          <w:sz w:val="40"/>
          <w:szCs w:val="40"/>
          <w:vertAlign w:val="baseline"/>
          <w:rtl w:val="0"/>
        </w:rPr>
        <w:t xml:space="preserve">: </w:t>
      </w:r>
      <w:r w:rsidDel="00000000" w:rsidR="00000000" w:rsidRPr="00000000">
        <w:rPr>
          <w:b w:val="1"/>
          <w:sz w:val="40"/>
          <w:szCs w:val="40"/>
          <w:rtl w:val="0"/>
        </w:rPr>
        <w:t xml:space="preserve">Каталог на заложна къща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0"/>
          <w:sz w:val="40"/>
          <w:szCs w:val="40"/>
          <w:vertAlign w:val="baseline"/>
        </w:rPr>
      </w:pPr>
      <w:r w:rsidDel="00000000" w:rsidR="00000000" w:rsidRPr="00000000">
        <w:rPr>
          <w:b w:val="1"/>
          <w:sz w:val="40"/>
          <w:szCs w:val="40"/>
          <w:vertAlign w:val="baseline"/>
          <w:rtl w:val="0"/>
        </w:rPr>
        <w:t xml:space="preserve">Курсов проект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i w:val="0"/>
          <w:sz w:val="28"/>
          <w:szCs w:val="28"/>
          <w:vertAlign w:val="baseline"/>
        </w:rPr>
      </w:pPr>
      <w:r w:rsidDel="00000000" w:rsidR="00000000" w:rsidRPr="00000000">
        <w:rPr>
          <w:i w:val="1"/>
          <w:sz w:val="28"/>
          <w:szCs w:val="28"/>
          <w:vertAlign w:val="baseline"/>
          <w:rtl w:val="0"/>
        </w:rPr>
        <w:t xml:space="preserve">Автори: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i w:val="0"/>
          <w:sz w:val="28"/>
          <w:szCs w:val="28"/>
          <w:vertAlign w:val="baseline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Айше Джинджи</w:t>
      </w:r>
      <w:r w:rsidDel="00000000" w:rsidR="00000000" w:rsidRPr="00000000">
        <w:rPr>
          <w:i w:val="1"/>
          <w:sz w:val="28"/>
          <w:szCs w:val="28"/>
          <w:vertAlign w:val="baseline"/>
          <w:rtl w:val="0"/>
        </w:rPr>
        <w:t xml:space="preserve">, фак. номер </w:t>
      </w:r>
      <w:r w:rsidDel="00000000" w:rsidR="00000000" w:rsidRPr="00000000">
        <w:rPr>
          <w:i w:val="1"/>
          <w:sz w:val="28"/>
          <w:szCs w:val="28"/>
          <w:rtl w:val="0"/>
        </w:rPr>
        <w:t xml:space="preserve">62470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Ангел Марински</w:t>
      </w:r>
      <w:r w:rsidDel="00000000" w:rsidR="00000000" w:rsidRPr="00000000">
        <w:rPr>
          <w:i w:val="1"/>
          <w:sz w:val="28"/>
          <w:szCs w:val="28"/>
          <w:vertAlign w:val="baseline"/>
          <w:rtl w:val="0"/>
        </w:rPr>
        <w:t xml:space="preserve">, фак. номер </w:t>
      </w:r>
      <w:r w:rsidDel="00000000" w:rsidR="00000000" w:rsidRPr="00000000">
        <w:rPr>
          <w:i w:val="1"/>
          <w:sz w:val="28"/>
          <w:szCs w:val="28"/>
          <w:rtl w:val="0"/>
        </w:rPr>
        <w:t xml:space="preserve">62469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Александър Стоилов, фак. номер 62382</w:t>
      </w:r>
    </w:p>
    <w:p w:rsidR="00000000" w:rsidDel="00000000" w:rsidP="00000000" w:rsidRDefault="00000000" w:rsidRPr="00000000" w14:paraId="00000015">
      <w:pPr>
        <w:jc w:val="left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януари, 2022 г.</w:t>
      </w:r>
    </w:p>
    <w:p w:rsidR="00000000" w:rsidDel="00000000" w:rsidP="00000000" w:rsidRDefault="00000000" w:rsidRPr="00000000" w14:paraId="00000017">
      <w:pPr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София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keepNext w:val="1"/>
        <w:keepLines w:val="1"/>
        <w:spacing w:after="240" w:before="480" w:lineRule="auto"/>
        <w:ind w:left="431"/>
        <w:jc w:val="center"/>
        <w:rPr>
          <w:vertAlign w:val="baseline"/>
        </w:rPr>
      </w:pPr>
      <w:bookmarkStart w:colFirst="0" w:colLast="0" w:name="_y8urslccgycz" w:id="0"/>
      <w:bookmarkEnd w:id="0"/>
      <w:r w:rsidDel="00000000" w:rsidR="00000000" w:rsidRPr="00000000">
        <w:rPr>
          <w:vertAlign w:val="baseline"/>
          <w:rtl w:val="0"/>
        </w:rPr>
        <w:t xml:space="preserve">Съдържание</w:t>
      </w:r>
    </w:p>
    <w:p w:rsidR="00000000" w:rsidDel="00000000" w:rsidP="00000000" w:rsidRDefault="00000000" w:rsidRPr="00000000" w14:paraId="00000019">
      <w:pPr>
        <w:rPr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A">
          <w:pPr>
            <w:tabs>
              <w:tab w:val="right" w:pos="9059.055118110236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y8urslccgycz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Съдържание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_y8urslccgycz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059.055118110236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v8ct7n5muc6a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Въведение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_v8ct7n5muc6a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059.055118110236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Анализ на решението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059.055118110236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rbfceqj4x4a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Работен процес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_rbfceqj4x4a4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059.055118110236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mp1nqpooos2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Структура на съдържанието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_mp1nqpooos2a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059.055118110236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q3ijoxyghj7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Тип и представяне на съдържанието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_q3ijoxyghj7g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059.055118110236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9uc5nh8pzxft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Дизайн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_9uc5nh8pzxft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059.055118110236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5p198e71okp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Тестване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_h5p198e71okp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059.055118110236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u4cb4r2pk0me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Заключение и възможно бъдещо развитие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_u4cb4r2pk0me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059.055118110236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spi2l79i4cur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Разпределение на работата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_spi2l79i4cur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059.055118110236"/>
            </w:tabs>
            <w:spacing w:after="80"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mkppdjit2nl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Използвани литературни източници и Уеб сайтове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_mkppdjit2nl7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pos="954"/>
        </w:tabs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0"/>
          <w:color w:val="5b9bd5"/>
          <w:vertAlign w:val="baseline"/>
        </w:rPr>
      </w:pPr>
      <w:bookmarkStart w:colFirst="0" w:colLast="0" w:name="_gjdgxs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numPr>
          <w:ilvl w:val="0"/>
          <w:numId w:val="5"/>
        </w:numPr>
        <w:ind w:left="432" w:hanging="432"/>
        <w:jc w:val="left"/>
        <w:rPr>
          <w:rFonts w:ascii="Calibri" w:cs="Calibri" w:eastAsia="Calibri" w:hAnsi="Calibri"/>
        </w:rPr>
      </w:pPr>
      <w:bookmarkStart w:colFirst="0" w:colLast="0" w:name="_v8ct7n5muc6a" w:id="2"/>
      <w:bookmarkEnd w:id="2"/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Въведение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/>
      </w:pPr>
      <w:bookmarkStart w:colFirst="0" w:colLast="0" w:name="_47vsh1m01iu2" w:id="3"/>
      <w:bookmarkEnd w:id="3"/>
      <w:r w:rsidDel="00000000" w:rsidR="00000000" w:rsidRPr="00000000">
        <w:rPr>
          <w:rtl w:val="0"/>
        </w:rPr>
        <w:t xml:space="preserve">Целта на настоящето задание, разработено от горепосочения екип, бе следната:</w:t>
      </w:r>
    </w:p>
    <w:p w:rsidR="00000000" w:rsidDel="00000000" w:rsidP="00000000" w:rsidRDefault="00000000" w:rsidRPr="00000000" w14:paraId="0000002B">
      <w:pPr>
        <w:ind w:left="720" w:firstLine="0"/>
        <w:jc w:val="left"/>
        <w:rPr/>
      </w:pPr>
      <w:bookmarkStart w:colFirst="0" w:colLast="0" w:name="_24ig8sg1fbgr" w:id="4"/>
      <w:bookmarkEnd w:id="4"/>
      <w:r w:rsidDel="00000000" w:rsidR="00000000" w:rsidRPr="00000000">
        <w:rPr>
          <w:rtl w:val="0"/>
        </w:rPr>
        <w:t xml:space="preserve">● да бъде създаден качествено издържан каталог на заложна къща</w:t>
      </w:r>
    </w:p>
    <w:p w:rsidR="00000000" w:rsidDel="00000000" w:rsidP="00000000" w:rsidRDefault="00000000" w:rsidRPr="00000000" w14:paraId="0000002C">
      <w:pPr>
        <w:ind w:left="720" w:firstLine="0"/>
        <w:jc w:val="left"/>
        <w:rPr/>
      </w:pPr>
      <w:bookmarkStart w:colFirst="0" w:colLast="0" w:name="_yz5skgtezf8e" w:id="5"/>
      <w:bookmarkEnd w:id="5"/>
      <w:r w:rsidDel="00000000" w:rsidR="00000000" w:rsidRPr="00000000">
        <w:rPr>
          <w:rtl w:val="0"/>
        </w:rPr>
        <w:t xml:space="preserve">● съответния да поддържа информация относно заложените ресурси в същата (впоследствие ще се запознаем със специфично установената от нас класификация на ресурсите, следствие на групирането им по общи признаци)</w:t>
      </w:r>
    </w:p>
    <w:p w:rsidR="00000000" w:rsidDel="00000000" w:rsidP="00000000" w:rsidRDefault="00000000" w:rsidRPr="00000000" w14:paraId="0000002D">
      <w:pPr>
        <w:ind w:left="720" w:firstLine="0"/>
        <w:jc w:val="left"/>
        <w:rPr/>
      </w:pPr>
      <w:bookmarkStart w:colFirst="0" w:colLast="0" w:name="_47rxoibzqt8w" w:id="6"/>
      <w:bookmarkEnd w:id="6"/>
      <w:r w:rsidDel="00000000" w:rsidR="00000000" w:rsidRPr="00000000">
        <w:rPr>
          <w:rtl w:val="0"/>
        </w:rPr>
        <w:t xml:space="preserve">● да поддържа информация относно обстоятелствата, описващи въпросния заложен ресурс в къщата (приел залога, профил на залагащия ресурса, срок на залагане, времеви момент на създаване на залога в системата, време на последно модифициране и т.н.)</w:t>
      </w:r>
    </w:p>
    <w:p w:rsidR="00000000" w:rsidDel="00000000" w:rsidP="00000000" w:rsidRDefault="00000000" w:rsidRPr="00000000" w14:paraId="0000002E">
      <w:pPr>
        <w:ind w:left="720" w:firstLine="0"/>
        <w:jc w:val="left"/>
        <w:rPr/>
      </w:pPr>
      <w:bookmarkStart w:colFirst="0" w:colLast="0" w:name="_2v9se7qqb50v" w:id="7"/>
      <w:bookmarkEnd w:id="7"/>
      <w:r w:rsidDel="00000000" w:rsidR="00000000" w:rsidRPr="00000000">
        <w:rPr>
          <w:rtl w:val="0"/>
        </w:rPr>
        <w:t xml:space="preserve">● да се предостави възможност за автоматично управление на обмяната на информационни ресурси в заложната къща</w:t>
      </w:r>
    </w:p>
    <w:p w:rsidR="00000000" w:rsidDel="00000000" w:rsidP="00000000" w:rsidRDefault="00000000" w:rsidRPr="00000000" w14:paraId="0000002F">
      <w:pPr>
        <w:ind w:left="720" w:firstLine="0"/>
        <w:jc w:val="left"/>
        <w:rPr/>
      </w:pPr>
      <w:bookmarkStart w:colFirst="0" w:colLast="0" w:name="_sosji5asuh9j" w:id="8"/>
      <w:bookmarkEnd w:id="8"/>
      <w:r w:rsidDel="00000000" w:rsidR="00000000" w:rsidRPr="00000000">
        <w:rPr>
          <w:rtl w:val="0"/>
        </w:rPr>
        <w:t xml:space="preserve">● да улесни контрола на бизнес процеса в съответната</w:t>
      </w:r>
    </w:p>
    <w:p w:rsidR="00000000" w:rsidDel="00000000" w:rsidP="00000000" w:rsidRDefault="00000000" w:rsidRPr="00000000" w14:paraId="00000030">
      <w:pPr>
        <w:ind w:left="720" w:firstLine="0"/>
        <w:jc w:val="left"/>
        <w:rPr/>
      </w:pPr>
      <w:bookmarkStart w:colFirst="0" w:colLast="0" w:name="_lsmj4qiasd8g" w:id="9"/>
      <w:bookmarkEnd w:id="9"/>
      <w:r w:rsidDel="00000000" w:rsidR="00000000" w:rsidRPr="00000000">
        <w:rPr>
          <w:rtl w:val="0"/>
        </w:rPr>
        <w:t xml:space="preserve">Заданието е реализирано с помощта на XML документи с текстово и графично съдържание, описващо възможните характеристики на всеки един заложен ресурс. Графичното съдържание в каталога е представено чрез XML единици (Entities). Връзките между различните категории и ресурсите, както и между ресурсите и залозите, са осъществени чрез атрибутите ID/IDREF. В XML документа е представено описанието на 12 ресурса (по 2 от всяка от въпросните класификации, на които сме разбили типизирането на ресурсите). Съдържанието на документа е валидирано чрез обособена за целта DTD граматика, след което е представено в PDF документ посредством XSLT трансформации (и по специално xsl-fo). В текущия документ ще се запознаем подробно с цялостната картина, обграждаща процеса на изграждането на каталога - ще обсъдим първоначалните възгледи и идеи относно реализацията и функционалността, ще преминем през фазите на развитие и като за финал ще поговорим за бъдещия потенциал на платформата.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numPr>
          <w:ilvl w:val="0"/>
          <w:numId w:val="5"/>
        </w:numPr>
        <w:ind w:left="432" w:hanging="432"/>
        <w:jc w:val="left"/>
        <w:rPr>
          <w:rFonts w:ascii="Calibri" w:cs="Calibri" w:eastAsia="Calibri" w:hAnsi="Calibri"/>
        </w:rPr>
      </w:pPr>
      <w:bookmarkStart w:colFirst="0" w:colLast="0" w:name="_1fob9te" w:id="10"/>
      <w:bookmarkEnd w:id="10"/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Анализ на решението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numPr>
          <w:ilvl w:val="1"/>
          <w:numId w:val="5"/>
        </w:numPr>
        <w:ind w:left="576" w:hanging="576"/>
        <w:jc w:val="left"/>
        <w:rPr>
          <w:rFonts w:ascii="Calibri" w:cs="Calibri" w:eastAsia="Calibri" w:hAnsi="Calibri"/>
        </w:rPr>
      </w:pPr>
      <w:bookmarkStart w:colFirst="0" w:colLast="0" w:name="_rbfceqj4x4a4" w:id="11"/>
      <w:bookmarkEnd w:id="11"/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Работен процес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Входното съдържание, описващо проекта, е представено под формата на XML файл, съдържащ информация относно заложната къща. Информацията е структурирана по следния начин: </w:t>
        <w:br w:type="textWrapping"/>
        <w:t xml:space="preserve">Първо бива установена класификацията на категориите, по които ще разглеждаме ресурсите. След това, за всяка класификация биват упоменати произволен брой елементи, с прилежащите си IDREF номера. Въпросните елементи представляват референции към самите сектори с ресурси, принадлежащи към този момент на заложната къща. В ресурсите биват реферирани отделни елементи, описващи информацията по самото залагане на съответния в къщата, отново чрез ID - IDREF връзка.</w:t>
        <w:br w:type="textWrapping"/>
        <w:t xml:space="preserve">В допълнение, валидирането на структурата и съдържанието на XML документа е осъществено чрез специално създадена за целта DTD граматика. Целият процес по разработка на проекта е извършен в редактора VSCode, който предлага специални разширения, валидиращи съдържанието на документа по указаната граматика. </w:t>
        <w:br w:type="textWrapping"/>
        <w:t xml:space="preserve">Генерирането на PDF документа е осъществено с помощта на XSL документ, като за създаването на крайния документ е използван редактора Oxygen, а за улеснение на работния процес - онлайн трансформатора .NET XSLT Fiddle [1].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numPr>
          <w:ilvl w:val="1"/>
          <w:numId w:val="5"/>
        </w:numPr>
        <w:ind w:left="576" w:hanging="576"/>
        <w:rPr>
          <w:rFonts w:ascii="Calibri" w:cs="Calibri" w:eastAsia="Calibri" w:hAnsi="Calibri"/>
        </w:rPr>
      </w:pPr>
      <w:bookmarkStart w:colFirst="0" w:colLast="0" w:name="_mp1nqpooos2a" w:id="12"/>
      <w:bookmarkEnd w:id="12"/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Структура на съдържанието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i w:val="1"/>
        </w:rPr>
      </w:pPr>
      <w:r w:rsidDel="00000000" w:rsidR="00000000" w:rsidRPr="00000000">
        <w:rPr>
          <w:u w:val="single"/>
          <w:rtl w:val="0"/>
        </w:rPr>
        <w:t xml:space="preserve">XML документ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/ pawnshop.xml 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jc w:val="left"/>
      </w:pPr>
      <w:r w:rsidDel="00000000" w:rsidR="00000000" w:rsidRPr="00000000">
        <w:rPr>
          <w:b w:val="1"/>
          <w:color w:val="5b9bd5"/>
          <w:rtl w:val="0"/>
        </w:rPr>
        <w:t xml:space="preserve">pawnshop</w:t>
      </w:r>
      <w:r w:rsidDel="00000000" w:rsidR="00000000" w:rsidRPr="00000000">
        <w:rPr>
          <w:b w:val="1"/>
          <w:color w:val="1155cc"/>
          <w:rtl w:val="0"/>
        </w:rPr>
        <w:t xml:space="preserve"> </w:t>
      </w:r>
      <w:r w:rsidDel="00000000" w:rsidR="00000000" w:rsidRPr="00000000">
        <w:rPr>
          <w:rtl w:val="0"/>
        </w:rPr>
        <w:t xml:space="preserve">- кореновият елемент. Той съдържа елементите </w:t>
      </w:r>
      <w:r w:rsidDel="00000000" w:rsidR="00000000" w:rsidRPr="00000000">
        <w:rPr>
          <w:b w:val="1"/>
          <w:rtl w:val="0"/>
        </w:rPr>
        <w:t xml:space="preserve">classification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resources </w:t>
      </w:r>
      <w:r w:rsidDel="00000000" w:rsidR="00000000" w:rsidRPr="00000000">
        <w:rPr>
          <w:rtl w:val="0"/>
        </w:rPr>
        <w:t xml:space="preserve">и </w:t>
      </w:r>
      <w:r w:rsidDel="00000000" w:rsidR="00000000" w:rsidRPr="00000000">
        <w:rPr>
          <w:b w:val="1"/>
          <w:rtl w:val="0"/>
        </w:rPr>
        <w:t xml:space="preserve">pawns</w:t>
      </w:r>
      <w:r w:rsidDel="00000000" w:rsidR="00000000" w:rsidRPr="00000000">
        <w:rPr>
          <w:rtl w:val="0"/>
        </w:rPr>
        <w:t xml:space="preserve">. Спрямо DTD схемата, тези елементи следва да бъдат принадлежащи в pawnshop точно веднъж. Асоциира се със цялостния каталог в къщата.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jc w:val="left"/>
      </w:pPr>
      <w:r w:rsidDel="00000000" w:rsidR="00000000" w:rsidRPr="00000000">
        <w:rPr>
          <w:b w:val="1"/>
          <w:color w:val="5b9bd5"/>
          <w:rtl w:val="0"/>
        </w:rPr>
        <w:t xml:space="preserve">classification</w:t>
      </w:r>
      <w:r w:rsidDel="00000000" w:rsidR="00000000" w:rsidRPr="00000000">
        <w:rPr>
          <w:b w:val="1"/>
          <w:color w:val="1155cc"/>
          <w:rtl w:val="0"/>
        </w:rPr>
        <w:t xml:space="preserve"> </w:t>
      </w:r>
      <w:r w:rsidDel="00000000" w:rsidR="00000000" w:rsidRPr="00000000">
        <w:rPr>
          <w:rtl w:val="0"/>
        </w:rPr>
        <w:t xml:space="preserve">- пряк наследник на </w:t>
      </w:r>
      <w:r w:rsidDel="00000000" w:rsidR="00000000" w:rsidRPr="00000000">
        <w:rPr>
          <w:b w:val="1"/>
          <w:rtl w:val="0"/>
        </w:rPr>
        <w:t xml:space="preserve">pawnshop </w:t>
      </w:r>
      <w:r w:rsidDel="00000000" w:rsidR="00000000" w:rsidRPr="00000000">
        <w:rPr>
          <w:rtl w:val="0"/>
        </w:rPr>
        <w:t xml:space="preserve">елемента. Съдържа елементите </w:t>
      </w:r>
      <w:r w:rsidDel="00000000" w:rsidR="00000000" w:rsidRPr="00000000">
        <w:rPr>
          <w:b w:val="1"/>
          <w:rtl w:val="0"/>
        </w:rPr>
        <w:t xml:space="preserve">jewellery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electronics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antiques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art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precious_metals </w:t>
      </w:r>
      <w:r w:rsidDel="00000000" w:rsidR="00000000" w:rsidRPr="00000000">
        <w:rPr>
          <w:rtl w:val="0"/>
        </w:rPr>
        <w:t xml:space="preserve">и </w:t>
      </w:r>
      <w:r w:rsidDel="00000000" w:rsidR="00000000" w:rsidRPr="00000000">
        <w:rPr>
          <w:b w:val="1"/>
          <w:rtl w:val="0"/>
        </w:rPr>
        <w:t xml:space="preserve">vehicles</w:t>
      </w:r>
      <w:r w:rsidDel="00000000" w:rsidR="00000000" w:rsidRPr="00000000">
        <w:rPr>
          <w:rtl w:val="0"/>
        </w:rPr>
        <w:t xml:space="preserve">. Спрямо DTD схемата, тези елементи следва да бъдат принадлежащи в classification точно веднъж. Представлява отделните категории/класификации, в които може да попада всеки от ресурсите.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ind w:left="1440" w:hanging="360"/>
        <w:jc w:val="left"/>
      </w:pPr>
      <w:r w:rsidDel="00000000" w:rsidR="00000000" w:rsidRPr="00000000">
        <w:rPr>
          <w:b w:val="1"/>
          <w:color w:val="5b9bd5"/>
          <w:rtl w:val="0"/>
        </w:rPr>
        <w:t xml:space="preserve">jewellery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- пряк наследник на </w:t>
      </w:r>
      <w:r w:rsidDel="00000000" w:rsidR="00000000" w:rsidRPr="00000000">
        <w:rPr>
          <w:b w:val="1"/>
          <w:rtl w:val="0"/>
        </w:rPr>
        <w:t xml:space="preserve">classification </w:t>
      </w:r>
      <w:r w:rsidDel="00000000" w:rsidR="00000000" w:rsidRPr="00000000">
        <w:rPr>
          <w:rtl w:val="0"/>
        </w:rPr>
        <w:t xml:space="preserve">елемента. Съдържа елементи </w:t>
      </w:r>
      <w:r w:rsidDel="00000000" w:rsidR="00000000" w:rsidRPr="00000000">
        <w:rPr>
          <w:b w:val="1"/>
          <w:rtl w:val="0"/>
        </w:rPr>
        <w:t xml:space="preserve">resource_ref</w:t>
      </w:r>
      <w:r w:rsidDel="00000000" w:rsidR="00000000" w:rsidRPr="00000000">
        <w:rPr>
          <w:rtl w:val="0"/>
        </w:rPr>
        <w:t xml:space="preserve">. Спрямо DTD схемата, въпросните поделементи </w:t>
      </w:r>
      <w:r w:rsidDel="00000000" w:rsidR="00000000" w:rsidRPr="00000000">
        <w:rPr>
          <w:b w:val="1"/>
          <w:rtl w:val="0"/>
        </w:rPr>
        <w:t xml:space="preserve">resource_ref </w:t>
      </w:r>
      <w:r w:rsidDel="00000000" w:rsidR="00000000" w:rsidRPr="00000000">
        <w:rPr>
          <w:rtl w:val="0"/>
        </w:rPr>
        <w:t xml:space="preserve">следва да бъдат съдържани произволен брой пъти. Представлява класификацията “Бижута”, към която могат да се определят елементите.</w:t>
      </w:r>
    </w:p>
    <w:p w:rsidR="00000000" w:rsidDel="00000000" w:rsidP="00000000" w:rsidRDefault="00000000" w:rsidRPr="00000000" w14:paraId="00000039">
      <w:pPr>
        <w:numPr>
          <w:ilvl w:val="2"/>
          <w:numId w:val="3"/>
        </w:numPr>
        <w:ind w:left="2160" w:hanging="360"/>
        <w:jc w:val="left"/>
      </w:pPr>
      <w:r w:rsidDel="00000000" w:rsidR="00000000" w:rsidRPr="00000000">
        <w:rPr>
          <w:b w:val="1"/>
          <w:color w:val="5b9bd5"/>
          <w:rtl w:val="0"/>
        </w:rPr>
        <w:t xml:space="preserve">resource_ref</w:t>
      </w:r>
      <w:r w:rsidDel="00000000" w:rsidR="00000000" w:rsidRPr="00000000">
        <w:rPr>
          <w:rtl w:val="0"/>
        </w:rPr>
        <w:t xml:space="preserve"> - пряк наследник на гореизброените елементи. Съдържа атрибут с име </w:t>
      </w:r>
      <w:r w:rsidDel="00000000" w:rsidR="00000000" w:rsidRPr="00000000">
        <w:rPr>
          <w:b w:val="1"/>
          <w:rtl w:val="0"/>
        </w:rPr>
        <w:t xml:space="preserve">ref</w:t>
      </w:r>
      <w:r w:rsidDel="00000000" w:rsidR="00000000" w:rsidRPr="00000000">
        <w:rPr>
          <w:rtl w:val="0"/>
        </w:rPr>
        <w:t xml:space="preserve">. Според DTD схемата би следвало да е налично следното типизиране на съдържанието на </w:t>
      </w:r>
      <w:r w:rsidDel="00000000" w:rsidR="00000000" w:rsidRPr="00000000">
        <w:rPr>
          <w:b w:val="1"/>
          <w:rtl w:val="0"/>
        </w:rPr>
        <w:t xml:space="preserve">resource_ref</w:t>
      </w:r>
      <w:r w:rsidDel="00000000" w:rsidR="00000000" w:rsidRPr="00000000">
        <w:rPr>
          <w:rtl w:val="0"/>
        </w:rPr>
        <w:t xml:space="preserve">: той се състои от текстово съдържание, атрибута </w:t>
      </w:r>
      <w:r w:rsidDel="00000000" w:rsidR="00000000" w:rsidRPr="00000000">
        <w:rPr>
          <w:b w:val="1"/>
          <w:rtl w:val="0"/>
        </w:rPr>
        <w:t xml:space="preserve">ref </w:t>
      </w:r>
      <w:r w:rsidDel="00000000" w:rsidR="00000000" w:rsidRPr="00000000">
        <w:rPr>
          <w:rtl w:val="0"/>
        </w:rPr>
        <w:t xml:space="preserve">е от тип IDREF и е задължителен. Представлява връзката към всички ресурси в къщата, принадлежащи към съответната класификация (в този случай - “Бижута”)</w:t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ind w:left="1440" w:hanging="360"/>
        <w:jc w:val="left"/>
      </w:pPr>
      <w:r w:rsidDel="00000000" w:rsidR="00000000" w:rsidRPr="00000000">
        <w:rPr>
          <w:b w:val="1"/>
          <w:color w:val="5b9bd5"/>
          <w:rtl w:val="0"/>
        </w:rPr>
        <w:t xml:space="preserve">electronics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- пряк наследник на </w:t>
      </w:r>
      <w:r w:rsidDel="00000000" w:rsidR="00000000" w:rsidRPr="00000000">
        <w:rPr>
          <w:b w:val="1"/>
          <w:rtl w:val="0"/>
        </w:rPr>
        <w:t xml:space="preserve">classification </w:t>
      </w:r>
      <w:r w:rsidDel="00000000" w:rsidR="00000000" w:rsidRPr="00000000">
        <w:rPr>
          <w:rtl w:val="0"/>
        </w:rPr>
        <w:t xml:space="preserve">елемента. Съдържа елементи </w:t>
      </w:r>
      <w:r w:rsidDel="00000000" w:rsidR="00000000" w:rsidRPr="00000000">
        <w:rPr>
          <w:b w:val="1"/>
          <w:rtl w:val="0"/>
        </w:rPr>
        <w:t xml:space="preserve">resource_ref</w:t>
      </w:r>
      <w:r w:rsidDel="00000000" w:rsidR="00000000" w:rsidRPr="00000000">
        <w:rPr>
          <w:rtl w:val="0"/>
        </w:rPr>
        <w:t xml:space="preserve">. Спрямо DTD схемата, въпросните поделементи </w:t>
      </w:r>
      <w:r w:rsidDel="00000000" w:rsidR="00000000" w:rsidRPr="00000000">
        <w:rPr>
          <w:b w:val="1"/>
          <w:rtl w:val="0"/>
        </w:rPr>
        <w:t xml:space="preserve">resource_ref </w:t>
      </w:r>
      <w:r w:rsidDel="00000000" w:rsidR="00000000" w:rsidRPr="00000000">
        <w:rPr>
          <w:rtl w:val="0"/>
        </w:rPr>
        <w:t xml:space="preserve">следва да бъдат съдържани произволен брой пъти. Представлява категорията “Електроника”.</w:t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ind w:left="1440" w:hanging="360"/>
        <w:jc w:val="left"/>
      </w:pPr>
      <w:r w:rsidDel="00000000" w:rsidR="00000000" w:rsidRPr="00000000">
        <w:rPr>
          <w:b w:val="1"/>
          <w:color w:val="5b9bd5"/>
          <w:rtl w:val="0"/>
        </w:rPr>
        <w:t xml:space="preserve">antiques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- пряк наследник на </w:t>
      </w:r>
      <w:r w:rsidDel="00000000" w:rsidR="00000000" w:rsidRPr="00000000">
        <w:rPr>
          <w:b w:val="1"/>
          <w:rtl w:val="0"/>
        </w:rPr>
        <w:t xml:space="preserve">classification </w:t>
      </w:r>
      <w:r w:rsidDel="00000000" w:rsidR="00000000" w:rsidRPr="00000000">
        <w:rPr>
          <w:rtl w:val="0"/>
        </w:rPr>
        <w:t xml:space="preserve">елемента. Съдържа елементи </w:t>
      </w:r>
      <w:r w:rsidDel="00000000" w:rsidR="00000000" w:rsidRPr="00000000">
        <w:rPr>
          <w:b w:val="1"/>
          <w:rtl w:val="0"/>
        </w:rPr>
        <w:t xml:space="preserve">resource_ref</w:t>
      </w:r>
      <w:r w:rsidDel="00000000" w:rsidR="00000000" w:rsidRPr="00000000">
        <w:rPr>
          <w:rtl w:val="0"/>
        </w:rPr>
        <w:t xml:space="preserve">. Спрямо DTD схемата, въпросните поделементи </w:t>
      </w:r>
      <w:r w:rsidDel="00000000" w:rsidR="00000000" w:rsidRPr="00000000">
        <w:rPr>
          <w:b w:val="1"/>
          <w:rtl w:val="0"/>
        </w:rPr>
        <w:t xml:space="preserve">resource_ref </w:t>
      </w:r>
      <w:r w:rsidDel="00000000" w:rsidR="00000000" w:rsidRPr="00000000">
        <w:rPr>
          <w:rtl w:val="0"/>
        </w:rPr>
        <w:t xml:space="preserve">следва да бъдат съдържани произволен брой пъти. Представлява категорията “Антики”.</w:t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ind w:left="1440" w:hanging="360"/>
        <w:jc w:val="left"/>
      </w:pPr>
      <w:r w:rsidDel="00000000" w:rsidR="00000000" w:rsidRPr="00000000">
        <w:rPr>
          <w:b w:val="1"/>
          <w:color w:val="5b9bd5"/>
          <w:rtl w:val="0"/>
        </w:rPr>
        <w:t xml:space="preserve">art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- пряк наследник на </w:t>
      </w:r>
      <w:r w:rsidDel="00000000" w:rsidR="00000000" w:rsidRPr="00000000">
        <w:rPr>
          <w:b w:val="1"/>
          <w:rtl w:val="0"/>
        </w:rPr>
        <w:t xml:space="preserve">classification </w:t>
      </w:r>
      <w:r w:rsidDel="00000000" w:rsidR="00000000" w:rsidRPr="00000000">
        <w:rPr>
          <w:rtl w:val="0"/>
        </w:rPr>
        <w:t xml:space="preserve">елемента. Съдържа елементи </w:t>
      </w:r>
      <w:r w:rsidDel="00000000" w:rsidR="00000000" w:rsidRPr="00000000">
        <w:rPr>
          <w:b w:val="1"/>
          <w:rtl w:val="0"/>
        </w:rPr>
        <w:t xml:space="preserve">resource_ref</w:t>
      </w:r>
      <w:r w:rsidDel="00000000" w:rsidR="00000000" w:rsidRPr="00000000">
        <w:rPr>
          <w:rtl w:val="0"/>
        </w:rPr>
        <w:t xml:space="preserve">. Спрямо DTD схемата, въпросните поделементи </w:t>
      </w:r>
      <w:r w:rsidDel="00000000" w:rsidR="00000000" w:rsidRPr="00000000">
        <w:rPr>
          <w:b w:val="1"/>
          <w:rtl w:val="0"/>
        </w:rPr>
        <w:t xml:space="preserve">resource_ref </w:t>
      </w:r>
      <w:r w:rsidDel="00000000" w:rsidR="00000000" w:rsidRPr="00000000">
        <w:rPr>
          <w:rtl w:val="0"/>
        </w:rPr>
        <w:t xml:space="preserve">следва да бъдат съдържани произволен брой пъти. Представлява категорията “Изкуство”.</w:t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ind w:left="1440" w:hanging="360"/>
        <w:jc w:val="left"/>
      </w:pPr>
      <w:r w:rsidDel="00000000" w:rsidR="00000000" w:rsidRPr="00000000">
        <w:rPr>
          <w:b w:val="1"/>
          <w:color w:val="5b9bd5"/>
          <w:rtl w:val="0"/>
        </w:rPr>
        <w:t xml:space="preserve">precious_metals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- пряк наследник на </w:t>
      </w:r>
      <w:r w:rsidDel="00000000" w:rsidR="00000000" w:rsidRPr="00000000">
        <w:rPr>
          <w:b w:val="1"/>
          <w:rtl w:val="0"/>
        </w:rPr>
        <w:t xml:space="preserve">classification </w:t>
      </w:r>
      <w:r w:rsidDel="00000000" w:rsidR="00000000" w:rsidRPr="00000000">
        <w:rPr>
          <w:rtl w:val="0"/>
        </w:rPr>
        <w:t xml:space="preserve">елемента. Съдържа елементи </w:t>
      </w:r>
      <w:r w:rsidDel="00000000" w:rsidR="00000000" w:rsidRPr="00000000">
        <w:rPr>
          <w:b w:val="1"/>
          <w:rtl w:val="0"/>
        </w:rPr>
        <w:t xml:space="preserve">resource_ref</w:t>
      </w:r>
      <w:r w:rsidDel="00000000" w:rsidR="00000000" w:rsidRPr="00000000">
        <w:rPr>
          <w:rtl w:val="0"/>
        </w:rPr>
        <w:t xml:space="preserve">. Спрямо DTD схемата, въпросните поделементи </w:t>
      </w:r>
      <w:r w:rsidDel="00000000" w:rsidR="00000000" w:rsidRPr="00000000">
        <w:rPr>
          <w:b w:val="1"/>
          <w:rtl w:val="0"/>
        </w:rPr>
        <w:t xml:space="preserve">resource_ref </w:t>
      </w:r>
      <w:r w:rsidDel="00000000" w:rsidR="00000000" w:rsidRPr="00000000">
        <w:rPr>
          <w:rtl w:val="0"/>
        </w:rPr>
        <w:t xml:space="preserve">следва да бъдат съдържани произволен брой пъти. Представлява категорията “Ценни метали”.</w:t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ind w:left="1440" w:hanging="360"/>
        <w:jc w:val="left"/>
      </w:pPr>
      <w:r w:rsidDel="00000000" w:rsidR="00000000" w:rsidRPr="00000000">
        <w:rPr>
          <w:b w:val="1"/>
          <w:color w:val="5b9bd5"/>
          <w:rtl w:val="0"/>
        </w:rPr>
        <w:t xml:space="preserve">vehicles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- пряк наследник на </w:t>
      </w:r>
      <w:r w:rsidDel="00000000" w:rsidR="00000000" w:rsidRPr="00000000">
        <w:rPr>
          <w:b w:val="1"/>
          <w:rtl w:val="0"/>
        </w:rPr>
        <w:t xml:space="preserve">classification </w:t>
      </w:r>
      <w:r w:rsidDel="00000000" w:rsidR="00000000" w:rsidRPr="00000000">
        <w:rPr>
          <w:rtl w:val="0"/>
        </w:rPr>
        <w:t xml:space="preserve">елемента. Съдържа елементи </w:t>
      </w:r>
      <w:r w:rsidDel="00000000" w:rsidR="00000000" w:rsidRPr="00000000">
        <w:rPr>
          <w:b w:val="1"/>
          <w:rtl w:val="0"/>
        </w:rPr>
        <w:t xml:space="preserve">resource_ref</w:t>
      </w:r>
      <w:r w:rsidDel="00000000" w:rsidR="00000000" w:rsidRPr="00000000">
        <w:rPr>
          <w:rtl w:val="0"/>
        </w:rPr>
        <w:t xml:space="preserve">. Спрямо DTD схемата, въпросните поделементи </w:t>
      </w:r>
      <w:r w:rsidDel="00000000" w:rsidR="00000000" w:rsidRPr="00000000">
        <w:rPr>
          <w:b w:val="1"/>
          <w:rtl w:val="0"/>
        </w:rPr>
        <w:t xml:space="preserve">resource_ref </w:t>
      </w:r>
      <w:r w:rsidDel="00000000" w:rsidR="00000000" w:rsidRPr="00000000">
        <w:rPr>
          <w:rtl w:val="0"/>
        </w:rPr>
        <w:t xml:space="preserve">следва да бъдат съдържани произволен брой пъти. Представлява категорията “Превозни средства”.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jc w:val="left"/>
      </w:pPr>
      <w:r w:rsidDel="00000000" w:rsidR="00000000" w:rsidRPr="00000000">
        <w:rPr>
          <w:b w:val="1"/>
          <w:color w:val="5b9bd5"/>
          <w:rtl w:val="0"/>
        </w:rPr>
        <w:t xml:space="preserve">resources</w:t>
      </w:r>
      <w:r w:rsidDel="00000000" w:rsidR="00000000" w:rsidRPr="00000000">
        <w:rPr>
          <w:b w:val="1"/>
          <w:color w:val="1155cc"/>
          <w:rtl w:val="0"/>
        </w:rPr>
        <w:t xml:space="preserve"> </w:t>
      </w:r>
      <w:r w:rsidDel="00000000" w:rsidR="00000000" w:rsidRPr="00000000">
        <w:rPr>
          <w:rtl w:val="0"/>
        </w:rPr>
        <w:t xml:space="preserve">- пряк наследник на </w:t>
      </w:r>
      <w:r w:rsidDel="00000000" w:rsidR="00000000" w:rsidRPr="00000000">
        <w:rPr>
          <w:b w:val="1"/>
          <w:rtl w:val="0"/>
        </w:rPr>
        <w:t xml:space="preserve">pawnshop </w:t>
      </w:r>
      <w:r w:rsidDel="00000000" w:rsidR="00000000" w:rsidRPr="00000000">
        <w:rPr>
          <w:rtl w:val="0"/>
        </w:rPr>
        <w:t xml:space="preserve">елемента. Съдържа елементи </w:t>
      </w:r>
      <w:r w:rsidDel="00000000" w:rsidR="00000000" w:rsidRPr="00000000">
        <w:rPr>
          <w:b w:val="1"/>
          <w:rtl w:val="0"/>
        </w:rPr>
        <w:t xml:space="preserve">resource</w:t>
      </w:r>
      <w:r w:rsidDel="00000000" w:rsidR="00000000" w:rsidRPr="00000000">
        <w:rPr>
          <w:rtl w:val="0"/>
        </w:rPr>
        <w:t xml:space="preserve">. Спрямо DTD схемата, въпросните поделементи </w:t>
      </w:r>
      <w:r w:rsidDel="00000000" w:rsidR="00000000" w:rsidRPr="00000000">
        <w:rPr>
          <w:b w:val="1"/>
          <w:rtl w:val="0"/>
        </w:rPr>
        <w:t xml:space="preserve">resource </w:t>
      </w:r>
      <w:r w:rsidDel="00000000" w:rsidR="00000000" w:rsidRPr="00000000">
        <w:rPr>
          <w:rtl w:val="0"/>
        </w:rPr>
        <w:t xml:space="preserve">следва да бъдат съдържани произволен брой пъти. Представлява всички ресурси, които се намират към текущия момент в заложната къща.</w:t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ind w:left="1440" w:hanging="360"/>
        <w:jc w:val="left"/>
      </w:pPr>
      <w:r w:rsidDel="00000000" w:rsidR="00000000" w:rsidRPr="00000000">
        <w:rPr>
          <w:b w:val="1"/>
          <w:color w:val="5b9bd5"/>
          <w:rtl w:val="0"/>
        </w:rPr>
        <w:t xml:space="preserve">resource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- пряк наследник на </w:t>
      </w:r>
      <w:r w:rsidDel="00000000" w:rsidR="00000000" w:rsidRPr="00000000">
        <w:rPr>
          <w:b w:val="1"/>
          <w:rtl w:val="0"/>
        </w:rPr>
        <w:t xml:space="preserve">resources </w:t>
      </w:r>
      <w:r w:rsidDel="00000000" w:rsidR="00000000" w:rsidRPr="00000000">
        <w:rPr>
          <w:rtl w:val="0"/>
        </w:rPr>
        <w:t xml:space="preserve">елемента. Съдържа елементи </w:t>
      </w: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pawn_ref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author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manufacturer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model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quantity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pawnshop_evaluation</w:t>
      </w:r>
      <w:r w:rsidDel="00000000" w:rsidR="00000000" w:rsidRPr="00000000">
        <w:rPr>
          <w:rtl w:val="0"/>
        </w:rPr>
        <w:t xml:space="preserve">, </w:t>
        <w:tab/>
      </w: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image</w:t>
      </w:r>
      <w:r w:rsidDel="00000000" w:rsidR="00000000" w:rsidRPr="00000000">
        <w:rPr>
          <w:rtl w:val="0"/>
        </w:rPr>
        <w:t xml:space="preserve">. Съдържа атрибут </w:t>
      </w:r>
      <w:r w:rsidDel="00000000" w:rsidR="00000000" w:rsidRPr="00000000">
        <w:rPr>
          <w:b w:val="1"/>
          <w:rtl w:val="0"/>
        </w:rPr>
        <w:t xml:space="preserve">id </w:t>
      </w:r>
      <w:r w:rsidDel="00000000" w:rsidR="00000000" w:rsidRPr="00000000">
        <w:rPr>
          <w:rtl w:val="0"/>
        </w:rPr>
        <w:t xml:space="preserve">и атрибут </w:t>
      </w:r>
      <w:r w:rsidDel="00000000" w:rsidR="00000000" w:rsidRPr="00000000">
        <w:rPr>
          <w:b w:val="1"/>
          <w:rtl w:val="0"/>
        </w:rPr>
        <w:t xml:space="preserve">classification</w:t>
      </w:r>
      <w:r w:rsidDel="00000000" w:rsidR="00000000" w:rsidRPr="00000000">
        <w:rPr>
          <w:rtl w:val="0"/>
        </w:rPr>
        <w:t xml:space="preserve">. Спрямо DTD схемата, въпросните поделементи следва да бъдат съдържани по следния начин: в реда, в който са изброени, name - точно веднъж, </w:t>
      </w:r>
      <w:r w:rsidDel="00000000" w:rsidR="00000000" w:rsidRPr="00000000">
        <w:rPr>
          <w:b w:val="1"/>
          <w:rtl w:val="0"/>
        </w:rPr>
        <w:t xml:space="preserve">pawn_ref </w:t>
      </w:r>
      <w:r w:rsidDel="00000000" w:rsidR="00000000" w:rsidRPr="00000000">
        <w:rPr>
          <w:rtl w:val="0"/>
        </w:rPr>
        <w:t xml:space="preserve">- точно веднъж, </w:t>
      </w:r>
      <w:r w:rsidDel="00000000" w:rsidR="00000000" w:rsidRPr="00000000">
        <w:rPr>
          <w:b w:val="1"/>
          <w:rtl w:val="0"/>
        </w:rPr>
        <w:t xml:space="preserve">author </w:t>
      </w:r>
      <w:r w:rsidDel="00000000" w:rsidR="00000000" w:rsidRPr="00000000">
        <w:rPr>
          <w:rtl w:val="0"/>
        </w:rPr>
        <w:t xml:space="preserve">или </w:t>
      </w:r>
      <w:r w:rsidDel="00000000" w:rsidR="00000000" w:rsidRPr="00000000">
        <w:rPr>
          <w:b w:val="1"/>
          <w:rtl w:val="0"/>
        </w:rPr>
        <w:t xml:space="preserve">manufacturer </w:t>
      </w:r>
      <w:r w:rsidDel="00000000" w:rsidR="00000000" w:rsidRPr="00000000">
        <w:rPr>
          <w:rtl w:val="0"/>
        </w:rPr>
        <w:t xml:space="preserve">- точно едното от двете, незадължителен поделемент - може да се среща най-много веднъж, </w:t>
      </w:r>
      <w:r w:rsidDel="00000000" w:rsidR="00000000" w:rsidRPr="00000000">
        <w:rPr>
          <w:b w:val="1"/>
          <w:rtl w:val="0"/>
        </w:rPr>
        <w:t xml:space="preserve">model </w:t>
      </w:r>
      <w:r w:rsidDel="00000000" w:rsidR="00000000" w:rsidRPr="00000000">
        <w:rPr>
          <w:rtl w:val="0"/>
        </w:rPr>
        <w:t xml:space="preserve">- незадължителен поделемент - може да се среща най-много веднъж, </w:t>
      </w:r>
      <w:r w:rsidDel="00000000" w:rsidR="00000000" w:rsidRPr="00000000">
        <w:rPr>
          <w:b w:val="1"/>
          <w:rtl w:val="0"/>
        </w:rPr>
        <w:t xml:space="preserve">quantity </w:t>
      </w:r>
      <w:r w:rsidDel="00000000" w:rsidR="00000000" w:rsidRPr="00000000">
        <w:rPr>
          <w:rtl w:val="0"/>
        </w:rPr>
        <w:t xml:space="preserve">- незадължителен поделемент - може да се среща най-много веднъж, </w:t>
      </w:r>
      <w:r w:rsidDel="00000000" w:rsidR="00000000" w:rsidRPr="00000000">
        <w:rPr>
          <w:b w:val="1"/>
          <w:rtl w:val="0"/>
        </w:rPr>
        <w:t xml:space="preserve">pawnshop_evaluation </w:t>
      </w:r>
      <w:r w:rsidDel="00000000" w:rsidR="00000000" w:rsidRPr="00000000">
        <w:rPr>
          <w:rtl w:val="0"/>
        </w:rPr>
        <w:t xml:space="preserve">- точно веднъж, </w:t>
      </w:r>
      <w:r w:rsidDel="00000000" w:rsidR="00000000" w:rsidRPr="00000000">
        <w:rPr>
          <w:b w:val="1"/>
          <w:rtl w:val="0"/>
        </w:rPr>
        <w:t xml:space="preserve">description </w:t>
      </w:r>
      <w:r w:rsidDel="00000000" w:rsidR="00000000" w:rsidRPr="00000000">
        <w:rPr>
          <w:rtl w:val="0"/>
        </w:rPr>
        <w:t xml:space="preserve">- незадължителен поделемент - може да се среща най-много веднъж, </w:t>
      </w:r>
      <w:r w:rsidDel="00000000" w:rsidR="00000000" w:rsidRPr="00000000">
        <w:rPr>
          <w:b w:val="1"/>
          <w:rtl w:val="0"/>
        </w:rPr>
        <w:t xml:space="preserve">image </w:t>
      </w:r>
      <w:r w:rsidDel="00000000" w:rsidR="00000000" w:rsidRPr="00000000">
        <w:rPr>
          <w:rtl w:val="0"/>
        </w:rPr>
        <w:t xml:space="preserve">- точно веднъж, атрибутът </w:t>
      </w:r>
      <w:r w:rsidDel="00000000" w:rsidR="00000000" w:rsidRPr="00000000">
        <w:rPr>
          <w:b w:val="1"/>
          <w:rtl w:val="0"/>
        </w:rPr>
        <w:t xml:space="preserve">id </w:t>
      </w:r>
      <w:r w:rsidDel="00000000" w:rsidR="00000000" w:rsidRPr="00000000">
        <w:rPr>
          <w:rtl w:val="0"/>
        </w:rPr>
        <w:t xml:space="preserve">е задължителен и е от тип ID, атрибутът </w:t>
      </w:r>
      <w:r w:rsidDel="00000000" w:rsidR="00000000" w:rsidRPr="00000000">
        <w:rPr>
          <w:b w:val="1"/>
          <w:rtl w:val="0"/>
        </w:rPr>
        <w:t xml:space="preserve">classification </w:t>
      </w:r>
      <w:r w:rsidDel="00000000" w:rsidR="00000000" w:rsidRPr="00000000">
        <w:rPr>
          <w:rtl w:val="0"/>
        </w:rPr>
        <w:t xml:space="preserve">e задължителен и е с една от следните изброени стойности: {Jewellery, Electronics, Antiques, Precious_metals, </w:t>
      </w:r>
      <w:r w:rsidDel="00000000" w:rsidR="00000000" w:rsidRPr="00000000">
        <w:rPr>
          <w:rtl w:val="0"/>
        </w:rPr>
        <w:t xml:space="preserve">Vehicles</w:t>
      </w:r>
      <w:r w:rsidDel="00000000" w:rsidR="00000000" w:rsidRPr="00000000">
        <w:rPr>
          <w:rtl w:val="0"/>
        </w:rPr>
        <w:t xml:space="preserve">}. Представлява отделен ресурс, заложен в къщата.</w:t>
      </w:r>
    </w:p>
    <w:p w:rsidR="00000000" w:rsidDel="00000000" w:rsidP="00000000" w:rsidRDefault="00000000" w:rsidRPr="00000000" w14:paraId="00000041">
      <w:pPr>
        <w:numPr>
          <w:ilvl w:val="2"/>
          <w:numId w:val="3"/>
        </w:numPr>
        <w:ind w:left="2160" w:hanging="360"/>
        <w:jc w:val="left"/>
        <w:rPr>
          <w:u w:val="none"/>
        </w:rPr>
      </w:pPr>
      <w:r w:rsidDel="00000000" w:rsidR="00000000" w:rsidRPr="00000000">
        <w:rPr>
          <w:b w:val="1"/>
          <w:color w:val="5b9bd5"/>
          <w:rtl w:val="0"/>
        </w:rPr>
        <w:t xml:space="preserve">name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- пряк наследник на </w:t>
      </w:r>
      <w:r w:rsidDel="00000000" w:rsidR="00000000" w:rsidRPr="00000000">
        <w:rPr>
          <w:b w:val="1"/>
          <w:rtl w:val="0"/>
        </w:rPr>
        <w:t xml:space="preserve">resource </w:t>
      </w:r>
      <w:r w:rsidDel="00000000" w:rsidR="00000000" w:rsidRPr="00000000">
        <w:rPr>
          <w:rtl w:val="0"/>
        </w:rPr>
        <w:t xml:space="preserve">елемента. Спрямо DTD схемата съдържа текстово съдържание (#PCDATA). Представлява името на заложения ресурс.</w:t>
      </w:r>
    </w:p>
    <w:p w:rsidR="00000000" w:rsidDel="00000000" w:rsidP="00000000" w:rsidRDefault="00000000" w:rsidRPr="00000000" w14:paraId="00000042">
      <w:pPr>
        <w:numPr>
          <w:ilvl w:val="2"/>
          <w:numId w:val="3"/>
        </w:numPr>
        <w:ind w:left="2160" w:hanging="360"/>
        <w:jc w:val="left"/>
        <w:rPr>
          <w:u w:val="none"/>
        </w:rPr>
      </w:pPr>
      <w:r w:rsidDel="00000000" w:rsidR="00000000" w:rsidRPr="00000000">
        <w:rPr>
          <w:b w:val="1"/>
          <w:color w:val="5b9bd5"/>
          <w:rtl w:val="0"/>
        </w:rPr>
        <w:t xml:space="preserve">pawn_ref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- пряк наследник на </w:t>
      </w:r>
      <w:r w:rsidDel="00000000" w:rsidR="00000000" w:rsidRPr="00000000">
        <w:rPr>
          <w:b w:val="1"/>
          <w:rtl w:val="0"/>
        </w:rPr>
        <w:t xml:space="preserve">resource </w:t>
      </w:r>
      <w:r w:rsidDel="00000000" w:rsidR="00000000" w:rsidRPr="00000000">
        <w:rPr>
          <w:rtl w:val="0"/>
        </w:rPr>
        <w:t xml:space="preserve">елемента. Спрямо DTD схемата е празен елемент с атрибут ref от тип IDREF, който представлява връзката към залога, асоцииран със съответния продукт (чрез ID - IDREF връзка).</w:t>
      </w:r>
    </w:p>
    <w:p w:rsidR="00000000" w:rsidDel="00000000" w:rsidP="00000000" w:rsidRDefault="00000000" w:rsidRPr="00000000" w14:paraId="00000043">
      <w:pPr>
        <w:numPr>
          <w:ilvl w:val="2"/>
          <w:numId w:val="3"/>
        </w:numPr>
        <w:ind w:left="2160" w:hanging="360"/>
        <w:jc w:val="left"/>
        <w:rPr>
          <w:u w:val="none"/>
        </w:rPr>
      </w:pPr>
      <w:r w:rsidDel="00000000" w:rsidR="00000000" w:rsidRPr="00000000">
        <w:rPr>
          <w:b w:val="1"/>
          <w:color w:val="5b9bd5"/>
          <w:rtl w:val="0"/>
        </w:rPr>
        <w:t xml:space="preserve">author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- пряк наследник на </w:t>
      </w:r>
      <w:r w:rsidDel="00000000" w:rsidR="00000000" w:rsidRPr="00000000">
        <w:rPr>
          <w:b w:val="1"/>
          <w:rtl w:val="0"/>
        </w:rPr>
        <w:t xml:space="preserve">resource </w:t>
      </w:r>
      <w:r w:rsidDel="00000000" w:rsidR="00000000" w:rsidRPr="00000000">
        <w:rPr>
          <w:rtl w:val="0"/>
        </w:rPr>
        <w:t xml:space="preserve">елемента. Спрямо DTD схемата съдържа текстово съдържание (#PCDATA). Представлява автора на заложения ресурс, в случай че такъв съществува (напр. при ресурси от тип “Изкуство”).</w:t>
      </w:r>
    </w:p>
    <w:p w:rsidR="00000000" w:rsidDel="00000000" w:rsidP="00000000" w:rsidRDefault="00000000" w:rsidRPr="00000000" w14:paraId="00000044">
      <w:pPr>
        <w:numPr>
          <w:ilvl w:val="2"/>
          <w:numId w:val="3"/>
        </w:numPr>
        <w:ind w:left="2160" w:hanging="360"/>
        <w:jc w:val="left"/>
        <w:rPr>
          <w:u w:val="none"/>
        </w:rPr>
      </w:pPr>
      <w:r w:rsidDel="00000000" w:rsidR="00000000" w:rsidRPr="00000000">
        <w:rPr>
          <w:b w:val="1"/>
          <w:color w:val="5b9bd5"/>
          <w:rtl w:val="0"/>
        </w:rPr>
        <w:t xml:space="preserve">manufacturer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- пряк наследник на </w:t>
      </w:r>
      <w:r w:rsidDel="00000000" w:rsidR="00000000" w:rsidRPr="00000000">
        <w:rPr>
          <w:b w:val="1"/>
          <w:rtl w:val="0"/>
        </w:rPr>
        <w:t xml:space="preserve">resource </w:t>
      </w:r>
      <w:r w:rsidDel="00000000" w:rsidR="00000000" w:rsidRPr="00000000">
        <w:rPr>
          <w:rtl w:val="0"/>
        </w:rPr>
        <w:t xml:space="preserve">елемента. Спрямо DTD схемата съдържа текстово съдържание (#PCDATA). Представлява производителя на заложения ресурс, в случай че такъв съществува (напр. при ресурси от тип “Електроника”).</w:t>
      </w:r>
    </w:p>
    <w:p w:rsidR="00000000" w:rsidDel="00000000" w:rsidP="00000000" w:rsidRDefault="00000000" w:rsidRPr="00000000" w14:paraId="00000045">
      <w:pPr>
        <w:numPr>
          <w:ilvl w:val="2"/>
          <w:numId w:val="3"/>
        </w:numPr>
        <w:ind w:left="2160" w:hanging="360"/>
        <w:jc w:val="left"/>
        <w:rPr>
          <w:u w:val="none"/>
        </w:rPr>
      </w:pPr>
      <w:r w:rsidDel="00000000" w:rsidR="00000000" w:rsidRPr="00000000">
        <w:rPr>
          <w:b w:val="1"/>
          <w:color w:val="5b9bd5"/>
          <w:rtl w:val="0"/>
        </w:rPr>
        <w:t xml:space="preserve">model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- пряк наследник на </w:t>
      </w:r>
      <w:r w:rsidDel="00000000" w:rsidR="00000000" w:rsidRPr="00000000">
        <w:rPr>
          <w:b w:val="1"/>
          <w:rtl w:val="0"/>
        </w:rPr>
        <w:t xml:space="preserve">resource </w:t>
      </w:r>
      <w:r w:rsidDel="00000000" w:rsidR="00000000" w:rsidRPr="00000000">
        <w:rPr>
          <w:rtl w:val="0"/>
        </w:rPr>
        <w:t xml:space="preserve">елемента. Спрямо DTD схемата съдържа текстово съдържание </w:t>
      </w:r>
      <w:r w:rsidDel="00000000" w:rsidR="00000000" w:rsidRPr="00000000">
        <w:rPr>
          <w:rtl w:val="0"/>
        </w:rPr>
        <w:t xml:space="preserve">(#PCDATA)</w:t>
      </w:r>
      <w:r w:rsidDel="00000000" w:rsidR="00000000" w:rsidRPr="00000000">
        <w:rPr>
          <w:rtl w:val="0"/>
        </w:rPr>
        <w:t xml:space="preserve">. Представлява модел на заложения ресурс, в случай че такъв съществува (напр. при ресурси от тип “Електроника”).</w:t>
      </w:r>
    </w:p>
    <w:p w:rsidR="00000000" w:rsidDel="00000000" w:rsidP="00000000" w:rsidRDefault="00000000" w:rsidRPr="00000000" w14:paraId="00000046">
      <w:pPr>
        <w:numPr>
          <w:ilvl w:val="2"/>
          <w:numId w:val="3"/>
        </w:numPr>
        <w:ind w:left="2160" w:hanging="360"/>
        <w:jc w:val="left"/>
        <w:rPr>
          <w:u w:val="none"/>
        </w:rPr>
      </w:pPr>
      <w:r w:rsidDel="00000000" w:rsidR="00000000" w:rsidRPr="00000000">
        <w:rPr>
          <w:b w:val="1"/>
          <w:color w:val="5b9bd5"/>
          <w:rtl w:val="0"/>
        </w:rPr>
        <w:t xml:space="preserve">quantity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- пряк наследник на </w:t>
      </w:r>
      <w:r w:rsidDel="00000000" w:rsidR="00000000" w:rsidRPr="00000000">
        <w:rPr>
          <w:b w:val="1"/>
          <w:rtl w:val="0"/>
        </w:rPr>
        <w:t xml:space="preserve">resource </w:t>
      </w:r>
      <w:r w:rsidDel="00000000" w:rsidR="00000000" w:rsidRPr="00000000">
        <w:rPr>
          <w:rtl w:val="0"/>
        </w:rPr>
        <w:t xml:space="preserve">елемента. Спрямо DTD схемата съдържа текстово съдържание (#PCDATA). Представлява количество на заложения ресурс, в случай че такъв съществува (напр. при ресурси от тип “Ценни метали”).</w:t>
      </w:r>
    </w:p>
    <w:p w:rsidR="00000000" w:rsidDel="00000000" w:rsidP="00000000" w:rsidRDefault="00000000" w:rsidRPr="00000000" w14:paraId="00000047">
      <w:pPr>
        <w:numPr>
          <w:ilvl w:val="2"/>
          <w:numId w:val="3"/>
        </w:numPr>
        <w:ind w:left="2160" w:hanging="360"/>
        <w:jc w:val="left"/>
        <w:rPr>
          <w:u w:val="none"/>
        </w:rPr>
      </w:pPr>
      <w:r w:rsidDel="00000000" w:rsidR="00000000" w:rsidRPr="00000000">
        <w:rPr>
          <w:b w:val="1"/>
          <w:color w:val="5b9bd5"/>
          <w:rtl w:val="0"/>
        </w:rPr>
        <w:t xml:space="preserve">pawnshop_evaluation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- пряк наследник на </w:t>
      </w:r>
      <w:r w:rsidDel="00000000" w:rsidR="00000000" w:rsidRPr="00000000">
        <w:rPr>
          <w:b w:val="1"/>
          <w:rtl w:val="0"/>
        </w:rPr>
        <w:t xml:space="preserve">resource </w:t>
      </w:r>
      <w:r w:rsidDel="00000000" w:rsidR="00000000" w:rsidRPr="00000000">
        <w:rPr>
          <w:rtl w:val="0"/>
        </w:rPr>
        <w:t xml:space="preserve">елемента. Съдържа елементи </w:t>
      </w:r>
      <w:r w:rsidDel="00000000" w:rsidR="00000000" w:rsidRPr="00000000">
        <w:rPr>
          <w:b w:val="1"/>
          <w:rtl w:val="0"/>
        </w:rPr>
        <w:t xml:space="preserve">currency </w:t>
      </w:r>
      <w:r w:rsidDel="00000000" w:rsidR="00000000" w:rsidRPr="00000000">
        <w:rPr>
          <w:rtl w:val="0"/>
        </w:rPr>
        <w:t xml:space="preserve">и </w:t>
      </w:r>
      <w:r w:rsidDel="00000000" w:rsidR="00000000" w:rsidRPr="00000000">
        <w:rPr>
          <w:b w:val="1"/>
          <w:rtl w:val="0"/>
        </w:rPr>
        <w:t xml:space="preserve">value</w:t>
      </w:r>
      <w:r w:rsidDel="00000000" w:rsidR="00000000" w:rsidRPr="00000000">
        <w:rPr>
          <w:rtl w:val="0"/>
        </w:rPr>
        <w:t xml:space="preserve">. Спрямо DTD схемата, съответните следва да бъдат съдържани в този ред, всеки от тях - точно веднъж. Представлява данни за сумата, с която заложната къща оценява съответния ресурс.</w:t>
      </w:r>
    </w:p>
    <w:p w:rsidR="00000000" w:rsidDel="00000000" w:rsidP="00000000" w:rsidRDefault="00000000" w:rsidRPr="00000000" w14:paraId="00000048">
      <w:pPr>
        <w:numPr>
          <w:ilvl w:val="3"/>
          <w:numId w:val="3"/>
        </w:numPr>
        <w:ind w:left="2880" w:hanging="360"/>
        <w:jc w:val="left"/>
        <w:rPr>
          <w:u w:val="none"/>
        </w:rPr>
      </w:pPr>
      <w:r w:rsidDel="00000000" w:rsidR="00000000" w:rsidRPr="00000000">
        <w:rPr>
          <w:b w:val="1"/>
          <w:color w:val="5b9bd5"/>
          <w:rtl w:val="0"/>
        </w:rPr>
        <w:t xml:space="preserve">currency</w:t>
      </w:r>
      <w:r w:rsidDel="00000000" w:rsidR="00000000" w:rsidRPr="00000000">
        <w:rPr>
          <w:rtl w:val="0"/>
        </w:rPr>
        <w:t xml:space="preserve"> - пряк наследник на </w:t>
      </w:r>
      <w:r w:rsidDel="00000000" w:rsidR="00000000" w:rsidRPr="00000000">
        <w:rPr>
          <w:b w:val="1"/>
          <w:rtl w:val="0"/>
        </w:rPr>
        <w:t xml:space="preserve">pawnshop_evaluation</w:t>
      </w:r>
      <w:r w:rsidDel="00000000" w:rsidR="00000000" w:rsidRPr="00000000">
        <w:rPr>
          <w:rtl w:val="0"/>
        </w:rPr>
        <w:t xml:space="preserve"> елемента. Спрямо DTD схемата съдържа текстово съдържание (#PCDATA). Представлява валутата, като част от данни за цената</w:t>
      </w:r>
    </w:p>
    <w:p w:rsidR="00000000" w:rsidDel="00000000" w:rsidP="00000000" w:rsidRDefault="00000000" w:rsidRPr="00000000" w14:paraId="00000049">
      <w:pPr>
        <w:numPr>
          <w:ilvl w:val="3"/>
          <w:numId w:val="3"/>
        </w:numPr>
        <w:ind w:left="2880" w:hanging="360"/>
        <w:jc w:val="left"/>
        <w:rPr>
          <w:u w:val="none"/>
        </w:rPr>
      </w:pPr>
      <w:r w:rsidDel="00000000" w:rsidR="00000000" w:rsidRPr="00000000">
        <w:rPr>
          <w:b w:val="1"/>
          <w:color w:val="5b9bd5"/>
          <w:rtl w:val="0"/>
        </w:rPr>
        <w:t xml:space="preserve">value</w:t>
      </w:r>
      <w:r w:rsidDel="00000000" w:rsidR="00000000" w:rsidRPr="00000000">
        <w:rPr>
          <w:rtl w:val="0"/>
        </w:rPr>
        <w:t xml:space="preserve"> - пряк наследник на </w:t>
      </w:r>
      <w:r w:rsidDel="00000000" w:rsidR="00000000" w:rsidRPr="00000000">
        <w:rPr>
          <w:b w:val="1"/>
          <w:rtl w:val="0"/>
        </w:rPr>
        <w:t xml:space="preserve">pawnshop_evaluation</w:t>
      </w:r>
      <w:r w:rsidDel="00000000" w:rsidR="00000000" w:rsidRPr="00000000">
        <w:rPr>
          <w:rtl w:val="0"/>
        </w:rPr>
        <w:t xml:space="preserve"> елемента. Спрямо DTD схемата съдържа текстово съдържание (#PCDATA). Представлява стойността на сумата, като част от данни за цената.</w:t>
      </w:r>
    </w:p>
    <w:p w:rsidR="00000000" w:rsidDel="00000000" w:rsidP="00000000" w:rsidRDefault="00000000" w:rsidRPr="00000000" w14:paraId="0000004A">
      <w:pPr>
        <w:numPr>
          <w:ilvl w:val="2"/>
          <w:numId w:val="3"/>
        </w:numPr>
        <w:ind w:left="2160" w:hanging="360"/>
        <w:jc w:val="left"/>
        <w:rPr>
          <w:u w:val="none"/>
        </w:rPr>
      </w:pPr>
      <w:r w:rsidDel="00000000" w:rsidR="00000000" w:rsidRPr="00000000">
        <w:rPr>
          <w:b w:val="1"/>
          <w:color w:val="5b9bd5"/>
          <w:rtl w:val="0"/>
        </w:rPr>
        <w:t xml:space="preserve">description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- пряк наследник на </w:t>
      </w:r>
      <w:r w:rsidDel="00000000" w:rsidR="00000000" w:rsidRPr="00000000">
        <w:rPr>
          <w:b w:val="1"/>
          <w:rtl w:val="0"/>
        </w:rPr>
        <w:t xml:space="preserve">resource </w:t>
      </w:r>
      <w:r w:rsidDel="00000000" w:rsidR="00000000" w:rsidRPr="00000000">
        <w:rPr>
          <w:rtl w:val="0"/>
        </w:rPr>
        <w:t xml:space="preserve">елемента. Спрямо DTD схемата съдържа текстово съдържание. Асоциира се с описание на съответния продукт.</w:t>
      </w:r>
    </w:p>
    <w:p w:rsidR="00000000" w:rsidDel="00000000" w:rsidP="00000000" w:rsidRDefault="00000000" w:rsidRPr="00000000" w14:paraId="0000004B">
      <w:pPr>
        <w:numPr>
          <w:ilvl w:val="2"/>
          <w:numId w:val="3"/>
        </w:numPr>
        <w:ind w:left="2160" w:hanging="360"/>
        <w:jc w:val="left"/>
        <w:rPr>
          <w:u w:val="none"/>
        </w:rPr>
      </w:pPr>
      <w:r w:rsidDel="00000000" w:rsidR="00000000" w:rsidRPr="00000000">
        <w:rPr>
          <w:b w:val="1"/>
          <w:color w:val="5b9bd5"/>
          <w:rtl w:val="0"/>
        </w:rPr>
        <w:t xml:space="preserve">image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- пряк наследник на </w:t>
      </w:r>
      <w:r w:rsidDel="00000000" w:rsidR="00000000" w:rsidRPr="00000000">
        <w:rPr>
          <w:b w:val="1"/>
          <w:rtl w:val="0"/>
        </w:rPr>
        <w:t xml:space="preserve">resource </w:t>
      </w:r>
      <w:r w:rsidDel="00000000" w:rsidR="00000000" w:rsidRPr="00000000">
        <w:rPr>
          <w:rtl w:val="0"/>
        </w:rPr>
        <w:t xml:space="preserve">елемента, не съдържа поделементи. Съдържа атрибут href. Спрямо DTD схемата, въпросния атрибут следва да бъде от тип ENTITY, задължителен. Представлява изображение към съответния ресурс.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b w:val="1"/>
          <w:color w:val="5b9bd5"/>
          <w:rtl w:val="0"/>
        </w:rPr>
        <w:t xml:space="preserve">pawns</w:t>
      </w:r>
      <w:r w:rsidDel="00000000" w:rsidR="00000000" w:rsidRPr="00000000">
        <w:rPr>
          <w:b w:val="1"/>
          <w:color w:val="1155cc"/>
          <w:rtl w:val="0"/>
        </w:rPr>
        <w:t xml:space="preserve"> </w:t>
      </w:r>
      <w:r w:rsidDel="00000000" w:rsidR="00000000" w:rsidRPr="00000000">
        <w:rPr>
          <w:rtl w:val="0"/>
        </w:rPr>
        <w:t xml:space="preserve">- пряк наследник на </w:t>
      </w:r>
      <w:r w:rsidDel="00000000" w:rsidR="00000000" w:rsidRPr="00000000">
        <w:rPr>
          <w:b w:val="1"/>
          <w:rtl w:val="0"/>
        </w:rPr>
        <w:t xml:space="preserve">pawnshop </w:t>
      </w:r>
      <w:r w:rsidDel="00000000" w:rsidR="00000000" w:rsidRPr="00000000">
        <w:rPr>
          <w:rtl w:val="0"/>
        </w:rPr>
        <w:t xml:space="preserve">елемента. Съдържа елементи </w:t>
      </w:r>
      <w:r w:rsidDel="00000000" w:rsidR="00000000" w:rsidRPr="00000000">
        <w:rPr>
          <w:b w:val="1"/>
          <w:rtl w:val="0"/>
        </w:rPr>
        <w:t xml:space="preserve">pawn</w:t>
      </w:r>
      <w:r w:rsidDel="00000000" w:rsidR="00000000" w:rsidRPr="00000000">
        <w:rPr>
          <w:rtl w:val="0"/>
        </w:rPr>
        <w:t xml:space="preserve">. Спрямо DTD схемата, въпросните поделементи </w:t>
      </w:r>
      <w:r w:rsidDel="00000000" w:rsidR="00000000" w:rsidRPr="00000000">
        <w:rPr>
          <w:b w:val="1"/>
          <w:rtl w:val="0"/>
        </w:rPr>
        <w:t xml:space="preserve">pawn </w:t>
      </w:r>
      <w:r w:rsidDel="00000000" w:rsidR="00000000" w:rsidRPr="00000000">
        <w:rPr>
          <w:rtl w:val="0"/>
        </w:rPr>
        <w:t xml:space="preserve">следва да бъдат съдържани произволен брой пъти. Представлява данни за всички залози, направени в къщата.</w:t>
      </w:r>
    </w:p>
    <w:p w:rsidR="00000000" w:rsidDel="00000000" w:rsidP="00000000" w:rsidRDefault="00000000" w:rsidRPr="00000000" w14:paraId="0000004D">
      <w:pPr>
        <w:numPr>
          <w:ilvl w:val="1"/>
          <w:numId w:val="3"/>
        </w:numPr>
        <w:ind w:left="1440" w:hanging="360"/>
        <w:jc w:val="left"/>
        <w:rPr>
          <w:u w:val="none"/>
        </w:rPr>
      </w:pPr>
      <w:r w:rsidDel="00000000" w:rsidR="00000000" w:rsidRPr="00000000">
        <w:rPr>
          <w:b w:val="1"/>
          <w:color w:val="5b9bd5"/>
          <w:rtl w:val="0"/>
        </w:rPr>
        <w:t xml:space="preserve">pawn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- пряк наследник на </w:t>
      </w:r>
      <w:r w:rsidDel="00000000" w:rsidR="00000000" w:rsidRPr="00000000">
        <w:rPr>
          <w:b w:val="1"/>
          <w:rtl w:val="0"/>
        </w:rPr>
        <w:t xml:space="preserve">pawns </w:t>
      </w:r>
      <w:r w:rsidDel="00000000" w:rsidR="00000000" w:rsidRPr="00000000">
        <w:rPr>
          <w:rtl w:val="0"/>
        </w:rPr>
        <w:t xml:space="preserve">елемента. Съдържа елементи </w:t>
      </w:r>
      <w:r w:rsidDel="00000000" w:rsidR="00000000" w:rsidRPr="00000000">
        <w:rPr>
          <w:b w:val="1"/>
          <w:rtl w:val="0"/>
        </w:rPr>
        <w:t xml:space="preserve">amount_given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recipient_employee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submitter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term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created_at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updated_at</w:t>
      </w:r>
      <w:r w:rsidDel="00000000" w:rsidR="00000000" w:rsidRPr="00000000">
        <w:rPr>
          <w:rtl w:val="0"/>
        </w:rPr>
        <w:t xml:space="preserve">. Съдържа атрибут </w:t>
      </w:r>
      <w:r w:rsidDel="00000000" w:rsidR="00000000" w:rsidRPr="00000000">
        <w:rPr>
          <w:b w:val="1"/>
          <w:rtl w:val="0"/>
        </w:rPr>
        <w:t xml:space="preserve">id </w:t>
      </w:r>
      <w:r w:rsidDel="00000000" w:rsidR="00000000" w:rsidRPr="00000000">
        <w:rPr>
          <w:rtl w:val="0"/>
        </w:rPr>
        <w:t xml:space="preserve">и атрибут </w:t>
      </w:r>
      <w:r w:rsidDel="00000000" w:rsidR="00000000" w:rsidRPr="00000000">
        <w:rPr>
          <w:b w:val="1"/>
          <w:rtl w:val="0"/>
        </w:rPr>
        <w:t xml:space="preserve">status</w:t>
      </w:r>
      <w:r w:rsidDel="00000000" w:rsidR="00000000" w:rsidRPr="00000000">
        <w:rPr>
          <w:rtl w:val="0"/>
        </w:rPr>
        <w:t xml:space="preserve">. Спрямо DTD схемата, въпросните поделементи и атрибути следва да бъдат съдържани по следния начин: в реда, в който са изброени, всеки от тях - точно веднъж, атрибутът </w:t>
      </w:r>
      <w:r w:rsidDel="00000000" w:rsidR="00000000" w:rsidRPr="00000000">
        <w:rPr>
          <w:b w:val="1"/>
          <w:rtl w:val="0"/>
        </w:rPr>
        <w:t xml:space="preserve">id </w:t>
      </w:r>
      <w:r w:rsidDel="00000000" w:rsidR="00000000" w:rsidRPr="00000000">
        <w:rPr>
          <w:rtl w:val="0"/>
        </w:rPr>
        <w:t xml:space="preserve">е задължителен и е от тип ID, атрибутът </w:t>
      </w:r>
      <w:r w:rsidDel="00000000" w:rsidR="00000000" w:rsidRPr="00000000">
        <w:rPr>
          <w:b w:val="1"/>
          <w:rtl w:val="0"/>
        </w:rPr>
        <w:t xml:space="preserve">status </w:t>
      </w:r>
      <w:r w:rsidDel="00000000" w:rsidR="00000000" w:rsidRPr="00000000">
        <w:rPr>
          <w:rtl w:val="0"/>
        </w:rPr>
        <w:t xml:space="preserve">e задължителен и е с една от следните изброени стойности: </w:t>
      </w:r>
      <w:r w:rsidDel="00000000" w:rsidR="00000000" w:rsidRPr="00000000">
        <w:rPr>
          <w:rtl w:val="0"/>
        </w:rPr>
        <w:t xml:space="preserve">{Active, Pending, Settled, EMNR </w:t>
      </w:r>
      <w:r w:rsidDel="00000000" w:rsidR="00000000" w:rsidRPr="00000000">
        <w:rPr>
          <w:i w:val="1"/>
          <w:rtl w:val="0"/>
        </w:rPr>
        <w:t xml:space="preserve">/ Expired; money not returned / </w:t>
      </w: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  <w:t xml:space="preserve">. Представлява данни за един конкретен залог в къщата.</w:t>
      </w:r>
    </w:p>
    <w:p w:rsidR="00000000" w:rsidDel="00000000" w:rsidP="00000000" w:rsidRDefault="00000000" w:rsidRPr="00000000" w14:paraId="0000004E">
      <w:pPr>
        <w:numPr>
          <w:ilvl w:val="2"/>
          <w:numId w:val="3"/>
        </w:numPr>
        <w:ind w:left="2160" w:hanging="360"/>
        <w:jc w:val="left"/>
        <w:rPr>
          <w:u w:val="none"/>
        </w:rPr>
      </w:pPr>
      <w:r w:rsidDel="00000000" w:rsidR="00000000" w:rsidRPr="00000000">
        <w:rPr>
          <w:b w:val="1"/>
          <w:color w:val="5b9bd5"/>
          <w:rtl w:val="0"/>
        </w:rPr>
        <w:t xml:space="preserve">amount_given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- пряк наследник на </w:t>
      </w:r>
      <w:r w:rsidDel="00000000" w:rsidR="00000000" w:rsidRPr="00000000">
        <w:rPr>
          <w:b w:val="1"/>
          <w:rtl w:val="0"/>
        </w:rPr>
        <w:t xml:space="preserve">pawn </w:t>
      </w:r>
      <w:r w:rsidDel="00000000" w:rsidR="00000000" w:rsidRPr="00000000">
        <w:rPr>
          <w:rtl w:val="0"/>
        </w:rPr>
        <w:t xml:space="preserve">елемента. Съдържа елементи </w:t>
      </w:r>
      <w:r w:rsidDel="00000000" w:rsidR="00000000" w:rsidRPr="00000000">
        <w:rPr>
          <w:b w:val="1"/>
          <w:rtl w:val="0"/>
        </w:rPr>
        <w:t xml:space="preserve">currency </w:t>
      </w:r>
      <w:r w:rsidDel="00000000" w:rsidR="00000000" w:rsidRPr="00000000">
        <w:rPr>
          <w:rtl w:val="0"/>
        </w:rPr>
        <w:t xml:space="preserve">и </w:t>
      </w:r>
      <w:r w:rsidDel="00000000" w:rsidR="00000000" w:rsidRPr="00000000">
        <w:rPr>
          <w:b w:val="1"/>
          <w:rtl w:val="0"/>
        </w:rPr>
        <w:t xml:space="preserve">value</w:t>
      </w:r>
      <w:r w:rsidDel="00000000" w:rsidR="00000000" w:rsidRPr="00000000">
        <w:rPr>
          <w:rtl w:val="0"/>
        </w:rPr>
        <w:t xml:space="preserve">. Спрямо DTD схемата, съответните следва да бъдат съдържани в този ред, всеки от тях - точно по веднъж. Представлява сумата, която залагащия е получил за съответен ресурс. </w:t>
      </w:r>
    </w:p>
    <w:p w:rsidR="00000000" w:rsidDel="00000000" w:rsidP="00000000" w:rsidRDefault="00000000" w:rsidRPr="00000000" w14:paraId="0000004F">
      <w:pPr>
        <w:numPr>
          <w:ilvl w:val="2"/>
          <w:numId w:val="3"/>
        </w:numPr>
        <w:ind w:left="2160" w:hanging="360"/>
        <w:jc w:val="left"/>
        <w:rPr>
          <w:u w:val="none"/>
        </w:rPr>
      </w:pPr>
      <w:r w:rsidDel="00000000" w:rsidR="00000000" w:rsidRPr="00000000">
        <w:rPr>
          <w:b w:val="1"/>
          <w:color w:val="5b9bd5"/>
          <w:rtl w:val="0"/>
        </w:rPr>
        <w:t xml:space="preserve">recipient_employee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- пряк наследник на </w:t>
      </w:r>
      <w:r w:rsidDel="00000000" w:rsidR="00000000" w:rsidRPr="00000000">
        <w:rPr>
          <w:b w:val="1"/>
          <w:rtl w:val="0"/>
        </w:rPr>
        <w:t xml:space="preserve">pawn </w:t>
      </w:r>
      <w:r w:rsidDel="00000000" w:rsidR="00000000" w:rsidRPr="00000000">
        <w:rPr>
          <w:rtl w:val="0"/>
        </w:rPr>
        <w:t xml:space="preserve">елемента. Съдържа елементи </w:t>
      </w:r>
      <w:r w:rsidDel="00000000" w:rsidR="00000000" w:rsidRPr="00000000">
        <w:rPr>
          <w:b w:val="1"/>
          <w:rtl w:val="0"/>
        </w:rPr>
        <w:t xml:space="preserve">name, surname, employee_id</w:t>
      </w:r>
      <w:r w:rsidDel="00000000" w:rsidR="00000000" w:rsidRPr="00000000">
        <w:rPr>
          <w:rtl w:val="0"/>
        </w:rPr>
        <w:t xml:space="preserve">. Спрямо DTD схемата, въпросните поделементи следва да бъдат съдържани по следния начин: в този ред на изброяване, всеки от тях - точно веднъж. Представлява данни за служителя, приел съответния залог.</w:t>
      </w:r>
    </w:p>
    <w:p w:rsidR="00000000" w:rsidDel="00000000" w:rsidP="00000000" w:rsidRDefault="00000000" w:rsidRPr="00000000" w14:paraId="00000050">
      <w:pPr>
        <w:numPr>
          <w:ilvl w:val="3"/>
          <w:numId w:val="3"/>
        </w:numPr>
        <w:ind w:left="2880" w:hanging="360"/>
        <w:jc w:val="left"/>
        <w:rPr>
          <w:u w:val="none"/>
        </w:rPr>
      </w:pPr>
      <w:r w:rsidDel="00000000" w:rsidR="00000000" w:rsidRPr="00000000">
        <w:rPr>
          <w:b w:val="1"/>
          <w:color w:val="5b9bd5"/>
          <w:rtl w:val="0"/>
        </w:rPr>
        <w:t xml:space="preserve">name</w:t>
      </w:r>
      <w:r w:rsidDel="00000000" w:rsidR="00000000" w:rsidRPr="00000000">
        <w:rPr>
          <w:rtl w:val="0"/>
        </w:rPr>
        <w:t xml:space="preserve"> - пряк наследник на recipient_employee елемента. Спрямо DTD схемата съдържа текстово съдържание (#PCDATA). Представлява име на човека, приел залога.</w:t>
      </w:r>
    </w:p>
    <w:p w:rsidR="00000000" w:rsidDel="00000000" w:rsidP="00000000" w:rsidRDefault="00000000" w:rsidRPr="00000000" w14:paraId="00000051">
      <w:pPr>
        <w:numPr>
          <w:ilvl w:val="3"/>
          <w:numId w:val="3"/>
        </w:numPr>
        <w:ind w:left="2880" w:hanging="360"/>
        <w:jc w:val="left"/>
        <w:rPr>
          <w:u w:val="none"/>
        </w:rPr>
      </w:pPr>
      <w:r w:rsidDel="00000000" w:rsidR="00000000" w:rsidRPr="00000000">
        <w:rPr>
          <w:b w:val="1"/>
          <w:color w:val="5b9bd5"/>
          <w:rtl w:val="0"/>
        </w:rPr>
        <w:t xml:space="preserve">surname</w:t>
      </w:r>
      <w:r w:rsidDel="00000000" w:rsidR="00000000" w:rsidRPr="00000000">
        <w:rPr>
          <w:rtl w:val="0"/>
        </w:rPr>
        <w:t xml:space="preserve"> - пряк наследник на recipient_employee елемента. Спрямо DTD схемата съдържа текстово съдържание (#PCDATA). Представлява фамилия на човека, приел залога.</w:t>
      </w:r>
    </w:p>
    <w:p w:rsidR="00000000" w:rsidDel="00000000" w:rsidP="00000000" w:rsidRDefault="00000000" w:rsidRPr="00000000" w14:paraId="00000052">
      <w:pPr>
        <w:numPr>
          <w:ilvl w:val="3"/>
          <w:numId w:val="3"/>
        </w:numPr>
        <w:ind w:left="2880" w:hanging="360"/>
        <w:jc w:val="left"/>
        <w:rPr>
          <w:u w:val="none"/>
        </w:rPr>
      </w:pPr>
      <w:r w:rsidDel="00000000" w:rsidR="00000000" w:rsidRPr="00000000">
        <w:rPr>
          <w:b w:val="1"/>
          <w:color w:val="5b9bd5"/>
          <w:rtl w:val="0"/>
        </w:rPr>
        <w:t xml:space="preserve">employee_id</w:t>
      </w:r>
      <w:r w:rsidDel="00000000" w:rsidR="00000000" w:rsidRPr="00000000">
        <w:rPr>
          <w:rtl w:val="0"/>
        </w:rPr>
        <w:t xml:space="preserve"> - пряк наследник на recipient_employee елемента. Спрямо DTD схемата съдържа текстово съдържание (#PCDATA). Представлява фирмен идентификатор за служителя, приел залога.</w:t>
      </w:r>
    </w:p>
    <w:p w:rsidR="00000000" w:rsidDel="00000000" w:rsidP="00000000" w:rsidRDefault="00000000" w:rsidRPr="00000000" w14:paraId="00000053">
      <w:pPr>
        <w:numPr>
          <w:ilvl w:val="2"/>
          <w:numId w:val="3"/>
        </w:numPr>
        <w:ind w:left="2160" w:hanging="360"/>
        <w:jc w:val="left"/>
        <w:rPr>
          <w:u w:val="none"/>
        </w:rPr>
      </w:pPr>
      <w:r w:rsidDel="00000000" w:rsidR="00000000" w:rsidRPr="00000000">
        <w:rPr>
          <w:b w:val="1"/>
          <w:color w:val="5b9bd5"/>
          <w:rtl w:val="0"/>
        </w:rPr>
        <w:t xml:space="preserve">submitter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- пряк наследник на </w:t>
      </w:r>
      <w:r w:rsidDel="00000000" w:rsidR="00000000" w:rsidRPr="00000000">
        <w:rPr>
          <w:b w:val="1"/>
          <w:rtl w:val="0"/>
        </w:rPr>
        <w:t xml:space="preserve">pawn </w:t>
      </w:r>
      <w:r w:rsidDel="00000000" w:rsidR="00000000" w:rsidRPr="00000000">
        <w:rPr>
          <w:rtl w:val="0"/>
        </w:rPr>
        <w:t xml:space="preserve">елемента. Съдържа елементи </w:t>
      </w:r>
      <w:r w:rsidDel="00000000" w:rsidR="00000000" w:rsidRPr="00000000">
        <w:rPr>
          <w:b w:val="1"/>
          <w:rtl w:val="0"/>
        </w:rPr>
        <w:t xml:space="preserve">name, surname, ucn, permanent_address, phone_number, id_card</w:t>
      </w:r>
      <w:r w:rsidDel="00000000" w:rsidR="00000000" w:rsidRPr="00000000">
        <w:rPr>
          <w:rtl w:val="0"/>
        </w:rPr>
        <w:t xml:space="preserve">. Спрямо DTD схемата, въпросните поделементи следва да бъдат съдържани по следния начин: в този ред на изброяване, всеки от тях - точно веднъж. Представлява данни за човека, направил залога.</w:t>
      </w:r>
    </w:p>
    <w:p w:rsidR="00000000" w:rsidDel="00000000" w:rsidP="00000000" w:rsidRDefault="00000000" w:rsidRPr="00000000" w14:paraId="00000054">
      <w:pPr>
        <w:numPr>
          <w:ilvl w:val="3"/>
          <w:numId w:val="3"/>
        </w:numPr>
        <w:ind w:left="2880" w:hanging="360"/>
        <w:jc w:val="left"/>
        <w:rPr>
          <w:u w:val="none"/>
        </w:rPr>
      </w:pPr>
      <w:r w:rsidDel="00000000" w:rsidR="00000000" w:rsidRPr="00000000">
        <w:rPr>
          <w:b w:val="1"/>
          <w:color w:val="5b9bd5"/>
          <w:rtl w:val="0"/>
        </w:rPr>
        <w:t xml:space="preserve">ucn</w:t>
      </w:r>
      <w:r w:rsidDel="00000000" w:rsidR="00000000" w:rsidRPr="00000000">
        <w:rPr>
          <w:rtl w:val="0"/>
        </w:rPr>
        <w:t xml:space="preserve"> - пряк наследник на </w:t>
      </w:r>
      <w:r w:rsidDel="00000000" w:rsidR="00000000" w:rsidRPr="00000000">
        <w:rPr>
          <w:b w:val="1"/>
          <w:rtl w:val="0"/>
        </w:rPr>
        <w:t xml:space="preserve">submitter</w:t>
      </w:r>
      <w:r w:rsidDel="00000000" w:rsidR="00000000" w:rsidRPr="00000000">
        <w:rPr>
          <w:rtl w:val="0"/>
        </w:rPr>
        <w:t xml:space="preserve"> елемента. Спрямо DTD схемата съдържа текстово съдържание (#PCDATA). Представлява ЕГН на човека, направил залога.</w:t>
      </w:r>
    </w:p>
    <w:p w:rsidR="00000000" w:rsidDel="00000000" w:rsidP="00000000" w:rsidRDefault="00000000" w:rsidRPr="00000000" w14:paraId="00000055">
      <w:pPr>
        <w:numPr>
          <w:ilvl w:val="3"/>
          <w:numId w:val="3"/>
        </w:numPr>
        <w:ind w:left="2880" w:hanging="360"/>
        <w:jc w:val="left"/>
        <w:rPr>
          <w:u w:val="none"/>
        </w:rPr>
      </w:pPr>
      <w:r w:rsidDel="00000000" w:rsidR="00000000" w:rsidRPr="00000000">
        <w:rPr>
          <w:b w:val="1"/>
          <w:color w:val="5b9bd5"/>
          <w:rtl w:val="0"/>
        </w:rPr>
        <w:t xml:space="preserve">permanent_address</w:t>
      </w:r>
      <w:r w:rsidDel="00000000" w:rsidR="00000000" w:rsidRPr="00000000">
        <w:rPr>
          <w:rtl w:val="0"/>
        </w:rPr>
        <w:t xml:space="preserve"> - пряк наследник на </w:t>
      </w:r>
      <w:r w:rsidDel="00000000" w:rsidR="00000000" w:rsidRPr="00000000">
        <w:rPr>
          <w:b w:val="1"/>
          <w:rtl w:val="0"/>
        </w:rPr>
        <w:t xml:space="preserve">submitter</w:t>
      </w:r>
      <w:r w:rsidDel="00000000" w:rsidR="00000000" w:rsidRPr="00000000">
        <w:rPr>
          <w:rtl w:val="0"/>
        </w:rPr>
        <w:t xml:space="preserve"> елемента. Спрямо DTD схемата съдържа текстово съдържание (#PCDATA). Представлява постоянен адрес на човека, направил залога.</w:t>
      </w:r>
    </w:p>
    <w:p w:rsidR="00000000" w:rsidDel="00000000" w:rsidP="00000000" w:rsidRDefault="00000000" w:rsidRPr="00000000" w14:paraId="00000056">
      <w:pPr>
        <w:numPr>
          <w:ilvl w:val="3"/>
          <w:numId w:val="3"/>
        </w:numPr>
        <w:ind w:left="2880" w:hanging="360"/>
        <w:jc w:val="left"/>
        <w:rPr>
          <w:u w:val="none"/>
        </w:rPr>
      </w:pPr>
      <w:r w:rsidDel="00000000" w:rsidR="00000000" w:rsidRPr="00000000">
        <w:rPr>
          <w:b w:val="1"/>
          <w:color w:val="5b9bd5"/>
          <w:rtl w:val="0"/>
        </w:rPr>
        <w:t xml:space="preserve">phone_number</w:t>
      </w:r>
      <w:r w:rsidDel="00000000" w:rsidR="00000000" w:rsidRPr="00000000">
        <w:rPr>
          <w:rtl w:val="0"/>
        </w:rPr>
        <w:t xml:space="preserve"> - пряк наследник на </w:t>
      </w:r>
      <w:r w:rsidDel="00000000" w:rsidR="00000000" w:rsidRPr="00000000">
        <w:rPr>
          <w:b w:val="1"/>
          <w:rtl w:val="0"/>
        </w:rPr>
        <w:t xml:space="preserve">submitter</w:t>
      </w:r>
      <w:r w:rsidDel="00000000" w:rsidR="00000000" w:rsidRPr="00000000">
        <w:rPr>
          <w:rtl w:val="0"/>
        </w:rPr>
        <w:t xml:space="preserve"> елемента. Спрямо DTD схемата съдържа текстово съдържание (#PCDATA). Представлява телефонен номер на човека, направил залога.</w:t>
      </w:r>
    </w:p>
    <w:p w:rsidR="00000000" w:rsidDel="00000000" w:rsidP="00000000" w:rsidRDefault="00000000" w:rsidRPr="00000000" w14:paraId="00000057">
      <w:pPr>
        <w:numPr>
          <w:ilvl w:val="3"/>
          <w:numId w:val="3"/>
        </w:numPr>
        <w:ind w:left="2880" w:hanging="360"/>
        <w:jc w:val="left"/>
        <w:rPr>
          <w:u w:val="none"/>
        </w:rPr>
      </w:pPr>
      <w:r w:rsidDel="00000000" w:rsidR="00000000" w:rsidRPr="00000000">
        <w:rPr>
          <w:b w:val="1"/>
          <w:color w:val="5b9bd5"/>
          <w:rtl w:val="0"/>
        </w:rPr>
        <w:t xml:space="preserve">id_card</w:t>
      </w:r>
      <w:r w:rsidDel="00000000" w:rsidR="00000000" w:rsidRPr="00000000">
        <w:rPr>
          <w:rtl w:val="0"/>
        </w:rPr>
        <w:t xml:space="preserve"> - пряк наследник на </w:t>
      </w:r>
      <w:r w:rsidDel="00000000" w:rsidR="00000000" w:rsidRPr="00000000">
        <w:rPr>
          <w:b w:val="1"/>
          <w:rtl w:val="0"/>
        </w:rPr>
        <w:t xml:space="preserve">submitter</w:t>
      </w:r>
      <w:r w:rsidDel="00000000" w:rsidR="00000000" w:rsidRPr="00000000">
        <w:rPr>
          <w:rtl w:val="0"/>
        </w:rPr>
        <w:t xml:space="preserve"> елемента. Спрямо DTD схемата съдържа текстово съдържание (#PCDATA). Представлява номер на лична карта на човека, направил залога.</w:t>
      </w:r>
    </w:p>
    <w:p w:rsidR="00000000" w:rsidDel="00000000" w:rsidP="00000000" w:rsidRDefault="00000000" w:rsidRPr="00000000" w14:paraId="00000058">
      <w:pPr>
        <w:numPr>
          <w:ilvl w:val="2"/>
          <w:numId w:val="3"/>
        </w:numPr>
        <w:ind w:left="2160" w:hanging="360"/>
        <w:jc w:val="left"/>
        <w:rPr>
          <w:u w:val="none"/>
        </w:rPr>
      </w:pPr>
      <w:r w:rsidDel="00000000" w:rsidR="00000000" w:rsidRPr="00000000">
        <w:rPr>
          <w:b w:val="1"/>
          <w:color w:val="5b9bd5"/>
          <w:rtl w:val="0"/>
        </w:rPr>
        <w:t xml:space="preserve">term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- пряк наследник на </w:t>
      </w:r>
      <w:r w:rsidDel="00000000" w:rsidR="00000000" w:rsidRPr="00000000">
        <w:rPr>
          <w:b w:val="1"/>
          <w:rtl w:val="0"/>
        </w:rPr>
        <w:t xml:space="preserve">pawn </w:t>
      </w:r>
      <w:r w:rsidDel="00000000" w:rsidR="00000000" w:rsidRPr="00000000">
        <w:rPr>
          <w:rtl w:val="0"/>
        </w:rPr>
        <w:t xml:space="preserve">елемента. Спрямо DTD схемата съдържа текстово съдържание (#PCDATA). Представлява срок на залога.</w:t>
      </w:r>
    </w:p>
    <w:p w:rsidR="00000000" w:rsidDel="00000000" w:rsidP="00000000" w:rsidRDefault="00000000" w:rsidRPr="00000000" w14:paraId="00000059">
      <w:pPr>
        <w:numPr>
          <w:ilvl w:val="2"/>
          <w:numId w:val="3"/>
        </w:numPr>
        <w:ind w:left="2160" w:hanging="360"/>
        <w:jc w:val="left"/>
        <w:rPr>
          <w:u w:val="none"/>
        </w:rPr>
      </w:pPr>
      <w:r w:rsidDel="00000000" w:rsidR="00000000" w:rsidRPr="00000000">
        <w:rPr>
          <w:b w:val="1"/>
          <w:color w:val="5b9bd5"/>
          <w:rtl w:val="0"/>
        </w:rPr>
        <w:t xml:space="preserve">created_at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- пряк наследник на </w:t>
      </w:r>
      <w:r w:rsidDel="00000000" w:rsidR="00000000" w:rsidRPr="00000000">
        <w:rPr>
          <w:b w:val="1"/>
          <w:rtl w:val="0"/>
        </w:rPr>
        <w:t xml:space="preserve">pawn </w:t>
      </w:r>
      <w:r w:rsidDel="00000000" w:rsidR="00000000" w:rsidRPr="00000000">
        <w:rPr>
          <w:rtl w:val="0"/>
        </w:rPr>
        <w:t xml:space="preserve">елемента. Спрямо DTD схемата съдържа текстово съдържание  (#PCDATA). Представлява дата на поставяне на залога.</w:t>
      </w:r>
    </w:p>
    <w:p w:rsidR="00000000" w:rsidDel="00000000" w:rsidP="00000000" w:rsidRDefault="00000000" w:rsidRPr="00000000" w14:paraId="0000005A">
      <w:pPr>
        <w:numPr>
          <w:ilvl w:val="2"/>
          <w:numId w:val="3"/>
        </w:numPr>
        <w:ind w:left="2160" w:hanging="360"/>
        <w:jc w:val="left"/>
        <w:rPr>
          <w:u w:val="none"/>
        </w:rPr>
      </w:pPr>
      <w:r w:rsidDel="00000000" w:rsidR="00000000" w:rsidRPr="00000000">
        <w:rPr>
          <w:b w:val="1"/>
          <w:color w:val="5b9bd5"/>
          <w:rtl w:val="0"/>
        </w:rPr>
        <w:t xml:space="preserve">updated_at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- пряк наследник на </w:t>
      </w:r>
      <w:r w:rsidDel="00000000" w:rsidR="00000000" w:rsidRPr="00000000">
        <w:rPr>
          <w:b w:val="1"/>
          <w:rtl w:val="0"/>
        </w:rPr>
        <w:t xml:space="preserve">pawn </w:t>
      </w:r>
      <w:r w:rsidDel="00000000" w:rsidR="00000000" w:rsidRPr="00000000">
        <w:rPr>
          <w:rtl w:val="0"/>
        </w:rPr>
        <w:t xml:space="preserve">елемента. Спрямо DTD схемата съдържа текстово съдържание  (#PCDATA). Представлява дата на последна промяна на залога.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numPr>
          <w:ilvl w:val="1"/>
          <w:numId w:val="5"/>
        </w:numPr>
        <w:ind w:left="576" w:hanging="576"/>
        <w:rPr>
          <w:rFonts w:ascii="Calibri" w:cs="Calibri" w:eastAsia="Calibri" w:hAnsi="Calibri"/>
        </w:rPr>
      </w:pPr>
      <w:bookmarkStart w:colFirst="0" w:colLast="0" w:name="_q3ijoxyghj7g" w:id="13"/>
      <w:bookmarkEnd w:id="13"/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Тип и представяне на съдържанието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Съдържанието на проекта ни е представено под </w:t>
      </w:r>
      <w:r w:rsidDel="00000000" w:rsidR="00000000" w:rsidRPr="00000000">
        <w:rPr>
          <w:rtl w:val="0"/>
        </w:rPr>
        <w:t xml:space="preserve">фóрмата</w:t>
      </w:r>
      <w:r w:rsidDel="00000000" w:rsidR="00000000" w:rsidRPr="00000000">
        <w:rPr>
          <w:rtl w:val="0"/>
        </w:rPr>
        <w:t xml:space="preserve"> на файл с PDF разширение, визуализиращо установената структуризация на заложната къща и представящо концепцията, която екипът, разработил текущия проект, определи за целева. Състои се от съвкупността от текстови и графични елементи. Текстът, включен в документите, е създаден изцяло от екипа по проекта, и за надлежния не биха могли да бъдат посочени източници, различни от него. Графичното съдържание, използвано в проекта, представлява съчетанието от дванадесет (12) на брой изображения. За източник на въпросните се посочват Google Images. 11 от изображенията са във формат JPG, и едно от тях (това на заглавната страница) - във формат PNG. Горепосоченият PDF файл, визуализиращ изходните данни от процеса на оперативност, притежава следната структура: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ind w:left="1440" w:hanging="360"/>
        <w:jc w:val="left"/>
      </w:pPr>
      <w:r w:rsidDel="00000000" w:rsidR="00000000" w:rsidRPr="00000000">
        <w:rPr>
          <w:rtl w:val="0"/>
        </w:rPr>
        <w:t xml:space="preserve">Заглавна страница</w:t>
      </w:r>
    </w:p>
    <w:p w:rsidR="00000000" w:rsidDel="00000000" w:rsidP="00000000" w:rsidRDefault="00000000" w:rsidRPr="00000000" w14:paraId="0000005F">
      <w:pPr>
        <w:numPr>
          <w:ilvl w:val="1"/>
          <w:numId w:val="4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Използван е ресурса pawnshop.png в директория с абсолютен път /images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pawnshop.png.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Категории</w:t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Създадени с идеята да помагат на служителите за по-лесното боравене със системата и намирането на ресурси и прилежащите им залози.</w:t>
      </w:r>
    </w:p>
    <w:p w:rsidR="00000000" w:rsidDel="00000000" w:rsidP="00000000" w:rsidRDefault="00000000" w:rsidRPr="00000000" w14:paraId="00000062">
      <w:pPr>
        <w:numPr>
          <w:ilvl w:val="1"/>
          <w:numId w:val="4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Биват разграфени в следната класификация: Бижута (</w:t>
      </w:r>
      <w:r w:rsidDel="00000000" w:rsidR="00000000" w:rsidRPr="00000000">
        <w:rPr>
          <w:b w:val="1"/>
          <w:rtl w:val="0"/>
        </w:rPr>
        <w:t xml:space="preserve">Jewellery</w:t>
      </w:r>
      <w:r w:rsidDel="00000000" w:rsidR="00000000" w:rsidRPr="00000000">
        <w:rPr>
          <w:rtl w:val="0"/>
        </w:rPr>
        <w:t xml:space="preserve">), Електроника (</w:t>
      </w:r>
      <w:r w:rsidDel="00000000" w:rsidR="00000000" w:rsidRPr="00000000">
        <w:rPr>
          <w:b w:val="1"/>
          <w:rtl w:val="0"/>
        </w:rPr>
        <w:t xml:space="preserve">Electronics</w:t>
      </w:r>
      <w:r w:rsidDel="00000000" w:rsidR="00000000" w:rsidRPr="00000000">
        <w:rPr>
          <w:rtl w:val="0"/>
        </w:rPr>
        <w:t xml:space="preserve">), Антики (</w:t>
      </w:r>
      <w:r w:rsidDel="00000000" w:rsidR="00000000" w:rsidRPr="00000000">
        <w:rPr>
          <w:b w:val="1"/>
          <w:rtl w:val="0"/>
        </w:rPr>
        <w:t xml:space="preserve">Antiques</w:t>
      </w:r>
      <w:r w:rsidDel="00000000" w:rsidR="00000000" w:rsidRPr="00000000">
        <w:rPr>
          <w:rtl w:val="0"/>
        </w:rPr>
        <w:t xml:space="preserve">), Изкуство (</w:t>
      </w:r>
      <w:r w:rsidDel="00000000" w:rsidR="00000000" w:rsidRPr="00000000">
        <w:rPr>
          <w:b w:val="1"/>
          <w:rtl w:val="0"/>
        </w:rPr>
        <w:t xml:space="preserve">Art</w:t>
      </w:r>
      <w:r w:rsidDel="00000000" w:rsidR="00000000" w:rsidRPr="00000000">
        <w:rPr>
          <w:rtl w:val="0"/>
        </w:rPr>
        <w:t xml:space="preserve">), Ценни метали (</w:t>
      </w:r>
      <w:r w:rsidDel="00000000" w:rsidR="00000000" w:rsidRPr="00000000">
        <w:rPr>
          <w:b w:val="1"/>
          <w:rtl w:val="0"/>
        </w:rPr>
        <w:t xml:space="preserve">Precious Metals</w:t>
      </w:r>
      <w:r w:rsidDel="00000000" w:rsidR="00000000" w:rsidRPr="00000000">
        <w:rPr>
          <w:rtl w:val="0"/>
        </w:rPr>
        <w:t xml:space="preserve">) и Превозни средства (</w:t>
      </w:r>
      <w:r w:rsidDel="00000000" w:rsidR="00000000" w:rsidRPr="00000000">
        <w:rPr>
          <w:b w:val="1"/>
          <w:rtl w:val="0"/>
        </w:rPr>
        <w:t xml:space="preserve">Vehicles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63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Следва подробно представена информацията за всеки от артикулите, принадлежащи към къщата в текущия времеви момент, разпределени по категории.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ind w:left="1440" w:hanging="360"/>
        <w:jc w:val="left"/>
        <w:rPr/>
      </w:pPr>
      <w:r w:rsidDel="00000000" w:rsidR="00000000" w:rsidRPr="00000000">
        <w:rPr>
          <w:b w:val="1"/>
          <w:rtl w:val="0"/>
        </w:rPr>
        <w:t xml:space="preserve">Бижута</w:t>
      </w:r>
    </w:p>
    <w:p w:rsidR="00000000" w:rsidDel="00000000" w:rsidP="00000000" w:rsidRDefault="00000000" w:rsidRPr="00000000" w14:paraId="00000065">
      <w:pPr>
        <w:numPr>
          <w:ilvl w:val="1"/>
          <w:numId w:val="2"/>
        </w:numPr>
        <w:ind w:left="2160" w:hanging="360"/>
        <w:jc w:val="left"/>
      </w:pPr>
      <w:r w:rsidDel="00000000" w:rsidR="00000000" w:rsidRPr="00000000">
        <w:rPr>
          <w:i w:val="1"/>
          <w:rtl w:val="0"/>
        </w:rPr>
        <w:t xml:space="preserve">Златен ланец</w:t>
      </w:r>
      <w:r w:rsidDel="00000000" w:rsidR="00000000" w:rsidRPr="00000000">
        <w:rPr>
          <w:rtl w:val="0"/>
        </w:rPr>
        <w:t xml:space="preserve">. Използван е ресурса gold_chain.jpg в директория с абсолютен път /images/gold_chain.jpg. </w:t>
      </w:r>
    </w:p>
    <w:p w:rsidR="00000000" w:rsidDel="00000000" w:rsidP="00000000" w:rsidRDefault="00000000" w:rsidRPr="00000000" w14:paraId="00000066">
      <w:pPr>
        <w:numPr>
          <w:ilvl w:val="1"/>
          <w:numId w:val="2"/>
        </w:numPr>
        <w:ind w:left="2160" w:hanging="360"/>
        <w:jc w:val="left"/>
      </w:pPr>
      <w:r w:rsidDel="00000000" w:rsidR="00000000" w:rsidRPr="00000000">
        <w:rPr>
          <w:i w:val="1"/>
          <w:rtl w:val="0"/>
        </w:rPr>
        <w:t xml:space="preserve">Златна огърлица</w:t>
      </w:r>
      <w:r w:rsidDel="00000000" w:rsidR="00000000" w:rsidRPr="00000000">
        <w:rPr>
          <w:rtl w:val="0"/>
        </w:rPr>
        <w:t xml:space="preserve">. Използван е ресурса necklace.jpg в директория с абсолютен път /images/necklace.jpg. 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ind w:left="1440" w:hanging="360"/>
        <w:jc w:val="left"/>
        <w:rPr/>
      </w:pPr>
      <w:r w:rsidDel="00000000" w:rsidR="00000000" w:rsidRPr="00000000">
        <w:rPr>
          <w:b w:val="1"/>
          <w:rtl w:val="0"/>
        </w:rPr>
        <w:t xml:space="preserve">Електроника</w:t>
      </w:r>
    </w:p>
    <w:p w:rsidR="00000000" w:rsidDel="00000000" w:rsidP="00000000" w:rsidRDefault="00000000" w:rsidRPr="00000000" w14:paraId="00000068">
      <w:pPr>
        <w:numPr>
          <w:ilvl w:val="1"/>
          <w:numId w:val="2"/>
        </w:numPr>
        <w:ind w:left="2160" w:hanging="360"/>
        <w:jc w:val="left"/>
      </w:pPr>
      <w:r w:rsidDel="00000000" w:rsidR="00000000" w:rsidRPr="00000000">
        <w:rPr>
          <w:i w:val="1"/>
          <w:rtl w:val="0"/>
        </w:rPr>
        <w:t xml:space="preserve">Смартфон iPhone XR</w:t>
      </w:r>
      <w:r w:rsidDel="00000000" w:rsidR="00000000" w:rsidRPr="00000000">
        <w:rPr>
          <w:rtl w:val="0"/>
        </w:rPr>
        <w:t xml:space="preserve">. Използван е ресурса iphone_xr.jpg в директория с абсолютен път /images/iphone_xr.jpg.</w:t>
      </w:r>
    </w:p>
    <w:p w:rsidR="00000000" w:rsidDel="00000000" w:rsidP="00000000" w:rsidRDefault="00000000" w:rsidRPr="00000000" w14:paraId="00000069">
      <w:pPr>
        <w:numPr>
          <w:ilvl w:val="1"/>
          <w:numId w:val="2"/>
        </w:numPr>
        <w:ind w:left="2160" w:hanging="360"/>
        <w:jc w:val="left"/>
      </w:pPr>
      <w:r w:rsidDel="00000000" w:rsidR="00000000" w:rsidRPr="00000000">
        <w:rPr>
          <w:i w:val="1"/>
          <w:rtl w:val="0"/>
        </w:rPr>
        <w:t xml:space="preserve">Часовник Сейко Серия 5</w:t>
      </w:r>
      <w:r w:rsidDel="00000000" w:rsidR="00000000" w:rsidRPr="00000000">
        <w:rPr>
          <w:rtl w:val="0"/>
        </w:rPr>
        <w:t xml:space="preserve">. Използван е ресурса watch.jpg в директория с абсолютен път /images/watch.jpg.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ind w:left="1440" w:hanging="360"/>
        <w:jc w:val="left"/>
        <w:rPr/>
      </w:pPr>
      <w:r w:rsidDel="00000000" w:rsidR="00000000" w:rsidRPr="00000000">
        <w:rPr>
          <w:b w:val="1"/>
          <w:rtl w:val="0"/>
        </w:rPr>
        <w:t xml:space="preserve">Антики</w:t>
      </w:r>
    </w:p>
    <w:p w:rsidR="00000000" w:rsidDel="00000000" w:rsidP="00000000" w:rsidRDefault="00000000" w:rsidRPr="00000000" w14:paraId="0000006B">
      <w:pPr>
        <w:numPr>
          <w:ilvl w:val="1"/>
          <w:numId w:val="2"/>
        </w:numPr>
        <w:ind w:left="2160" w:hanging="360"/>
        <w:jc w:val="left"/>
      </w:pPr>
      <w:r w:rsidDel="00000000" w:rsidR="00000000" w:rsidRPr="00000000">
        <w:rPr>
          <w:i w:val="1"/>
          <w:rtl w:val="0"/>
        </w:rPr>
        <w:t xml:space="preserve">Антична шотландска ваза</w:t>
      </w:r>
      <w:r w:rsidDel="00000000" w:rsidR="00000000" w:rsidRPr="00000000">
        <w:rPr>
          <w:rtl w:val="0"/>
        </w:rPr>
        <w:t xml:space="preserve">. Използван е ресурса antique_vase.jpg в директория с абсолютен път /images/antique_vase.jpg.</w:t>
      </w:r>
    </w:p>
    <w:p w:rsidR="00000000" w:rsidDel="00000000" w:rsidP="00000000" w:rsidRDefault="00000000" w:rsidRPr="00000000" w14:paraId="0000006C">
      <w:pPr>
        <w:numPr>
          <w:ilvl w:val="1"/>
          <w:numId w:val="2"/>
        </w:numPr>
        <w:ind w:left="2160" w:hanging="360"/>
        <w:jc w:val="left"/>
      </w:pPr>
      <w:r w:rsidDel="00000000" w:rsidR="00000000" w:rsidRPr="00000000">
        <w:rPr>
          <w:i w:val="1"/>
          <w:rtl w:val="0"/>
        </w:rPr>
        <w:t xml:space="preserve">Античен часовник</w:t>
      </w:r>
      <w:r w:rsidDel="00000000" w:rsidR="00000000" w:rsidRPr="00000000">
        <w:rPr>
          <w:rtl w:val="0"/>
        </w:rPr>
        <w:t xml:space="preserve">. Използван е ресурса antique_watch.jpg в директория с абсолютен път /images/antique_watch.jpg.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ind w:left="1440" w:hanging="360"/>
        <w:jc w:val="left"/>
        <w:rPr/>
      </w:pPr>
      <w:r w:rsidDel="00000000" w:rsidR="00000000" w:rsidRPr="00000000">
        <w:rPr>
          <w:b w:val="1"/>
          <w:rtl w:val="0"/>
        </w:rPr>
        <w:t xml:space="preserve">Изкуство</w:t>
      </w:r>
    </w:p>
    <w:p w:rsidR="00000000" w:rsidDel="00000000" w:rsidP="00000000" w:rsidRDefault="00000000" w:rsidRPr="00000000" w14:paraId="0000006E">
      <w:pPr>
        <w:numPr>
          <w:ilvl w:val="1"/>
          <w:numId w:val="2"/>
        </w:numPr>
        <w:ind w:left="2160" w:hanging="360"/>
        <w:jc w:val="left"/>
      </w:pPr>
      <w:r w:rsidDel="00000000" w:rsidR="00000000" w:rsidRPr="00000000">
        <w:rPr>
          <w:i w:val="1"/>
          <w:rtl w:val="0"/>
        </w:rPr>
        <w:t xml:space="preserve">Картина American Gothic</w:t>
      </w:r>
      <w:r w:rsidDel="00000000" w:rsidR="00000000" w:rsidRPr="00000000">
        <w:rPr>
          <w:rtl w:val="0"/>
        </w:rPr>
        <w:t xml:space="preserve">. Използван е ресурса american_gothic.jpg в директория с абсолютен път /images/american_gothic.jpg.</w:t>
      </w:r>
    </w:p>
    <w:p w:rsidR="00000000" w:rsidDel="00000000" w:rsidP="00000000" w:rsidRDefault="00000000" w:rsidRPr="00000000" w14:paraId="0000006F">
      <w:pPr>
        <w:numPr>
          <w:ilvl w:val="1"/>
          <w:numId w:val="2"/>
        </w:numPr>
        <w:ind w:left="2160" w:hanging="360"/>
        <w:jc w:val="left"/>
      </w:pPr>
      <w:r w:rsidDel="00000000" w:rsidR="00000000" w:rsidRPr="00000000">
        <w:rPr>
          <w:i w:val="1"/>
          <w:rtl w:val="0"/>
        </w:rPr>
        <w:t xml:space="preserve">Картина Creation of Adam</w:t>
      </w:r>
      <w:r w:rsidDel="00000000" w:rsidR="00000000" w:rsidRPr="00000000">
        <w:rPr>
          <w:rtl w:val="0"/>
        </w:rPr>
        <w:t xml:space="preserve">. Използван е ресурса creation_of_adam.jpg в директория с абсолютен път /images/creation_of_adam.jpg.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ind w:left="1440" w:hanging="360"/>
        <w:jc w:val="left"/>
        <w:rPr/>
      </w:pPr>
      <w:r w:rsidDel="00000000" w:rsidR="00000000" w:rsidRPr="00000000">
        <w:rPr>
          <w:b w:val="1"/>
          <w:rtl w:val="0"/>
        </w:rPr>
        <w:t xml:space="preserve">Ценни метали</w:t>
      </w:r>
    </w:p>
    <w:p w:rsidR="00000000" w:rsidDel="00000000" w:rsidP="00000000" w:rsidRDefault="00000000" w:rsidRPr="00000000" w14:paraId="00000071">
      <w:pPr>
        <w:numPr>
          <w:ilvl w:val="1"/>
          <w:numId w:val="2"/>
        </w:numPr>
        <w:ind w:left="2160" w:hanging="360"/>
        <w:jc w:val="left"/>
      </w:pPr>
      <w:r w:rsidDel="00000000" w:rsidR="00000000" w:rsidRPr="00000000">
        <w:rPr>
          <w:i w:val="1"/>
          <w:rtl w:val="0"/>
        </w:rPr>
        <w:t xml:space="preserve">Златно кюлче 10 гр</w:t>
      </w:r>
      <w:r w:rsidDel="00000000" w:rsidR="00000000" w:rsidRPr="00000000">
        <w:rPr>
          <w:rtl w:val="0"/>
        </w:rPr>
        <w:t xml:space="preserve">. Използван е ресурса gold_bar.jpg в директория с абсолютен път /images/gold_bar.jpg.</w:t>
      </w:r>
    </w:p>
    <w:p w:rsidR="00000000" w:rsidDel="00000000" w:rsidP="00000000" w:rsidRDefault="00000000" w:rsidRPr="00000000" w14:paraId="00000072">
      <w:pPr>
        <w:numPr>
          <w:ilvl w:val="1"/>
          <w:numId w:val="2"/>
        </w:numPr>
        <w:ind w:left="2160" w:hanging="360"/>
        <w:jc w:val="left"/>
      </w:pPr>
      <w:r w:rsidDel="00000000" w:rsidR="00000000" w:rsidRPr="00000000">
        <w:rPr>
          <w:i w:val="1"/>
          <w:rtl w:val="0"/>
        </w:rPr>
        <w:t xml:space="preserve">Платинено ключе 10 гр</w:t>
      </w:r>
      <w:r w:rsidDel="00000000" w:rsidR="00000000" w:rsidRPr="00000000">
        <w:rPr>
          <w:rtl w:val="0"/>
        </w:rPr>
        <w:t xml:space="preserve">. Използван е ресурса plat_bar.jpg в директория с абсолютен път /images/plat_bar.jpg.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ind w:left="1440" w:hanging="360"/>
        <w:jc w:val="left"/>
        <w:rPr/>
      </w:pPr>
      <w:r w:rsidDel="00000000" w:rsidR="00000000" w:rsidRPr="00000000">
        <w:rPr>
          <w:b w:val="1"/>
          <w:rtl w:val="0"/>
        </w:rPr>
        <w:t xml:space="preserve">Превозни средства</w:t>
      </w:r>
    </w:p>
    <w:p w:rsidR="00000000" w:rsidDel="00000000" w:rsidP="00000000" w:rsidRDefault="00000000" w:rsidRPr="00000000" w14:paraId="00000074">
      <w:pPr>
        <w:numPr>
          <w:ilvl w:val="1"/>
          <w:numId w:val="2"/>
        </w:numPr>
        <w:ind w:left="2160" w:hanging="360"/>
        <w:jc w:val="left"/>
      </w:pPr>
      <w:r w:rsidDel="00000000" w:rsidR="00000000" w:rsidRPr="00000000">
        <w:rPr>
          <w:i w:val="1"/>
          <w:rtl w:val="0"/>
        </w:rPr>
        <w:t xml:space="preserve">Фолксваген Голф 4</w:t>
      </w:r>
      <w:r w:rsidDel="00000000" w:rsidR="00000000" w:rsidRPr="00000000">
        <w:rPr>
          <w:rtl w:val="0"/>
        </w:rPr>
        <w:t xml:space="preserve">. Използван е ресурса vw_golf.jpg в директория с абсолютен път /images/vw_golf.jpg.</w:t>
      </w:r>
    </w:p>
    <w:p w:rsidR="00000000" w:rsidDel="00000000" w:rsidP="00000000" w:rsidRDefault="00000000" w:rsidRPr="00000000" w14:paraId="00000075">
      <w:pPr>
        <w:numPr>
          <w:ilvl w:val="1"/>
          <w:numId w:val="2"/>
        </w:numPr>
        <w:ind w:left="2160" w:hanging="360"/>
        <w:jc w:val="left"/>
      </w:pPr>
      <w:r w:rsidDel="00000000" w:rsidR="00000000" w:rsidRPr="00000000">
        <w:rPr>
          <w:i w:val="1"/>
          <w:rtl w:val="0"/>
        </w:rPr>
        <w:t xml:space="preserve">Фиат Пунто</w:t>
      </w:r>
      <w:r w:rsidDel="00000000" w:rsidR="00000000" w:rsidRPr="00000000">
        <w:rPr>
          <w:rtl w:val="0"/>
        </w:rPr>
        <w:t xml:space="preserve">. Използван е ресурса fiat_punto.jpg в директория с абсолютен път /images/fiat_punto.jpg.</w:t>
      </w:r>
    </w:p>
    <w:p w:rsidR="00000000" w:rsidDel="00000000" w:rsidP="00000000" w:rsidRDefault="00000000" w:rsidRPr="00000000" w14:paraId="00000076">
      <w:pPr>
        <w:pStyle w:val="Heading1"/>
        <w:numPr>
          <w:ilvl w:val="0"/>
          <w:numId w:val="5"/>
        </w:numPr>
        <w:ind w:left="432" w:hanging="432"/>
        <w:jc w:val="left"/>
        <w:rPr>
          <w:rFonts w:ascii="Calibri" w:cs="Calibri" w:eastAsia="Calibri" w:hAnsi="Calibri"/>
        </w:rPr>
      </w:pPr>
      <w:bookmarkStart w:colFirst="0" w:colLast="0" w:name="_9uc5nh8pzxft" w:id="14"/>
      <w:bookmarkEnd w:id="14"/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Дизайн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Нека първо обобщим файловата структура на проекта, с цел по-лесното запознаване със системата. В директорията </w:t>
      </w:r>
      <w:r w:rsidDel="00000000" w:rsidR="00000000" w:rsidRPr="00000000">
        <w:rPr>
          <w:i w:val="1"/>
          <w:rtl w:val="0"/>
        </w:rPr>
        <w:t xml:space="preserve">images</w:t>
      </w:r>
      <w:r w:rsidDel="00000000" w:rsidR="00000000" w:rsidRPr="00000000">
        <w:rPr>
          <w:rtl w:val="0"/>
        </w:rPr>
        <w:t xml:space="preserve"> съхраняваме снимковия материал, необходим за илюстрирането на системата. Файлът </w:t>
      </w:r>
      <w:r w:rsidDel="00000000" w:rsidR="00000000" w:rsidRPr="00000000">
        <w:rPr>
          <w:i w:val="1"/>
          <w:rtl w:val="0"/>
        </w:rPr>
        <w:t xml:space="preserve">pawnshop.dtd </w:t>
      </w:r>
      <w:r w:rsidDel="00000000" w:rsidR="00000000" w:rsidRPr="00000000">
        <w:rPr>
          <w:rtl w:val="0"/>
        </w:rPr>
        <w:t xml:space="preserve">представлява образуваната DTD граматика, стандартизирана с концепцията да отговаря на бъдещи разширения и актуализации по системата. В </w:t>
      </w:r>
      <w:r w:rsidDel="00000000" w:rsidR="00000000" w:rsidRPr="00000000">
        <w:rPr>
          <w:i w:val="1"/>
          <w:rtl w:val="0"/>
        </w:rPr>
        <w:t xml:space="preserve">pawnshop.xml </w:t>
      </w:r>
      <w:r w:rsidDel="00000000" w:rsidR="00000000" w:rsidRPr="00000000">
        <w:rPr>
          <w:rtl w:val="0"/>
        </w:rPr>
        <w:t xml:space="preserve">можем да открием данните, въведени от служителите в системата. Разбира се, при бъдещо развитие на системата, следва да се направи подобаващ TUI/GUI, чрез който в реалния свят въпросните да въвеждат информация, без да им се налага да разбират от XML структуризация и синаксис… Благодарение на XSL файла </w:t>
      </w:r>
      <w:r w:rsidDel="00000000" w:rsidR="00000000" w:rsidRPr="00000000">
        <w:rPr>
          <w:i w:val="1"/>
          <w:rtl w:val="0"/>
        </w:rPr>
        <w:t xml:space="preserve">pawnshop.xsl</w:t>
      </w:r>
      <w:r w:rsidDel="00000000" w:rsidR="00000000" w:rsidRPr="00000000">
        <w:rPr>
          <w:rtl w:val="0"/>
        </w:rPr>
        <w:t xml:space="preserve"> разполагаме с възможността за окончателна визуализация на задачата, а именно информацията поместена в рамките на PDF файл, с добре онагледена композиция на съдържанието. Споменатата може да бъде открита във файла с наименование </w:t>
      </w:r>
      <w:r w:rsidDel="00000000" w:rsidR="00000000" w:rsidRPr="00000000">
        <w:rPr>
          <w:i w:val="1"/>
          <w:rtl w:val="0"/>
        </w:rPr>
        <w:t xml:space="preserve">pawnshop.pdf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Като една реална система на заложна къща, идеята на структурата е именно това да са материали, които служителите индивидуално въвеждат, и чрез които боравят със системата. За успешното визуализиране на проекта беше необходимо използването на съвкупност от графични изображения. Начинът, по който въпросните са интегрирани в каталога, е чрез т.нар. Entities - въпросните единици установяват връзка към изображенията на база именно абсолютния път, упоменат в </w:t>
      </w:r>
      <w:r w:rsidDel="00000000" w:rsidR="00000000" w:rsidRPr="00000000">
        <w:rPr>
          <w:i w:val="1"/>
          <w:rtl w:val="0"/>
        </w:rPr>
        <w:t xml:space="preserve">т. 2.3 - Тип и представяне на съдържанието</w:t>
      </w:r>
      <w:r w:rsidDel="00000000" w:rsidR="00000000" w:rsidRPr="00000000">
        <w:rPr>
          <w:rtl w:val="0"/>
        </w:rPr>
        <w:t xml:space="preserve">. По този начин, в самото съдържание на XML документа реферираме единиците, и така “прикрепяме” изображения към кореспондиращите им елементи image.</w:t>
      </w:r>
    </w:p>
    <w:p w:rsidR="00000000" w:rsidDel="00000000" w:rsidP="00000000" w:rsidRDefault="00000000" w:rsidRPr="00000000" w14:paraId="00000079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Нещо, на което със сигурност трябва да се акцентира, е как се осъществява логическата връзка в XML документа. Имаме класификация, имаме залог, принадлежащ на съответната, имаме и данни за залога. </w:t>
      </w:r>
      <w:r w:rsidDel="00000000" w:rsidR="00000000" w:rsidRPr="00000000">
        <w:rPr>
          <w:i w:val="1"/>
          <w:rtl w:val="0"/>
        </w:rPr>
        <w:t xml:space="preserve">Как ги свързваме?</w:t>
      </w:r>
      <w:r w:rsidDel="00000000" w:rsidR="00000000" w:rsidRPr="00000000">
        <w:rPr>
          <w:rtl w:val="0"/>
        </w:rPr>
        <w:t xml:space="preserve"> Посредством именно връзката </w:t>
      </w:r>
      <w:r w:rsidDel="00000000" w:rsidR="00000000" w:rsidRPr="00000000">
        <w:rPr>
          <w:i w:val="1"/>
          <w:rtl w:val="0"/>
        </w:rPr>
        <w:t xml:space="preserve">ID - IDREF</w:t>
      </w:r>
      <w:r w:rsidDel="00000000" w:rsidR="00000000" w:rsidRPr="00000000">
        <w:rPr>
          <w:rtl w:val="0"/>
        </w:rPr>
        <w:t xml:space="preserve">, предоставена ни от XML езика, с цел конюгацията на елементи. В случая, като опростен модел на системата, бихме могли да обрисуваме следното:</w:t>
      </w:r>
    </w:p>
    <w:p w:rsidR="00000000" w:rsidDel="00000000" w:rsidP="00000000" w:rsidRDefault="00000000" w:rsidRPr="00000000" w14:paraId="0000007A">
      <w:pPr>
        <w:ind w:firstLine="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981075</wp:posOffset>
            </wp:positionH>
            <wp:positionV relativeFrom="paragraph">
              <wp:posOffset>190500</wp:posOffset>
            </wp:positionV>
            <wp:extent cx="4320000" cy="3326400"/>
            <wp:effectExtent b="0" l="0" r="0" t="0"/>
            <wp:wrapTopAndBottom distB="114300" distT="11430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32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B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Както виждаме на изображението, начинът, по който осъществяваме връзката между конкретната класификация и принадлежащ на нея обект, е чрез установяването на id на обекта и реферирането му от нея. По същия начин се композира и връзката между ресурса и неговата информация (причината да бъдат разделени от ресурсите изначално е, че предоставят по-добър поглед на системата, отговарят на </w:t>
      </w:r>
      <w:r w:rsidDel="00000000" w:rsidR="00000000" w:rsidRPr="00000000">
        <w:rPr>
          <w:i w:val="1"/>
          <w:rtl w:val="0"/>
        </w:rPr>
        <w:t xml:space="preserve">SOLID</w:t>
      </w:r>
      <w:r w:rsidDel="00000000" w:rsidR="00000000" w:rsidRPr="00000000">
        <w:rPr>
          <w:rtl w:val="0"/>
        </w:rPr>
        <w:t xml:space="preserve"> принципите за структуризация и предоставят лесна възможност за модификация на специфични компоненти, без това да поставя цялостната база данни в риск) - данните за залога се обособяват със специфичен id, логически свързан с този на ресурса (id на ресурс е от вида: “</w:t>
      </w:r>
      <w:r w:rsidDel="00000000" w:rsidR="00000000" w:rsidRPr="00000000">
        <w:rPr>
          <w:i w:val="1"/>
          <w:rtl w:val="0"/>
        </w:rPr>
        <w:t xml:space="preserve">&lt;Cl&gt;&lt;ser. num.&gt;”,</w:t>
      </w:r>
      <w:r w:rsidDel="00000000" w:rsidR="00000000" w:rsidRPr="00000000">
        <w:rPr>
          <w:rtl w:val="0"/>
        </w:rPr>
        <w:t xml:space="preserve"> а на кореспондиращия му залог и информация, която го обгражда: </w:t>
      </w:r>
      <w:r w:rsidDel="00000000" w:rsidR="00000000" w:rsidRPr="00000000">
        <w:rPr>
          <w:i w:val="1"/>
          <w:rtl w:val="0"/>
        </w:rPr>
        <w:t xml:space="preserve">“</w:t>
      </w:r>
      <w:r w:rsidDel="00000000" w:rsidR="00000000" w:rsidRPr="00000000">
        <w:rPr>
          <w:rtl w:val="0"/>
        </w:rPr>
        <w:t xml:space="preserve">P - </w:t>
      </w:r>
      <w:r w:rsidDel="00000000" w:rsidR="00000000" w:rsidRPr="00000000">
        <w:rPr>
          <w:i w:val="1"/>
          <w:rtl w:val="0"/>
        </w:rPr>
        <w:t xml:space="preserve">&lt;Cl&gt;&lt;ser. num.&gt;”</w:t>
      </w:r>
      <w:r w:rsidDel="00000000" w:rsidR="00000000" w:rsidRPr="00000000">
        <w:rPr>
          <w:rtl w:val="0"/>
        </w:rPr>
        <w:t xml:space="preserve">), и се достъпват от ресурс по същия начин, по който той бива достъпен от класификация - чрез рефериране. С цел непреднамерено усложнение на схемата, решихме да не изобразяваме връзката между ресурс и изображение - тя е абсолютно аналогична, с тази разлика, че абсолютният път на изображението в системата е фиксиран като единица, която бива достъпена в ресурса. </w:t>
      </w:r>
    </w:p>
    <w:p w:rsidR="00000000" w:rsidDel="00000000" w:rsidP="00000000" w:rsidRDefault="00000000" w:rsidRPr="00000000" w14:paraId="0000007C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Начинът, по който се извършва валидацията, е на база изключително елементарни и еднообразни синтактични похвати в DTD граматиката - използването на ограничения за количество (*, +, ?, </w:t>
      </w:r>
      <w:r w:rsidDel="00000000" w:rsidR="00000000" w:rsidRPr="00000000">
        <w:rPr>
          <w:i w:val="1"/>
          <w:rtl w:val="0"/>
        </w:rPr>
        <w:t xml:space="preserve">нищо</w:t>
      </w:r>
      <w:r w:rsidDel="00000000" w:rsidR="00000000" w:rsidRPr="00000000">
        <w:rPr>
          <w:rtl w:val="0"/>
        </w:rPr>
        <w:t xml:space="preserve">) и за или-възможност ( | ). Като примерна извадка от DTD файла можем да разгледаме следните:</w:t>
      </w:r>
    </w:p>
    <w:tbl>
      <w:tblPr>
        <w:tblStyle w:val="Table2"/>
        <w:tblW w:w="8325.0" w:type="dxa"/>
        <w:jc w:val="left"/>
        <w:tblInd w:w="820.0" w:type="dxa"/>
        <w:tblLayout w:type="fixed"/>
        <w:tblLook w:val="0600"/>
      </w:tblPr>
      <w:tblGrid>
        <w:gridCol w:w="8325"/>
        <w:tblGridChange w:id="0">
          <w:tblGrid>
            <w:gridCol w:w="8325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bbbbbb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b9b9b"/>
                <w:shd w:fill="1e1e1e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!ELEMENT</w:t>
            </w:r>
            <w:r w:rsidDel="00000000" w:rsidR="00000000" w:rsidRPr="00000000">
              <w:rPr>
                <w:rFonts w:ascii="Consolas" w:cs="Consolas" w:eastAsia="Consolas" w:hAnsi="Consolas"/>
                <w:color w:val="9b9b9b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hd w:fill="1e1e1e" w:val="clear"/>
                <w:rtl w:val="0"/>
              </w:rPr>
              <w:t xml:space="preserve">classification</w:t>
            </w:r>
            <w:r w:rsidDel="00000000" w:rsidR="00000000" w:rsidRPr="00000000">
              <w:rPr>
                <w:rFonts w:ascii="Consolas" w:cs="Consolas" w:eastAsia="Consolas" w:hAnsi="Consolas"/>
                <w:color w:val="9b9b9b"/>
                <w:shd w:fill="1e1e1e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hd w:fill="1e1e1e" w:val="clear"/>
                <w:rtl w:val="0"/>
              </w:rPr>
              <w:t xml:space="preserve">jewellery</w:t>
            </w:r>
            <w:r w:rsidDel="00000000" w:rsidR="00000000" w:rsidRPr="00000000">
              <w:rPr>
                <w:rFonts w:ascii="Consolas" w:cs="Consolas" w:eastAsia="Consolas" w:hAnsi="Consolas"/>
                <w:color w:val="9b9b9b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hd w:fill="1e1e1e" w:val="clear"/>
                <w:rtl w:val="0"/>
              </w:rPr>
              <w:t xml:space="preserve">electronics</w:t>
            </w:r>
            <w:r w:rsidDel="00000000" w:rsidR="00000000" w:rsidRPr="00000000">
              <w:rPr>
                <w:rFonts w:ascii="Consolas" w:cs="Consolas" w:eastAsia="Consolas" w:hAnsi="Consolas"/>
                <w:color w:val="9b9b9b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hd w:fill="1e1e1e" w:val="clear"/>
                <w:rtl w:val="0"/>
              </w:rPr>
              <w:t xml:space="preserve">antiques</w:t>
            </w:r>
            <w:r w:rsidDel="00000000" w:rsidR="00000000" w:rsidRPr="00000000">
              <w:rPr>
                <w:rFonts w:ascii="Consolas" w:cs="Consolas" w:eastAsia="Consolas" w:hAnsi="Consolas"/>
                <w:color w:val="9b9b9b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hd w:fill="1e1e1e" w:val="clear"/>
                <w:rtl w:val="0"/>
              </w:rPr>
              <w:t xml:space="preserve">art</w:t>
            </w:r>
            <w:r w:rsidDel="00000000" w:rsidR="00000000" w:rsidRPr="00000000">
              <w:rPr>
                <w:rFonts w:ascii="Consolas" w:cs="Consolas" w:eastAsia="Consolas" w:hAnsi="Consolas"/>
                <w:color w:val="9b9b9b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hd w:fill="1e1e1e" w:val="clear"/>
                <w:rtl w:val="0"/>
              </w:rPr>
              <w:t xml:space="preserve">precious_metals</w:t>
            </w:r>
            <w:r w:rsidDel="00000000" w:rsidR="00000000" w:rsidRPr="00000000">
              <w:rPr>
                <w:rFonts w:ascii="Consolas" w:cs="Consolas" w:eastAsia="Consolas" w:hAnsi="Consolas"/>
                <w:color w:val="9b9b9b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hd w:fill="1e1e1e" w:val="clear"/>
                <w:rtl w:val="0"/>
              </w:rPr>
              <w:t xml:space="preserve">vehicles</w:t>
            </w:r>
            <w:r w:rsidDel="00000000" w:rsidR="00000000" w:rsidRPr="00000000">
              <w:rPr>
                <w:rFonts w:ascii="Consolas" w:cs="Consolas" w:eastAsia="Consolas" w:hAnsi="Consolas"/>
                <w:color w:val="9b9b9b"/>
                <w:shd w:fill="1e1e1e" w:val="clear"/>
                <w:rtl w:val="0"/>
              </w:rPr>
              <w:t xml:space="preserve">)&gt;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ind w:left="720" w:firstLine="0"/>
        <w:jc w:val="left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br w:type="textWrapping"/>
      </w:r>
      <w:r w:rsidDel="00000000" w:rsidR="00000000" w:rsidRPr="00000000">
        <w:rPr>
          <w:i w:val="1"/>
          <w:sz w:val="20"/>
          <w:szCs w:val="20"/>
          <w:rtl w:val="0"/>
        </w:rPr>
        <w:t xml:space="preserve">Тук установяваме именно подредбата на елементите, принадлежащи в classification (описано в т. 2.3 - Тип и представяне на съдържанието). Нямаме специфични ограничения за количество.</w:t>
      </w:r>
    </w:p>
    <w:p w:rsidR="00000000" w:rsidDel="00000000" w:rsidP="00000000" w:rsidRDefault="00000000" w:rsidRPr="00000000" w14:paraId="0000007F">
      <w:pPr>
        <w:ind w:left="720" w:firstLine="0"/>
        <w:jc w:val="left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340.0" w:type="dxa"/>
        <w:jc w:val="left"/>
        <w:tblInd w:w="805.0" w:type="dxa"/>
        <w:tblLayout w:type="fixed"/>
        <w:tblLook w:val="0600"/>
      </w:tblPr>
      <w:tblGrid>
        <w:gridCol w:w="8340"/>
        <w:tblGridChange w:id="0">
          <w:tblGrid>
            <w:gridCol w:w="8340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1"/>
                <w:color w:val="bbbbbb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b9b9b"/>
                <w:shd w:fill="1e1e1e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69cd6"/>
                <w:shd w:fill="1e1e1e" w:val="clear"/>
                <w:rtl w:val="0"/>
              </w:rPr>
              <w:t xml:space="preserve">!ELEMENT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b9b9b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cdcfe"/>
                <w:shd w:fill="1e1e1e" w:val="clear"/>
                <w:rtl w:val="0"/>
              </w:rPr>
              <w:t xml:space="preserve">resource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b9b9b"/>
                <w:shd w:fill="1e1e1e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cdcfe"/>
                <w:shd w:fill="1e1e1e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b9b9b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cdcfe"/>
                <w:shd w:fill="1e1e1e" w:val="clear"/>
                <w:rtl w:val="0"/>
              </w:rPr>
              <w:t xml:space="preserve">pawn_ref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b9b9b"/>
                <w:shd w:fill="1e1e1e" w:val="clear"/>
                <w:rtl w:val="0"/>
              </w:rPr>
              <w:t xml:space="preserve">, (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cdcfe"/>
                <w:shd w:fill="1e1e1e" w:val="clear"/>
                <w:rtl w:val="0"/>
              </w:rPr>
              <w:t xml:space="preserve">author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b9b9b"/>
                <w:shd w:fill="1e1e1e" w:val="clear"/>
                <w:rtl w:val="0"/>
              </w:rPr>
              <w:t xml:space="preserve"> |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cdcfe"/>
                <w:shd w:fill="1e1e1e" w:val="clear"/>
                <w:rtl w:val="0"/>
              </w:rPr>
              <w:t xml:space="preserve">manufacturer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b9b9b"/>
                <w:shd w:fill="1e1e1e" w:val="clear"/>
                <w:rtl w:val="0"/>
              </w:rPr>
              <w:t xml:space="preserve">)?,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cdcfe"/>
                <w:shd w:fill="1e1e1e" w:val="clear"/>
                <w:rtl w:val="0"/>
              </w:rPr>
              <w:t xml:space="preserve">model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b9b9b"/>
                <w:shd w:fill="1e1e1e" w:val="clear"/>
                <w:rtl w:val="0"/>
              </w:rPr>
              <w:t xml:space="preserve">?,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cdcfe"/>
                <w:shd w:fill="1e1e1e" w:val="clear"/>
                <w:rtl w:val="0"/>
              </w:rPr>
              <w:t xml:space="preserve">quantity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b9b9b"/>
                <w:shd w:fill="1e1e1e" w:val="clear"/>
                <w:rtl w:val="0"/>
              </w:rPr>
              <w:t xml:space="preserve">?,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cdcfe"/>
                <w:shd w:fill="1e1e1e" w:val="clear"/>
                <w:rtl w:val="0"/>
              </w:rPr>
              <w:t xml:space="preserve">pawnshop_evaluation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b9b9b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cdcfe"/>
                <w:shd w:fill="1e1e1e" w:val="clear"/>
                <w:rtl w:val="0"/>
              </w:rPr>
              <w:t xml:space="preserve">description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b9b9b"/>
                <w:shd w:fill="1e1e1e" w:val="clear"/>
                <w:rtl w:val="0"/>
              </w:rPr>
              <w:t xml:space="preserve">?,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cdcfe"/>
                <w:shd w:fill="1e1e1e" w:val="clear"/>
                <w:rtl w:val="0"/>
              </w:rPr>
              <w:t xml:space="preserve">image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b9b9b"/>
                <w:shd w:fill="1e1e1e" w:val="clear"/>
                <w:rtl w:val="0"/>
              </w:rPr>
              <w:t xml:space="preserve">)&gt;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ind w:left="720" w:firstLine="566.9291338582678"/>
        <w:jc w:val="left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br w:type="textWrapping"/>
        <w:t xml:space="preserve">Тук посочваме, че елементът resource се състои от следните поделементи: name, pawn_ref, author, manufacturer, model, quantity, pawnshop_evaluation, description, image. Тук обаче имаме и някои специфични ограничения, освен подредбата да е специфицираната:</w:t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spacing w:after="0" w:afterAutospacing="0"/>
        <w:ind w:left="1440" w:hanging="360"/>
        <w:jc w:val="left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точно един от елементите измежду {author, manufacturer} може да се среща;</w:t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ind w:left="1440" w:hanging="360"/>
        <w:jc w:val="left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въпросният елемент, може да съществува точно {0, 1} пъти; така, както и model, quantity, description. (т.е. или да не се среща, или да се среща точно веднъж).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left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295.0" w:type="dxa"/>
        <w:jc w:val="left"/>
        <w:tblInd w:w="850.0" w:type="dxa"/>
        <w:tblLayout w:type="fixed"/>
        <w:tblLook w:val="0600"/>
      </w:tblPr>
      <w:tblGrid>
        <w:gridCol w:w="8295"/>
        <w:tblGridChange w:id="0">
          <w:tblGrid>
            <w:gridCol w:w="8295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9b9b9b"/>
                <w:shd w:fill="1e1e1e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!ATTLIST</w:t>
            </w:r>
            <w:r w:rsidDel="00000000" w:rsidR="00000000" w:rsidRPr="00000000">
              <w:rPr>
                <w:rFonts w:ascii="Consolas" w:cs="Consolas" w:eastAsia="Consolas" w:hAnsi="Consolas"/>
                <w:color w:val="9b9b9b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hd w:fill="1e1e1e" w:val="clear"/>
                <w:rtl w:val="0"/>
              </w:rPr>
              <w:t xml:space="preserve">pawn</w:t>
            </w:r>
            <w:r w:rsidDel="00000000" w:rsidR="00000000" w:rsidRPr="00000000">
              <w:rPr>
                <w:rFonts w:ascii="Consolas" w:cs="Consolas" w:eastAsia="Consolas" w:hAnsi="Consolas"/>
                <w:color w:val="9b9b9b"/>
                <w:shd w:fill="1e1e1e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hd w:fill="1e1e1e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9b9b9b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hd w:fill="1e1e1e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9b9b9b"/>
                <w:shd w:fill="1e1e1e" w:val="clear"/>
                <w:rtl w:val="0"/>
              </w:rPr>
              <w:t xml:space="preserve"> #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hd w:fill="1e1e1e" w:val="clear"/>
                <w:rtl w:val="0"/>
              </w:rPr>
              <w:t xml:space="preserve">REQUIRED</w:t>
            </w:r>
            <w:r w:rsidDel="00000000" w:rsidR="00000000" w:rsidRPr="00000000">
              <w:rPr>
                <w:rFonts w:ascii="Consolas" w:cs="Consolas" w:eastAsia="Consolas" w:hAnsi="Consolas"/>
                <w:color w:val="9b9b9b"/>
                <w:shd w:fill="1e1e1e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hd w:fill="1e1e1e" w:val="clear"/>
                <w:rtl w:val="0"/>
              </w:rPr>
              <w:t xml:space="preserve">status</w:t>
            </w:r>
            <w:r w:rsidDel="00000000" w:rsidR="00000000" w:rsidRPr="00000000">
              <w:rPr>
                <w:rFonts w:ascii="Consolas" w:cs="Consolas" w:eastAsia="Consolas" w:hAnsi="Consolas"/>
                <w:color w:val="9b9b9b"/>
                <w:shd w:fill="1e1e1e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hd w:fill="1e1e1e" w:val="clear"/>
                <w:rtl w:val="0"/>
              </w:rPr>
              <w:t xml:space="preserve">Active</w:t>
            </w:r>
            <w:r w:rsidDel="00000000" w:rsidR="00000000" w:rsidRPr="00000000">
              <w:rPr>
                <w:rFonts w:ascii="Consolas" w:cs="Consolas" w:eastAsia="Consolas" w:hAnsi="Consolas"/>
                <w:color w:val="9b9b9b"/>
                <w:shd w:fill="1e1e1e" w:val="clear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hd w:fill="1e1e1e" w:val="clear"/>
                <w:rtl w:val="0"/>
              </w:rPr>
              <w:t xml:space="preserve">Pending</w:t>
            </w:r>
            <w:r w:rsidDel="00000000" w:rsidR="00000000" w:rsidRPr="00000000">
              <w:rPr>
                <w:rFonts w:ascii="Consolas" w:cs="Consolas" w:eastAsia="Consolas" w:hAnsi="Consolas"/>
                <w:color w:val="9b9b9b"/>
                <w:shd w:fill="1e1e1e" w:val="clear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hd w:fill="1e1e1e" w:val="clear"/>
                <w:rtl w:val="0"/>
              </w:rPr>
              <w:t xml:space="preserve">Settled</w:t>
            </w:r>
            <w:r w:rsidDel="00000000" w:rsidR="00000000" w:rsidRPr="00000000">
              <w:rPr>
                <w:rFonts w:ascii="Consolas" w:cs="Consolas" w:eastAsia="Consolas" w:hAnsi="Consolas"/>
                <w:color w:val="9b9b9b"/>
                <w:shd w:fill="1e1e1e" w:val="clear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hd w:fill="1e1e1e" w:val="clear"/>
                <w:rtl w:val="0"/>
              </w:rPr>
              <w:t xml:space="preserve">EMNR</w:t>
            </w:r>
            <w:r w:rsidDel="00000000" w:rsidR="00000000" w:rsidRPr="00000000">
              <w:rPr>
                <w:rFonts w:ascii="Consolas" w:cs="Consolas" w:eastAsia="Consolas" w:hAnsi="Consolas"/>
                <w:color w:val="9b9b9b"/>
                <w:shd w:fill="1e1e1e" w:val="clear"/>
                <w:rtl w:val="0"/>
              </w:rPr>
              <w:t xml:space="preserve">) #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hd w:fill="1e1e1e" w:val="clear"/>
                <w:rtl w:val="0"/>
              </w:rPr>
              <w:t xml:space="preserve">REQUIRED</w:t>
            </w:r>
            <w:r w:rsidDel="00000000" w:rsidR="00000000" w:rsidRPr="00000000">
              <w:rPr>
                <w:rFonts w:ascii="Consolas" w:cs="Consolas" w:eastAsia="Consolas" w:hAnsi="Consolas"/>
                <w:color w:val="9b9b9b"/>
                <w:shd w:fill="1e1e1e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ind w:left="720" w:firstLine="0"/>
        <w:jc w:val="left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br w:type="textWrapping"/>
        <w:t xml:space="preserve">Тук указваме, че елементът pawn разполага с атрибут с име id, който е от тип ID и е задължителен, и атрибут status, който притежава една от стойностите измежду множеството {Active, Pending, Settled, EMNR} и отново е задължителен.</w:t>
      </w:r>
    </w:p>
    <w:p w:rsidR="00000000" w:rsidDel="00000000" w:rsidP="00000000" w:rsidRDefault="00000000" w:rsidRPr="00000000" w14:paraId="00000087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Трансформацията на XML документа се случва чрез </w:t>
      </w:r>
      <w:r w:rsidDel="00000000" w:rsidR="00000000" w:rsidRPr="00000000">
        <w:rPr>
          <w:i w:val="1"/>
          <w:rtl w:val="0"/>
        </w:rPr>
        <w:t xml:space="preserve">pawnshop.xsl. </w:t>
      </w:r>
      <w:r w:rsidDel="00000000" w:rsidR="00000000" w:rsidRPr="00000000">
        <w:rPr>
          <w:rtl w:val="0"/>
        </w:rPr>
        <w:t xml:space="preserve">Нека разгледаме някои примерни откъси и от него:</w:t>
      </w:r>
    </w:p>
    <w:tbl>
      <w:tblPr>
        <w:tblStyle w:val="Table5"/>
        <w:tblW w:w="8340.0" w:type="dxa"/>
        <w:jc w:val="left"/>
        <w:tblInd w:w="805.0" w:type="dxa"/>
        <w:tblLayout w:type="fixed"/>
        <w:tblLook w:val="0600"/>
      </w:tblPr>
      <w:tblGrid>
        <w:gridCol w:w="8340"/>
        <w:tblGridChange w:id="0">
          <w:tblGrid>
            <w:gridCol w:w="8340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9b9b9b"/>
                <w:shd w:fill="1e1e1e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fo:table-cell</w:t>
            </w:r>
            <w:r w:rsidDel="00000000" w:rsidR="00000000" w:rsidRPr="00000000">
              <w:rPr>
                <w:rFonts w:ascii="Consolas" w:cs="Consolas" w:eastAsia="Consolas" w:hAnsi="Consolas"/>
                <w:color w:val="9b9b9b"/>
                <w:shd w:fill="1e1e1e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9b9b9b"/>
                <w:shd w:fill="1e1e1e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fo:block-container</w:t>
            </w:r>
            <w:r w:rsidDel="00000000" w:rsidR="00000000" w:rsidRPr="00000000">
              <w:rPr>
                <w:rFonts w:ascii="Consolas" w:cs="Consolas" w:eastAsia="Consolas" w:hAnsi="Consolas"/>
                <w:color w:val="9b9b9b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hd w:fill="1e1e1e" w:val="clear"/>
                <w:rtl w:val="0"/>
              </w:rPr>
              <w:t xml:space="preserve">position</w:t>
            </w:r>
            <w:r w:rsidDel="00000000" w:rsidR="00000000" w:rsidRPr="00000000">
              <w:rPr>
                <w:rFonts w:ascii="Consolas" w:cs="Consolas" w:eastAsia="Consolas" w:hAnsi="Consolas"/>
                <w:color w:val="9b9b9b"/>
                <w:shd w:fill="1e1e1e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"relative"</w:t>
            </w:r>
            <w:r w:rsidDel="00000000" w:rsidR="00000000" w:rsidRPr="00000000">
              <w:rPr>
                <w:rFonts w:ascii="Consolas" w:cs="Consolas" w:eastAsia="Consolas" w:hAnsi="Consolas"/>
                <w:color w:val="9b9b9b"/>
                <w:shd w:fill="1e1e1e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b9b9b"/>
                <w:shd w:fill="1e1e1e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fo:block</w:t>
            </w:r>
            <w:r w:rsidDel="00000000" w:rsidR="00000000" w:rsidRPr="00000000">
              <w:rPr>
                <w:rFonts w:ascii="Consolas" w:cs="Consolas" w:eastAsia="Consolas" w:hAnsi="Consolas"/>
                <w:color w:val="9b9b9b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hd w:fill="1e1e1e" w:val="clear"/>
                <w:rtl w:val="0"/>
              </w:rPr>
              <w:t xml:space="preserve">position</w:t>
            </w:r>
            <w:r w:rsidDel="00000000" w:rsidR="00000000" w:rsidRPr="00000000">
              <w:rPr>
                <w:rFonts w:ascii="Consolas" w:cs="Consolas" w:eastAsia="Consolas" w:hAnsi="Consolas"/>
                <w:color w:val="9b9b9b"/>
                <w:shd w:fill="1e1e1e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"relative"</w:t>
            </w:r>
            <w:r w:rsidDel="00000000" w:rsidR="00000000" w:rsidRPr="00000000">
              <w:rPr>
                <w:rFonts w:ascii="Consolas" w:cs="Consolas" w:eastAsia="Consolas" w:hAnsi="Consolas"/>
                <w:color w:val="9b9b9b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hd w:fill="1e1e1e" w:val="clear"/>
                <w:rtl w:val="0"/>
              </w:rPr>
              <w:t xml:space="preserve">margin-left</w:t>
            </w:r>
            <w:r w:rsidDel="00000000" w:rsidR="00000000" w:rsidRPr="00000000">
              <w:rPr>
                <w:rFonts w:ascii="Consolas" w:cs="Consolas" w:eastAsia="Consolas" w:hAnsi="Consolas"/>
                <w:color w:val="9b9b9b"/>
                <w:shd w:fill="1e1e1e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"20pt"</w:t>
            </w:r>
            <w:r w:rsidDel="00000000" w:rsidR="00000000" w:rsidRPr="00000000">
              <w:rPr>
                <w:rFonts w:ascii="Consolas" w:cs="Consolas" w:eastAsia="Consolas" w:hAnsi="Consolas"/>
                <w:color w:val="9b9b9b"/>
                <w:shd w:fill="1e1e1e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9b9b9b"/>
                <w:shd w:fill="1e1e1e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xsl:apply-templates</w:t>
            </w:r>
            <w:r w:rsidDel="00000000" w:rsidR="00000000" w:rsidRPr="00000000">
              <w:rPr>
                <w:rFonts w:ascii="Consolas" w:cs="Consolas" w:eastAsia="Consolas" w:hAnsi="Consolas"/>
                <w:color w:val="9b9b9b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hd w:fill="1e1e1e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9b9b9b"/>
                <w:shd w:fill="1e1e1e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 image"</w:t>
            </w:r>
            <w:r w:rsidDel="00000000" w:rsidR="00000000" w:rsidRPr="00000000">
              <w:rPr>
                <w:rFonts w:ascii="Consolas" w:cs="Consolas" w:eastAsia="Consolas" w:hAnsi="Consolas"/>
                <w:color w:val="9b9b9b"/>
                <w:shd w:fill="1e1e1e" w:val="clear"/>
                <w:rtl w:val="0"/>
              </w:rPr>
              <w:t xml:space="preserve"> /&gt;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b9b9b"/>
                <w:shd w:fill="1e1e1e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fo:block</w:t>
            </w:r>
            <w:r w:rsidDel="00000000" w:rsidR="00000000" w:rsidRPr="00000000">
              <w:rPr>
                <w:rFonts w:ascii="Consolas" w:cs="Consolas" w:eastAsia="Consolas" w:hAnsi="Consolas"/>
                <w:color w:val="9b9b9b"/>
                <w:shd w:fill="1e1e1e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9b9b9b"/>
                <w:shd w:fill="1e1e1e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fo:block-container</w:t>
            </w:r>
            <w:r w:rsidDel="00000000" w:rsidR="00000000" w:rsidRPr="00000000">
              <w:rPr>
                <w:rFonts w:ascii="Consolas" w:cs="Consolas" w:eastAsia="Consolas" w:hAnsi="Consolas"/>
                <w:color w:val="9b9b9b"/>
                <w:shd w:fill="1e1e1e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b9b9b"/>
                <w:shd w:fill="1e1e1e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fo:table-cell</w:t>
            </w:r>
            <w:r w:rsidDel="00000000" w:rsidR="00000000" w:rsidRPr="00000000">
              <w:rPr>
                <w:rFonts w:ascii="Consolas" w:cs="Consolas" w:eastAsia="Consolas" w:hAnsi="Consolas"/>
                <w:color w:val="9b9b9b"/>
                <w:shd w:fill="1e1e1e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br w:type="textWrapping"/>
        <w:t xml:space="preserve">На примерът по-горе можем да видим част от сегмента, описващ как сме позиционирали изображението спрямо респективната страница от съдържанието на PDF файла. Указваме стойност relative на позиционния атрибут и извикваме темплейта за image, намиращ се в същия файл. (Илюстрацията на цялостния процес по трансформацията в PDF определено не е нещо постижимо в рамките на изображение от няколко реда, тъй като цялостният файл надхвърля 600 и прикачването му в този документ би било безсмислено)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370.0" w:type="dxa"/>
        <w:jc w:val="left"/>
        <w:tblInd w:w="775.0" w:type="dxa"/>
        <w:tblLayout w:type="fixed"/>
        <w:tblLook w:val="0600"/>
      </w:tblPr>
      <w:tblGrid>
        <w:gridCol w:w="8370"/>
        <w:tblGridChange w:id="0">
          <w:tblGrid>
            <w:gridCol w:w="8370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9b9b9b"/>
                <w:sz w:val="21"/>
                <w:szCs w:val="21"/>
                <w:shd w:fill="1e1e1e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fo:page-sequence</w:t>
            </w:r>
            <w:r w:rsidDel="00000000" w:rsidR="00000000" w:rsidRPr="00000000">
              <w:rPr>
                <w:rFonts w:ascii="Consolas" w:cs="Consolas" w:eastAsia="Consolas" w:hAnsi="Consolas"/>
                <w:color w:val="9b9b9b"/>
                <w:sz w:val="21"/>
                <w:szCs w:val="21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1e1e1e" w:val="clear"/>
                <w:rtl w:val="0"/>
              </w:rPr>
              <w:t xml:space="preserve">master-reference</w:t>
            </w:r>
            <w:r w:rsidDel="00000000" w:rsidR="00000000" w:rsidRPr="00000000">
              <w:rPr>
                <w:rFonts w:ascii="Consolas" w:cs="Consolas" w:eastAsia="Consolas" w:hAnsi="Consolas"/>
                <w:color w:val="9b9b9b"/>
                <w:sz w:val="21"/>
                <w:szCs w:val="21"/>
                <w:shd w:fill="1e1e1e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1"/>
                <w:szCs w:val="21"/>
                <w:shd w:fill="1e1e1e" w:val="clear"/>
                <w:rtl w:val="0"/>
              </w:rPr>
              <w:t xml:space="preserve">"page"</w:t>
            </w:r>
            <w:r w:rsidDel="00000000" w:rsidR="00000000" w:rsidRPr="00000000">
              <w:rPr>
                <w:rFonts w:ascii="Consolas" w:cs="Consolas" w:eastAsia="Consolas" w:hAnsi="Consolas"/>
                <w:color w:val="9b9b9b"/>
                <w:sz w:val="21"/>
                <w:szCs w:val="21"/>
                <w:shd w:fill="1e1e1e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9b9b9b"/>
                <w:sz w:val="21"/>
                <w:szCs w:val="21"/>
                <w:shd w:fill="1e1e1e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fo:flow</w:t>
            </w:r>
            <w:r w:rsidDel="00000000" w:rsidR="00000000" w:rsidRPr="00000000">
              <w:rPr>
                <w:rFonts w:ascii="Consolas" w:cs="Consolas" w:eastAsia="Consolas" w:hAnsi="Consolas"/>
                <w:color w:val="9b9b9b"/>
                <w:sz w:val="21"/>
                <w:szCs w:val="21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1e1e1e" w:val="clear"/>
                <w:rtl w:val="0"/>
              </w:rPr>
              <w:t xml:space="preserve">flow-name</w:t>
            </w:r>
            <w:r w:rsidDel="00000000" w:rsidR="00000000" w:rsidRPr="00000000">
              <w:rPr>
                <w:rFonts w:ascii="Consolas" w:cs="Consolas" w:eastAsia="Consolas" w:hAnsi="Consolas"/>
                <w:color w:val="9b9b9b"/>
                <w:sz w:val="21"/>
                <w:szCs w:val="21"/>
                <w:shd w:fill="1e1e1e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1"/>
                <w:szCs w:val="21"/>
                <w:shd w:fill="1e1e1e" w:val="clear"/>
                <w:rtl w:val="0"/>
              </w:rPr>
              <w:t xml:space="preserve">"xsl-region-body"</w:t>
            </w:r>
            <w:r w:rsidDel="00000000" w:rsidR="00000000" w:rsidRPr="00000000">
              <w:rPr>
                <w:rFonts w:ascii="Consolas" w:cs="Consolas" w:eastAsia="Consolas" w:hAnsi="Consolas"/>
                <w:color w:val="9b9b9b"/>
                <w:sz w:val="21"/>
                <w:szCs w:val="21"/>
                <w:shd w:fill="1e1e1e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         </w:t>
            </w:r>
            <w:r w:rsidDel="00000000" w:rsidR="00000000" w:rsidRPr="00000000">
              <w:rPr>
                <w:rFonts w:ascii="Consolas" w:cs="Consolas" w:eastAsia="Consolas" w:hAnsi="Consolas"/>
                <w:color w:val="9b9b9b"/>
                <w:sz w:val="21"/>
                <w:szCs w:val="21"/>
                <w:shd w:fill="1e1e1e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fo:block-container</w:t>
            </w:r>
            <w:r w:rsidDel="00000000" w:rsidR="00000000" w:rsidRPr="00000000">
              <w:rPr>
                <w:rFonts w:ascii="Consolas" w:cs="Consolas" w:eastAsia="Consolas" w:hAnsi="Consolas"/>
                <w:color w:val="9b9b9b"/>
                <w:sz w:val="21"/>
                <w:szCs w:val="21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1e1e1e" w:val="clear"/>
                <w:rtl w:val="0"/>
              </w:rPr>
              <w:t xml:space="preserve">position</w:t>
            </w:r>
            <w:r w:rsidDel="00000000" w:rsidR="00000000" w:rsidRPr="00000000">
              <w:rPr>
                <w:rFonts w:ascii="Consolas" w:cs="Consolas" w:eastAsia="Consolas" w:hAnsi="Consolas"/>
                <w:color w:val="9b9b9b"/>
                <w:sz w:val="21"/>
                <w:szCs w:val="21"/>
                <w:shd w:fill="1e1e1e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1"/>
                <w:szCs w:val="21"/>
                <w:shd w:fill="1e1e1e" w:val="clear"/>
                <w:rtl w:val="0"/>
              </w:rPr>
              <w:t xml:space="preserve">"absolute"</w:t>
            </w:r>
            <w:r w:rsidDel="00000000" w:rsidR="00000000" w:rsidRPr="00000000">
              <w:rPr>
                <w:rFonts w:ascii="Consolas" w:cs="Consolas" w:eastAsia="Consolas" w:hAnsi="Consolas"/>
                <w:color w:val="9b9b9b"/>
                <w:sz w:val="21"/>
                <w:szCs w:val="21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1e1e1e" w:val="clear"/>
                <w:rtl w:val="0"/>
              </w:rPr>
              <w:t xml:space="preserve">top</w:t>
            </w:r>
            <w:r w:rsidDel="00000000" w:rsidR="00000000" w:rsidRPr="00000000">
              <w:rPr>
                <w:rFonts w:ascii="Consolas" w:cs="Consolas" w:eastAsia="Consolas" w:hAnsi="Consolas"/>
                <w:color w:val="9b9b9b"/>
                <w:sz w:val="21"/>
                <w:szCs w:val="21"/>
                <w:shd w:fill="1e1e1e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1"/>
                <w:szCs w:val="21"/>
                <w:shd w:fill="1e1e1e" w:val="clear"/>
                <w:rtl w:val="0"/>
              </w:rPr>
              <w:t xml:space="preserve">"-2.5cm"</w:t>
            </w:r>
            <w:r w:rsidDel="00000000" w:rsidR="00000000" w:rsidRPr="00000000">
              <w:rPr>
                <w:rFonts w:ascii="Consolas" w:cs="Consolas" w:eastAsia="Consolas" w:hAnsi="Consolas"/>
                <w:color w:val="9b9b9b"/>
                <w:sz w:val="21"/>
                <w:szCs w:val="21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1e1e1e" w:val="clear"/>
                <w:rtl w:val="0"/>
              </w:rPr>
              <w:t xml:space="preserve">left</w:t>
            </w:r>
            <w:r w:rsidDel="00000000" w:rsidR="00000000" w:rsidRPr="00000000">
              <w:rPr>
                <w:rFonts w:ascii="Consolas" w:cs="Consolas" w:eastAsia="Consolas" w:hAnsi="Consolas"/>
                <w:color w:val="9b9b9b"/>
                <w:sz w:val="21"/>
                <w:szCs w:val="21"/>
                <w:shd w:fill="1e1e1e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1"/>
                <w:szCs w:val="21"/>
                <w:shd w:fill="1e1e1e" w:val="clear"/>
                <w:rtl w:val="0"/>
              </w:rPr>
              <w:t xml:space="preserve">"-2.5cm"</w:t>
            </w:r>
            <w:r w:rsidDel="00000000" w:rsidR="00000000" w:rsidRPr="00000000">
              <w:rPr>
                <w:rFonts w:ascii="Consolas" w:cs="Consolas" w:eastAsia="Consolas" w:hAnsi="Consolas"/>
                <w:color w:val="9b9b9b"/>
                <w:sz w:val="21"/>
                <w:szCs w:val="21"/>
                <w:shd w:fill="1e1e1e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9b9b9b"/>
                <w:sz w:val="21"/>
                <w:szCs w:val="21"/>
                <w:shd w:fill="1e1e1e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fo:block</w:t>
            </w:r>
            <w:r w:rsidDel="00000000" w:rsidR="00000000" w:rsidRPr="00000000">
              <w:rPr>
                <w:rFonts w:ascii="Consolas" w:cs="Consolas" w:eastAsia="Consolas" w:hAnsi="Consolas"/>
                <w:color w:val="9b9b9b"/>
                <w:sz w:val="21"/>
                <w:szCs w:val="21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1e1e1e" w:val="clear"/>
                <w:rtl w:val="0"/>
              </w:rPr>
              <w:t xml:space="preserve">position</w:t>
            </w:r>
            <w:r w:rsidDel="00000000" w:rsidR="00000000" w:rsidRPr="00000000">
              <w:rPr>
                <w:rFonts w:ascii="Consolas" w:cs="Consolas" w:eastAsia="Consolas" w:hAnsi="Consolas"/>
                <w:color w:val="9b9b9b"/>
                <w:sz w:val="21"/>
                <w:szCs w:val="21"/>
                <w:shd w:fill="1e1e1e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1"/>
                <w:szCs w:val="21"/>
                <w:shd w:fill="1e1e1e" w:val="clear"/>
                <w:rtl w:val="0"/>
              </w:rPr>
              <w:t xml:space="preserve">"absolute"</w:t>
            </w:r>
            <w:r w:rsidDel="00000000" w:rsidR="00000000" w:rsidRPr="00000000">
              <w:rPr>
                <w:rFonts w:ascii="Consolas" w:cs="Consolas" w:eastAsia="Consolas" w:hAnsi="Consolas"/>
                <w:color w:val="9b9b9b"/>
                <w:sz w:val="21"/>
                <w:szCs w:val="21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1e1e1e" w:val="clear"/>
                <w:rtl w:val="0"/>
              </w:rPr>
              <w:t xml:space="preserve">text-align</w:t>
            </w:r>
            <w:r w:rsidDel="00000000" w:rsidR="00000000" w:rsidRPr="00000000">
              <w:rPr>
                <w:rFonts w:ascii="Consolas" w:cs="Consolas" w:eastAsia="Consolas" w:hAnsi="Consolas"/>
                <w:color w:val="9b9b9b"/>
                <w:sz w:val="21"/>
                <w:szCs w:val="21"/>
                <w:shd w:fill="1e1e1e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1"/>
                <w:szCs w:val="21"/>
                <w:shd w:fill="1e1e1e" w:val="clear"/>
                <w:rtl w:val="0"/>
              </w:rPr>
              <w:t xml:space="preserve">"center"</w:t>
            </w:r>
            <w:r w:rsidDel="00000000" w:rsidR="00000000" w:rsidRPr="00000000">
              <w:rPr>
                <w:rFonts w:ascii="Consolas" w:cs="Consolas" w:eastAsia="Consolas" w:hAnsi="Consolas"/>
                <w:color w:val="9b9b9b"/>
                <w:sz w:val="21"/>
                <w:szCs w:val="21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1e1e1e" w:val="clear"/>
                <w:rtl w:val="0"/>
              </w:rPr>
              <w:t xml:space="preserve">font-weight</w:t>
            </w:r>
            <w:r w:rsidDel="00000000" w:rsidR="00000000" w:rsidRPr="00000000">
              <w:rPr>
                <w:rFonts w:ascii="Consolas" w:cs="Consolas" w:eastAsia="Consolas" w:hAnsi="Consolas"/>
                <w:color w:val="9b9b9b"/>
                <w:sz w:val="21"/>
                <w:szCs w:val="21"/>
                <w:shd w:fill="1e1e1e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1"/>
                <w:szCs w:val="21"/>
                <w:shd w:fill="1e1e1e" w:val="clear"/>
                <w:rtl w:val="0"/>
              </w:rPr>
              <w:t xml:space="preserve">"bold"</w:t>
            </w:r>
            <w:r w:rsidDel="00000000" w:rsidR="00000000" w:rsidRPr="00000000">
              <w:rPr>
                <w:rFonts w:ascii="Consolas" w:cs="Consolas" w:eastAsia="Consolas" w:hAnsi="Consolas"/>
                <w:color w:val="9b9b9b"/>
                <w:sz w:val="21"/>
                <w:szCs w:val="21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1e1e1e" w:val="clear"/>
                <w:rtl w:val="0"/>
              </w:rPr>
              <w:t xml:space="preserve">margin-left</w:t>
            </w:r>
            <w:r w:rsidDel="00000000" w:rsidR="00000000" w:rsidRPr="00000000">
              <w:rPr>
                <w:rFonts w:ascii="Consolas" w:cs="Consolas" w:eastAsia="Consolas" w:hAnsi="Consolas"/>
                <w:color w:val="9b9b9b"/>
                <w:sz w:val="21"/>
                <w:szCs w:val="21"/>
                <w:shd w:fill="1e1e1e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1"/>
                <w:szCs w:val="21"/>
                <w:shd w:fill="1e1e1e" w:val="clear"/>
                <w:rtl w:val="0"/>
              </w:rPr>
              <w:t xml:space="preserve">"2cm"</w:t>
            </w:r>
            <w:r w:rsidDel="00000000" w:rsidR="00000000" w:rsidRPr="00000000">
              <w:rPr>
                <w:rFonts w:ascii="Consolas" w:cs="Consolas" w:eastAsia="Consolas" w:hAnsi="Consolas"/>
                <w:color w:val="9b9b9b"/>
                <w:sz w:val="21"/>
                <w:szCs w:val="21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1e1e1e" w:val="clear"/>
                <w:rtl w:val="0"/>
              </w:rPr>
              <w:t xml:space="preserve">font-family</w:t>
            </w:r>
            <w:r w:rsidDel="00000000" w:rsidR="00000000" w:rsidRPr="00000000">
              <w:rPr>
                <w:rFonts w:ascii="Consolas" w:cs="Consolas" w:eastAsia="Consolas" w:hAnsi="Consolas"/>
                <w:color w:val="9b9b9b"/>
                <w:sz w:val="21"/>
                <w:szCs w:val="21"/>
                <w:shd w:fill="1e1e1e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1"/>
                <w:szCs w:val="21"/>
                <w:shd w:fill="1e1e1e" w:val="clear"/>
                <w:rtl w:val="0"/>
              </w:rPr>
              <w:t xml:space="preserve">"Monotype Corsiva"</w:t>
            </w:r>
            <w:r w:rsidDel="00000000" w:rsidR="00000000" w:rsidRPr="00000000">
              <w:rPr>
                <w:rFonts w:ascii="Consolas" w:cs="Consolas" w:eastAsia="Consolas" w:hAnsi="Consolas"/>
                <w:color w:val="9b9b9b"/>
                <w:sz w:val="21"/>
                <w:szCs w:val="21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1e1e1e" w:val="clear"/>
                <w:rtl w:val="0"/>
              </w:rPr>
              <w:t xml:space="preserve">font-size</w:t>
            </w:r>
            <w:r w:rsidDel="00000000" w:rsidR="00000000" w:rsidRPr="00000000">
              <w:rPr>
                <w:rFonts w:ascii="Consolas" w:cs="Consolas" w:eastAsia="Consolas" w:hAnsi="Consolas"/>
                <w:color w:val="9b9b9b"/>
                <w:sz w:val="21"/>
                <w:szCs w:val="21"/>
                <w:shd w:fill="1e1e1e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1"/>
                <w:szCs w:val="21"/>
                <w:shd w:fill="1e1e1e" w:val="clear"/>
                <w:rtl w:val="0"/>
              </w:rPr>
              <w:t xml:space="preserve">"56pt"</w:t>
            </w:r>
            <w:r w:rsidDel="00000000" w:rsidR="00000000" w:rsidRPr="00000000">
              <w:rPr>
                <w:rFonts w:ascii="Consolas" w:cs="Consolas" w:eastAsia="Consolas" w:hAnsi="Consolas"/>
                <w:color w:val="9b9b9b"/>
                <w:sz w:val="21"/>
                <w:szCs w:val="21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1e1e1e" w:val="clear"/>
                <w:rtl w:val="0"/>
              </w:rPr>
              <w:t xml:space="preserve">padding-before</w:t>
            </w:r>
            <w:r w:rsidDel="00000000" w:rsidR="00000000" w:rsidRPr="00000000">
              <w:rPr>
                <w:rFonts w:ascii="Consolas" w:cs="Consolas" w:eastAsia="Consolas" w:hAnsi="Consolas"/>
                <w:color w:val="9b9b9b"/>
                <w:sz w:val="21"/>
                <w:szCs w:val="21"/>
                <w:shd w:fill="1e1e1e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1"/>
                <w:szCs w:val="21"/>
                <w:shd w:fill="1e1e1e" w:val="clear"/>
                <w:rtl w:val="0"/>
              </w:rPr>
              <w:t xml:space="preserve">"50mm"</w:t>
            </w:r>
            <w:r w:rsidDel="00000000" w:rsidR="00000000" w:rsidRPr="00000000">
              <w:rPr>
                <w:rFonts w:ascii="Consolas" w:cs="Consolas" w:eastAsia="Consolas" w:hAnsi="Consolas"/>
                <w:color w:val="9b9b9b"/>
                <w:sz w:val="21"/>
                <w:szCs w:val="21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1e1e1e" w:val="clear"/>
                <w:rtl w:val="0"/>
              </w:rPr>
              <w:t xml:space="preserve">color</w:t>
            </w:r>
            <w:r w:rsidDel="00000000" w:rsidR="00000000" w:rsidRPr="00000000">
              <w:rPr>
                <w:rFonts w:ascii="Consolas" w:cs="Consolas" w:eastAsia="Consolas" w:hAnsi="Consolas"/>
                <w:color w:val="9b9b9b"/>
                <w:sz w:val="21"/>
                <w:szCs w:val="21"/>
                <w:shd w:fill="1e1e1e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1"/>
                <w:szCs w:val="21"/>
                <w:shd w:fill="1e1e1e" w:val="clear"/>
                <w:rtl w:val="0"/>
              </w:rPr>
              <w:t xml:space="preserve">"black"</w:t>
            </w:r>
            <w:r w:rsidDel="00000000" w:rsidR="00000000" w:rsidRPr="00000000">
              <w:rPr>
                <w:rFonts w:ascii="Consolas" w:cs="Consolas" w:eastAsia="Consolas" w:hAnsi="Consolas"/>
                <w:color w:val="9b9b9b"/>
                <w:sz w:val="21"/>
                <w:szCs w:val="21"/>
                <w:shd w:fill="1e1e1e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             </w:t>
            </w:r>
            <w:r w:rsidDel="00000000" w:rsidR="00000000" w:rsidRPr="00000000">
              <w:rPr>
                <w:rFonts w:ascii="Consolas" w:cs="Consolas" w:eastAsia="Consolas" w:hAnsi="Consolas"/>
                <w:color w:val="9b9b9b"/>
                <w:sz w:val="21"/>
                <w:szCs w:val="21"/>
                <w:shd w:fill="1e1e1e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fo:block</w:t>
            </w:r>
            <w:r w:rsidDel="00000000" w:rsidR="00000000" w:rsidRPr="00000000">
              <w:rPr>
                <w:rFonts w:ascii="Consolas" w:cs="Consolas" w:eastAsia="Consolas" w:hAnsi="Consolas"/>
                <w:color w:val="9b9b9b"/>
                <w:sz w:val="21"/>
                <w:szCs w:val="21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1e1e1e" w:val="clear"/>
                <w:rtl w:val="0"/>
              </w:rPr>
              <w:t xml:space="preserve">margin-bottom</w:t>
            </w:r>
            <w:r w:rsidDel="00000000" w:rsidR="00000000" w:rsidRPr="00000000">
              <w:rPr>
                <w:rFonts w:ascii="Consolas" w:cs="Consolas" w:eastAsia="Consolas" w:hAnsi="Consolas"/>
                <w:color w:val="9b9b9b"/>
                <w:sz w:val="21"/>
                <w:szCs w:val="21"/>
                <w:shd w:fill="1e1e1e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1"/>
                <w:szCs w:val="21"/>
                <w:shd w:fill="1e1e1e" w:val="clear"/>
                <w:rtl w:val="0"/>
              </w:rPr>
              <w:t xml:space="preserve">"10mm"</w:t>
            </w:r>
            <w:r w:rsidDel="00000000" w:rsidR="00000000" w:rsidRPr="00000000">
              <w:rPr>
                <w:rFonts w:ascii="Consolas" w:cs="Consolas" w:eastAsia="Consolas" w:hAnsi="Consolas"/>
                <w:color w:val="9b9b9b"/>
                <w:sz w:val="21"/>
                <w:szCs w:val="21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1e1e1e" w:val="clear"/>
                <w:rtl w:val="0"/>
              </w:rPr>
              <w:t xml:space="preserve">font-style</w:t>
            </w:r>
            <w:r w:rsidDel="00000000" w:rsidR="00000000" w:rsidRPr="00000000">
              <w:rPr>
                <w:rFonts w:ascii="Consolas" w:cs="Consolas" w:eastAsia="Consolas" w:hAnsi="Consolas"/>
                <w:color w:val="9b9b9b"/>
                <w:sz w:val="21"/>
                <w:szCs w:val="21"/>
                <w:shd w:fill="1e1e1e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1"/>
                <w:szCs w:val="21"/>
                <w:shd w:fill="1e1e1e" w:val="clear"/>
                <w:rtl w:val="0"/>
              </w:rPr>
              <w:t xml:space="preserve">"bold"</w:t>
            </w:r>
            <w:r w:rsidDel="00000000" w:rsidR="00000000" w:rsidRPr="00000000">
              <w:rPr>
                <w:rFonts w:ascii="Consolas" w:cs="Consolas" w:eastAsia="Consolas" w:hAnsi="Consolas"/>
                <w:color w:val="9b9b9b"/>
                <w:sz w:val="21"/>
                <w:szCs w:val="21"/>
                <w:shd w:fill="1e1e1e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               Каталог</w:t>
              <w:br w:type="textWrapping"/>
              <w:t xml:space="preserve">             </w:t>
            </w:r>
            <w:r w:rsidDel="00000000" w:rsidR="00000000" w:rsidRPr="00000000">
              <w:rPr>
                <w:rFonts w:ascii="Consolas" w:cs="Consolas" w:eastAsia="Consolas" w:hAnsi="Consolas"/>
                <w:color w:val="9b9b9b"/>
                <w:sz w:val="21"/>
                <w:szCs w:val="21"/>
                <w:shd w:fill="1e1e1e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fo:block</w:t>
            </w:r>
            <w:r w:rsidDel="00000000" w:rsidR="00000000" w:rsidRPr="00000000">
              <w:rPr>
                <w:rFonts w:ascii="Consolas" w:cs="Consolas" w:eastAsia="Consolas" w:hAnsi="Consolas"/>
                <w:color w:val="9b9b9b"/>
                <w:sz w:val="21"/>
                <w:szCs w:val="21"/>
                <w:shd w:fill="1e1e1e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             </w:t>
            </w:r>
            <w:r w:rsidDel="00000000" w:rsidR="00000000" w:rsidRPr="00000000">
              <w:rPr>
                <w:rFonts w:ascii="Consolas" w:cs="Consolas" w:eastAsia="Consolas" w:hAnsi="Consolas"/>
                <w:color w:val="9b9b9b"/>
                <w:sz w:val="21"/>
                <w:szCs w:val="21"/>
                <w:shd w:fill="1e1e1e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fo:block</w:t>
            </w:r>
            <w:r w:rsidDel="00000000" w:rsidR="00000000" w:rsidRPr="00000000">
              <w:rPr>
                <w:rFonts w:ascii="Consolas" w:cs="Consolas" w:eastAsia="Consolas" w:hAnsi="Consolas"/>
                <w:color w:val="9b9b9b"/>
                <w:sz w:val="21"/>
                <w:szCs w:val="21"/>
                <w:shd w:fill="1e1e1e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на заложна къща</w:t>
            </w:r>
            <w:r w:rsidDel="00000000" w:rsidR="00000000" w:rsidRPr="00000000">
              <w:rPr>
                <w:rFonts w:ascii="Consolas" w:cs="Consolas" w:eastAsia="Consolas" w:hAnsi="Consolas"/>
                <w:color w:val="9b9b9b"/>
                <w:sz w:val="21"/>
                <w:szCs w:val="21"/>
                <w:shd w:fill="1e1e1e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fo:block</w:t>
            </w:r>
            <w:r w:rsidDel="00000000" w:rsidR="00000000" w:rsidRPr="00000000">
              <w:rPr>
                <w:rFonts w:ascii="Consolas" w:cs="Consolas" w:eastAsia="Consolas" w:hAnsi="Consolas"/>
                <w:color w:val="9b9b9b"/>
                <w:sz w:val="21"/>
                <w:szCs w:val="21"/>
                <w:shd w:fill="1e1e1e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             </w:t>
            </w:r>
            <w:r w:rsidDel="00000000" w:rsidR="00000000" w:rsidRPr="00000000">
              <w:rPr>
                <w:rFonts w:ascii="Consolas" w:cs="Consolas" w:eastAsia="Consolas" w:hAnsi="Consolas"/>
                <w:color w:val="9b9b9b"/>
                <w:sz w:val="21"/>
                <w:szCs w:val="21"/>
                <w:shd w:fill="1e1e1e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fo:block</w:t>
            </w:r>
            <w:r w:rsidDel="00000000" w:rsidR="00000000" w:rsidRPr="00000000">
              <w:rPr>
                <w:rFonts w:ascii="Consolas" w:cs="Consolas" w:eastAsia="Consolas" w:hAnsi="Consolas"/>
                <w:color w:val="9b9b9b"/>
                <w:sz w:val="21"/>
                <w:szCs w:val="21"/>
                <w:shd w:fill="1e1e1e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ФМИ</w:t>
            </w:r>
            <w:r w:rsidDel="00000000" w:rsidR="00000000" w:rsidRPr="00000000">
              <w:rPr>
                <w:rFonts w:ascii="Consolas" w:cs="Consolas" w:eastAsia="Consolas" w:hAnsi="Consolas"/>
                <w:color w:val="9b9b9b"/>
                <w:sz w:val="21"/>
                <w:szCs w:val="21"/>
                <w:shd w:fill="1e1e1e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fo:block</w:t>
            </w:r>
            <w:r w:rsidDel="00000000" w:rsidR="00000000" w:rsidRPr="00000000">
              <w:rPr>
                <w:rFonts w:ascii="Consolas" w:cs="Consolas" w:eastAsia="Consolas" w:hAnsi="Consolas"/>
                <w:color w:val="9b9b9b"/>
                <w:sz w:val="21"/>
                <w:szCs w:val="21"/>
                <w:shd w:fill="1e1e1e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             </w:t>
            </w:r>
            <w:r w:rsidDel="00000000" w:rsidR="00000000" w:rsidRPr="00000000">
              <w:rPr>
                <w:rFonts w:ascii="Consolas" w:cs="Consolas" w:eastAsia="Consolas" w:hAnsi="Consolas"/>
                <w:color w:val="9b9b9b"/>
                <w:sz w:val="21"/>
                <w:szCs w:val="21"/>
                <w:shd w:fill="1e1e1e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fo:external-graphic</w:t>
            </w:r>
            <w:r w:rsidDel="00000000" w:rsidR="00000000" w:rsidRPr="00000000">
              <w:rPr>
                <w:rFonts w:ascii="Consolas" w:cs="Consolas" w:eastAsia="Consolas" w:hAnsi="Consolas"/>
                <w:color w:val="9b9b9b"/>
                <w:sz w:val="21"/>
                <w:szCs w:val="21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1e1e1e" w:val="clear"/>
                <w:rtl w:val="0"/>
              </w:rPr>
              <w:t xml:space="preserve">src</w:t>
            </w:r>
            <w:r w:rsidDel="00000000" w:rsidR="00000000" w:rsidRPr="00000000">
              <w:rPr>
                <w:rFonts w:ascii="Consolas" w:cs="Consolas" w:eastAsia="Consolas" w:hAnsi="Consolas"/>
                <w:color w:val="9b9b9b"/>
                <w:sz w:val="21"/>
                <w:szCs w:val="21"/>
                <w:shd w:fill="1e1e1e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1"/>
                <w:szCs w:val="21"/>
                <w:shd w:fill="1e1e1e" w:val="clear"/>
                <w:rtl w:val="0"/>
              </w:rPr>
              <w:t xml:space="preserve">"url('images/pawnshop.png')"</w:t>
            </w:r>
            <w:r w:rsidDel="00000000" w:rsidR="00000000" w:rsidRPr="00000000">
              <w:rPr>
                <w:rFonts w:ascii="Consolas" w:cs="Consolas" w:eastAsia="Consolas" w:hAnsi="Consolas"/>
                <w:color w:val="9b9b9b"/>
                <w:sz w:val="21"/>
                <w:szCs w:val="21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1e1e1e" w:val="clear"/>
                <w:rtl w:val="0"/>
              </w:rPr>
              <w:t xml:space="preserve">content-height</w:t>
            </w:r>
            <w:r w:rsidDel="00000000" w:rsidR="00000000" w:rsidRPr="00000000">
              <w:rPr>
                <w:rFonts w:ascii="Consolas" w:cs="Consolas" w:eastAsia="Consolas" w:hAnsi="Consolas"/>
                <w:color w:val="9b9b9b"/>
                <w:sz w:val="21"/>
                <w:szCs w:val="21"/>
                <w:shd w:fill="1e1e1e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1"/>
                <w:szCs w:val="21"/>
                <w:shd w:fill="1e1e1e" w:val="clear"/>
                <w:rtl w:val="0"/>
              </w:rPr>
              <w:t xml:space="preserve">"500"</w:t>
            </w:r>
            <w:r w:rsidDel="00000000" w:rsidR="00000000" w:rsidRPr="00000000">
              <w:rPr>
                <w:rFonts w:ascii="Consolas" w:cs="Consolas" w:eastAsia="Consolas" w:hAnsi="Consolas"/>
                <w:color w:val="9b9b9b"/>
                <w:sz w:val="21"/>
                <w:szCs w:val="21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1e1e1e" w:val="clear"/>
                <w:rtl w:val="0"/>
              </w:rPr>
              <w:t xml:space="preserve">content-width</w:t>
            </w:r>
            <w:r w:rsidDel="00000000" w:rsidR="00000000" w:rsidRPr="00000000">
              <w:rPr>
                <w:rFonts w:ascii="Consolas" w:cs="Consolas" w:eastAsia="Consolas" w:hAnsi="Consolas"/>
                <w:color w:val="9b9b9b"/>
                <w:sz w:val="21"/>
                <w:szCs w:val="21"/>
                <w:shd w:fill="1e1e1e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1"/>
                <w:szCs w:val="21"/>
                <w:shd w:fill="1e1e1e" w:val="clear"/>
                <w:rtl w:val="0"/>
              </w:rPr>
              <w:t xml:space="preserve">"360"</w:t>
            </w:r>
            <w:r w:rsidDel="00000000" w:rsidR="00000000" w:rsidRPr="00000000">
              <w:rPr>
                <w:rFonts w:ascii="Consolas" w:cs="Consolas" w:eastAsia="Consolas" w:hAnsi="Consolas"/>
                <w:color w:val="9b9b9b"/>
                <w:sz w:val="21"/>
                <w:szCs w:val="21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1e1e1e" w:val="clear"/>
                <w:rtl w:val="0"/>
              </w:rPr>
              <w:t xml:space="preserve">margin-left</w:t>
            </w:r>
            <w:r w:rsidDel="00000000" w:rsidR="00000000" w:rsidRPr="00000000">
              <w:rPr>
                <w:rFonts w:ascii="Consolas" w:cs="Consolas" w:eastAsia="Consolas" w:hAnsi="Consolas"/>
                <w:color w:val="9b9b9b"/>
                <w:sz w:val="21"/>
                <w:szCs w:val="21"/>
                <w:shd w:fill="1e1e1e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1"/>
                <w:szCs w:val="21"/>
                <w:shd w:fill="1e1e1e" w:val="clear"/>
                <w:rtl w:val="0"/>
              </w:rPr>
              <w:t xml:space="preserve">"5cm"</w:t>
            </w:r>
            <w:r w:rsidDel="00000000" w:rsidR="00000000" w:rsidRPr="00000000">
              <w:rPr>
                <w:rFonts w:ascii="Consolas" w:cs="Consolas" w:eastAsia="Consolas" w:hAnsi="Consolas"/>
                <w:color w:val="9b9b9b"/>
                <w:sz w:val="21"/>
                <w:szCs w:val="21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1e1e1e" w:val="clear"/>
                <w:rtl w:val="0"/>
              </w:rPr>
              <w:t xml:space="preserve">margin-bottom</w:t>
            </w:r>
            <w:r w:rsidDel="00000000" w:rsidR="00000000" w:rsidRPr="00000000">
              <w:rPr>
                <w:rFonts w:ascii="Consolas" w:cs="Consolas" w:eastAsia="Consolas" w:hAnsi="Consolas"/>
                <w:color w:val="9b9b9b"/>
                <w:sz w:val="21"/>
                <w:szCs w:val="21"/>
                <w:shd w:fill="1e1e1e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1"/>
                <w:szCs w:val="21"/>
                <w:shd w:fill="1e1e1e" w:val="clear"/>
                <w:rtl w:val="0"/>
              </w:rPr>
              <w:t xml:space="preserve">"15mm"</w:t>
            </w:r>
            <w:r w:rsidDel="00000000" w:rsidR="00000000" w:rsidRPr="00000000">
              <w:rPr>
                <w:rFonts w:ascii="Consolas" w:cs="Consolas" w:eastAsia="Consolas" w:hAnsi="Consolas"/>
                <w:color w:val="9b9b9b"/>
                <w:sz w:val="21"/>
                <w:szCs w:val="21"/>
                <w:shd w:fill="1e1e1e" w:val="clear"/>
                <w:rtl w:val="0"/>
              </w:rPr>
              <w:t xml:space="preserve">&gt;&lt;/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fo:external-graphic</w:t>
            </w:r>
            <w:r w:rsidDel="00000000" w:rsidR="00000000" w:rsidRPr="00000000">
              <w:rPr>
                <w:rFonts w:ascii="Consolas" w:cs="Consolas" w:eastAsia="Consolas" w:hAnsi="Consolas"/>
                <w:color w:val="9b9b9b"/>
                <w:sz w:val="21"/>
                <w:szCs w:val="21"/>
                <w:shd w:fill="1e1e1e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9b9b9b"/>
                <w:sz w:val="21"/>
                <w:szCs w:val="21"/>
                <w:shd w:fill="1e1e1e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fo:block</w:t>
            </w:r>
            <w:r w:rsidDel="00000000" w:rsidR="00000000" w:rsidRPr="00000000">
              <w:rPr>
                <w:rFonts w:ascii="Consolas" w:cs="Consolas" w:eastAsia="Consolas" w:hAnsi="Consolas"/>
                <w:color w:val="9b9b9b"/>
                <w:sz w:val="21"/>
                <w:szCs w:val="21"/>
                <w:shd w:fill="1e1e1e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         </w:t>
            </w:r>
            <w:r w:rsidDel="00000000" w:rsidR="00000000" w:rsidRPr="00000000">
              <w:rPr>
                <w:rFonts w:ascii="Consolas" w:cs="Consolas" w:eastAsia="Consolas" w:hAnsi="Consolas"/>
                <w:color w:val="9b9b9b"/>
                <w:sz w:val="21"/>
                <w:szCs w:val="21"/>
                <w:shd w:fill="1e1e1e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fo:block-container</w:t>
            </w:r>
            <w:r w:rsidDel="00000000" w:rsidR="00000000" w:rsidRPr="00000000">
              <w:rPr>
                <w:rFonts w:ascii="Consolas" w:cs="Consolas" w:eastAsia="Consolas" w:hAnsi="Consolas"/>
                <w:color w:val="9b9b9b"/>
                <w:sz w:val="21"/>
                <w:szCs w:val="21"/>
                <w:shd w:fill="1e1e1e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9b9b9b"/>
                <w:sz w:val="21"/>
                <w:szCs w:val="21"/>
                <w:shd w:fill="1e1e1e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fo:flow</w:t>
            </w:r>
            <w:r w:rsidDel="00000000" w:rsidR="00000000" w:rsidRPr="00000000">
              <w:rPr>
                <w:rFonts w:ascii="Consolas" w:cs="Consolas" w:eastAsia="Consolas" w:hAnsi="Consolas"/>
                <w:color w:val="9b9b9b"/>
                <w:sz w:val="21"/>
                <w:szCs w:val="21"/>
                <w:shd w:fill="1e1e1e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9b9b9b"/>
                <w:sz w:val="21"/>
                <w:szCs w:val="21"/>
                <w:shd w:fill="1e1e1e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fo:page-sequence</w:t>
            </w:r>
            <w:r w:rsidDel="00000000" w:rsidR="00000000" w:rsidRPr="00000000">
              <w:rPr>
                <w:rFonts w:ascii="Consolas" w:cs="Consolas" w:eastAsia="Consolas" w:hAnsi="Consolas"/>
                <w:color w:val="9b9b9b"/>
                <w:sz w:val="21"/>
                <w:szCs w:val="21"/>
                <w:shd w:fill="1e1e1e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ind w:left="720" w:firstLine="0"/>
        <w:jc w:val="left"/>
        <w:rPr>
          <w:i w:val="1"/>
          <w:sz w:val="20"/>
          <w:szCs w:val="20"/>
          <w:shd w:fill="ea9999" w:val="clear"/>
        </w:rPr>
      </w:pPr>
      <w:r w:rsidDel="00000000" w:rsidR="00000000" w:rsidRPr="00000000">
        <w:rPr>
          <w:i w:val="1"/>
          <w:sz w:val="20"/>
          <w:szCs w:val="20"/>
          <w:rtl w:val="0"/>
        </w:rPr>
        <w:br w:type="textWrapping"/>
      </w:r>
      <w:r w:rsidDel="00000000" w:rsidR="00000000" w:rsidRPr="00000000">
        <w:rPr>
          <w:i w:val="1"/>
          <w:sz w:val="20"/>
          <w:szCs w:val="20"/>
          <w:rtl w:val="0"/>
        </w:rPr>
        <w:t xml:space="preserve">Тук създаваме нова страничка в PDF документа, която играе ролята на заглавна страница. Задаваме позиция, размер и отстояние на заглавието “Каталог на заложна къща ФМИ”. Освен това, добавяме графично изображение, което сме определили като външно (external) и му задаваме височина/ширина, както и отстояние.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По този начин крайния резултат на проекта, а именно pawnshop.pdf, представлява цялото съдържание на </w:t>
      </w:r>
      <w:r w:rsidDel="00000000" w:rsidR="00000000" w:rsidRPr="00000000">
        <w:rPr>
          <w:i w:val="1"/>
          <w:rtl w:val="0"/>
        </w:rPr>
        <w:t xml:space="preserve">pawnshop.xml</w:t>
      </w:r>
      <w:r w:rsidDel="00000000" w:rsidR="00000000" w:rsidRPr="00000000">
        <w:rPr>
          <w:rtl w:val="0"/>
        </w:rPr>
        <w:t xml:space="preserve">, валидирано чрез </w:t>
      </w:r>
      <w:r w:rsidDel="00000000" w:rsidR="00000000" w:rsidRPr="00000000">
        <w:rPr>
          <w:i w:val="1"/>
          <w:rtl w:val="0"/>
        </w:rPr>
        <w:t xml:space="preserve">pawnshop.dtd</w:t>
      </w:r>
      <w:r w:rsidDel="00000000" w:rsidR="00000000" w:rsidRPr="00000000">
        <w:rPr>
          <w:rtl w:val="0"/>
        </w:rPr>
        <w:t xml:space="preserve">, и поместено в PDF формат посредством </w:t>
      </w:r>
      <w:r w:rsidDel="00000000" w:rsidR="00000000" w:rsidRPr="00000000">
        <w:rPr>
          <w:i w:val="1"/>
          <w:rtl w:val="0"/>
        </w:rPr>
        <w:t xml:space="preserve">pawnshop.xsl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E">
      <w:pPr>
        <w:pStyle w:val="Heading1"/>
        <w:numPr>
          <w:ilvl w:val="0"/>
          <w:numId w:val="5"/>
        </w:numPr>
        <w:ind w:left="432" w:hanging="432"/>
        <w:jc w:val="left"/>
        <w:rPr>
          <w:rFonts w:ascii="Calibri" w:cs="Calibri" w:eastAsia="Calibri" w:hAnsi="Calibri"/>
        </w:rPr>
      </w:pPr>
      <w:bookmarkStart w:colFirst="0" w:colLast="0" w:name="_h5p198e71okp" w:id="15"/>
      <w:bookmarkEnd w:id="15"/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Тестване</w:t>
      </w:r>
    </w:p>
    <w:p w:rsidR="00000000" w:rsidDel="00000000" w:rsidP="00000000" w:rsidRDefault="00000000" w:rsidRPr="00000000" w14:paraId="0000008F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След създаването на XML документа, той бе валидиран с подходящо създаден за целта DTD документ. За реализацията на самата валидация биха могли да се използват множество валидатори в Интернет пространството като тези, които използвахме за изпълнението на модулите (вкл. и средата Visual Studio Code, която валидира XML документите спрямо DTD граматиките </w:t>
      </w:r>
      <w:r w:rsidDel="00000000" w:rsidR="00000000" w:rsidRPr="00000000">
        <w:rPr>
          <w:i w:val="1"/>
          <w:rtl w:val="0"/>
        </w:rPr>
        <w:t xml:space="preserve">real time</w:t>
      </w:r>
      <w:r w:rsidDel="00000000" w:rsidR="00000000" w:rsidRPr="00000000">
        <w:rPr>
          <w:rtl w:val="0"/>
        </w:rPr>
        <w:t xml:space="preserve">, и която използвахме ние</w:t>
      </w:r>
      <w:r w:rsidDel="00000000" w:rsidR="00000000" w:rsidRPr="00000000">
        <w:rPr>
          <w:rtl w:val="0"/>
        </w:rPr>
        <w:t xml:space="preserve">), а за графичното представяне на XML документа предпочетохме да използваме средата за XML обработка Oxygen XML Editor, версия 24.0, която при регистрация с валиден имейл и въвеждане на изпратения ключ за достъп предоставя безплатен тридесет дневен срок за ползване за академични цели. Програмата получава като вход XSL и XML документ, валидира данните с помощта на pawnshop.dtd (DTD граматиката на каталога) и генерира PDF документа, който визуализира данните.</w:t>
      </w:r>
    </w:p>
    <w:p w:rsidR="00000000" w:rsidDel="00000000" w:rsidP="00000000" w:rsidRDefault="00000000" w:rsidRPr="00000000" w14:paraId="0000009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Примерна визуализация на средата за обработка, използвана като едно от средствата за съставянето на текущия проект, валидирането и тестването на компонентите, които го изграждат.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247650</wp:posOffset>
            </wp:positionH>
            <wp:positionV relativeFrom="paragraph">
              <wp:posOffset>114300</wp:posOffset>
            </wp:positionV>
            <wp:extent cx="5660928" cy="2886819"/>
            <wp:effectExtent b="0" l="0" r="0" t="0"/>
            <wp:wrapTopAndBottom distB="114300" distT="1143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0928" cy="288681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2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Прикрепеното изображение предоставя информация относно крайния резултат на PDF документа - изискване, описано в шаблона на документацията на текущия проект. </w:t>
      </w:r>
    </w:p>
    <w:p w:rsidR="00000000" w:rsidDel="00000000" w:rsidP="00000000" w:rsidRDefault="00000000" w:rsidRPr="00000000" w14:paraId="00000094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720" w:firstLine="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504825</wp:posOffset>
            </wp:positionH>
            <wp:positionV relativeFrom="paragraph">
              <wp:posOffset>381000</wp:posOffset>
            </wp:positionV>
            <wp:extent cx="1924163" cy="2812901"/>
            <wp:effectExtent b="0" l="0" r="0" t="0"/>
            <wp:wrapNone/>
            <wp:docPr id="1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0"/>
                    <a:srcRect b="10119" l="7550" r="11528" t="7272"/>
                    <a:stretch>
                      <a:fillRect/>
                    </a:stretch>
                  </pic:blipFill>
                  <pic:spPr>
                    <a:xfrm>
                      <a:off x="0" y="0"/>
                      <a:ext cx="1924163" cy="281290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3048000</wp:posOffset>
            </wp:positionH>
            <wp:positionV relativeFrom="paragraph">
              <wp:posOffset>114300</wp:posOffset>
            </wp:positionV>
            <wp:extent cx="2383089" cy="3426777"/>
            <wp:effectExtent b="0" l="0" r="0" t="0"/>
            <wp:wrapNone/>
            <wp:docPr id="3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1"/>
                    <a:srcRect b="0" l="683" r="68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3089" cy="342677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8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lineRule="auto"/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Примерни страници от каталога, визуализиращи обекти, притежавани към текущ момент от заложната къща, и наличната относно същността и залагането им информация: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Повече информация относно дизайна на системата може да бъде намерена в точка 4 - Дизайн.</w:t>
      </w:r>
    </w:p>
    <w:p w:rsidR="00000000" w:rsidDel="00000000" w:rsidP="00000000" w:rsidRDefault="00000000" w:rsidRPr="00000000" w14:paraId="000000A5">
      <w:pPr>
        <w:pStyle w:val="Heading1"/>
        <w:numPr>
          <w:ilvl w:val="0"/>
          <w:numId w:val="5"/>
        </w:numPr>
        <w:ind w:left="432" w:hanging="432"/>
        <w:jc w:val="left"/>
        <w:rPr>
          <w:rFonts w:ascii="Calibri" w:cs="Calibri" w:eastAsia="Calibri" w:hAnsi="Calibri"/>
        </w:rPr>
      </w:pPr>
      <w:bookmarkStart w:colFirst="0" w:colLast="0" w:name="_u4cb4r2pk0me" w:id="16"/>
      <w:bookmarkEnd w:id="16"/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Заключение и възможно бъдещо развитие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Като изходен резултат на изпълнението на проекта бихме могли да заключим, че разполагаме с качествено класифицирана и ясно структурирана система на ресурсите в една заложна къща. Въпросната система позволява добавянето и премахването на ресурси, допълването / модификацията / изтриването на данни, свързани със залога на кореспондиращия ресурс и т.н. От ключово значение за самата нея е DTD граматиката, поместена във файла </w:t>
      </w:r>
      <w:r w:rsidDel="00000000" w:rsidR="00000000" w:rsidRPr="00000000">
        <w:rPr>
          <w:i w:val="1"/>
          <w:rtl w:val="0"/>
        </w:rPr>
        <w:t xml:space="preserve">pawnshop.dtd</w:t>
      </w:r>
      <w:r w:rsidDel="00000000" w:rsidR="00000000" w:rsidRPr="00000000">
        <w:rPr>
          <w:rtl w:val="0"/>
        </w:rPr>
        <w:t xml:space="preserve">, която е съставена така, че да продължи да валидира успешно компонентите на XML файла при гореспоменатите трансформации и видоизменения </w:t>
      </w:r>
      <w:r w:rsidDel="00000000" w:rsidR="00000000" w:rsidRPr="00000000">
        <w:rPr>
          <w:rtl w:val="0"/>
        </w:rPr>
        <w:t xml:space="preserve">в </w:t>
      </w:r>
      <w:r w:rsidDel="00000000" w:rsidR="00000000" w:rsidRPr="00000000">
        <w:rPr>
          <w:rtl w:val="0"/>
        </w:rPr>
        <w:t xml:space="preserve">бъдеще</w:t>
      </w:r>
      <w:r w:rsidDel="00000000" w:rsidR="00000000" w:rsidRPr="00000000">
        <w:rPr>
          <w:rtl w:val="0"/>
        </w:rPr>
        <w:t xml:space="preserve">. По този начин осигуряваме на проекта едно от най-необходимите качества за съществуването му и бъдещото му развитие - </w:t>
      </w:r>
      <w:r w:rsidDel="00000000" w:rsidR="00000000" w:rsidRPr="00000000">
        <w:rPr>
          <w:b w:val="1"/>
          <w:i w:val="1"/>
          <w:rtl w:val="0"/>
        </w:rPr>
        <w:t xml:space="preserve">разширяемостта</w:t>
      </w:r>
      <w:r w:rsidDel="00000000" w:rsidR="00000000" w:rsidRPr="00000000">
        <w:rPr>
          <w:rtl w:val="0"/>
        </w:rPr>
        <w:t xml:space="preserve">. Благодарение на нея сме склонни да смятаме, че структурата на системата има далеч непренебрежим потенциал в сферата на информационното обслужване на подобни учреждения със стопанска цел.</w:t>
      </w:r>
    </w:p>
    <w:p w:rsidR="00000000" w:rsidDel="00000000" w:rsidP="00000000" w:rsidRDefault="00000000" w:rsidRPr="00000000" w14:paraId="000000A7">
      <w:pPr>
        <w:ind w:firstLine="709"/>
        <w:jc w:val="left"/>
        <w:rPr>
          <w:vertAlign w:val="baseline"/>
        </w:rPr>
      </w:pPr>
      <w:bookmarkStart w:colFirst="0" w:colLast="0" w:name="_4d34og8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1"/>
        <w:numPr>
          <w:ilvl w:val="0"/>
          <w:numId w:val="5"/>
        </w:numPr>
        <w:ind w:left="432" w:hanging="432"/>
        <w:jc w:val="left"/>
        <w:rPr>
          <w:rFonts w:ascii="Calibri" w:cs="Calibri" w:eastAsia="Calibri" w:hAnsi="Calibri"/>
        </w:rPr>
      </w:pPr>
      <w:bookmarkStart w:colFirst="0" w:colLast="0" w:name="_spi2l79i4cur" w:id="18"/>
      <w:bookmarkEnd w:id="18"/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Разпределение на работата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Съставянето на текущия проект безусловно изискваше качествената оперативна синхронизация, която смятаме, че постигнахме като екип. Разбиването на работата по структурата, функционалността, дизайна и тестването на чисто индивидуални аспекти според нас е немислимо в конкретния сценарии, тъй като формираните компоненти са субективно зависими. Поради изброените фактори нашият екип предпочете да работи унитарно по отношение на прогреса, заедно да анализира и оценява възникващите възгледи и възможностите за имплементация, и да развива модулите на задачата в синхрон.</w:t>
      </w:r>
      <w:r w:rsidDel="00000000" w:rsidR="00000000" w:rsidRPr="00000000">
        <w:rPr>
          <w:rtl w:val="0"/>
        </w:rPr>
        <w:t xml:space="preserve"> За улеснение на работния процес при писането на кода беше използван GitHub, а за разработката на документа - GoogleDocs,</w:t>
      </w:r>
    </w:p>
    <w:p w:rsidR="00000000" w:rsidDel="00000000" w:rsidP="00000000" w:rsidRDefault="00000000" w:rsidRPr="00000000" w14:paraId="000000AA">
      <w:pPr>
        <w:pStyle w:val="Heading1"/>
        <w:numPr>
          <w:ilvl w:val="0"/>
          <w:numId w:val="5"/>
        </w:numPr>
        <w:ind w:left="432" w:hanging="432"/>
        <w:jc w:val="left"/>
        <w:rPr>
          <w:rFonts w:ascii="Calibri" w:cs="Calibri" w:eastAsia="Calibri" w:hAnsi="Calibri"/>
        </w:rPr>
      </w:pPr>
      <w:bookmarkStart w:colFirst="0" w:colLast="0" w:name="_mkppdjit2nl7" w:id="19"/>
      <w:bookmarkEnd w:id="19"/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Използвани литературни източници и Уеб сайтове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720" w:firstLine="0"/>
        <w:jc w:val="left"/>
        <w:rPr>
          <w:i w:val="1"/>
          <w:vertAlign w:val="baseline"/>
        </w:rPr>
      </w:pPr>
      <w:r w:rsidDel="00000000" w:rsidR="00000000" w:rsidRPr="00000000">
        <w:rPr>
          <w:i w:val="1"/>
          <w:rtl w:val="0"/>
        </w:rPr>
        <w:t xml:space="preserve">Посочените източници на информация не се отнасят до конкретни извадки, цитирани из съдържанието на текущия документ, а представляват средства за научаване на операциите, необходими за изпълнението на проекта, и установяване на по-конкретни концепции за изходен резултат.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ind w:left="1440" w:hanging="360"/>
        <w:jc w:val="left"/>
        <w:rPr>
          <w:i w:val="1"/>
        </w:rPr>
      </w:pPr>
      <w:hyperlink r:id="rId12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https://xsltfiddle.liberty-development.net/bnnZWJ/1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ind w:left="1440" w:hanging="360"/>
        <w:jc w:val="left"/>
        <w:rPr>
          <w:i w:val="1"/>
        </w:rPr>
      </w:pPr>
      <w:hyperlink r:id="rId13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https://w3schools.sinsixx.com/xslfo/default.asp.htm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ind w:left="1440" w:hanging="360"/>
        <w:jc w:val="left"/>
        <w:rPr>
          <w:i w:val="1"/>
        </w:rPr>
      </w:pPr>
      <w:hyperlink r:id="rId14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https://www.oxygenxml.com/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ind w:left="1440" w:hanging="360"/>
        <w:jc w:val="left"/>
        <w:rPr>
          <w:i w:val="1"/>
        </w:rPr>
      </w:pPr>
      <w:hyperlink r:id="rId15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http://lihvari.com/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sectPr>
      <w:headerReference r:id="rId16" w:type="default"/>
      <w:headerReference r:id="rId17" w:type="first"/>
      <w:footerReference r:id="rId18" w:type="default"/>
      <w:footerReference r:id="rId19" w:type="first"/>
      <w:pgSz w:h="16838" w:w="11906" w:orient="portrait"/>
      <w:pgMar w:bottom="1440" w:top="1440" w:left="1417.322834645669" w:right="1429.1338582677172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Cambria"/>
  <w:font w:name="Georgia"/>
  <w:font w:name="Arial"/>
  <w:font w:name="Calibri"/>
  <w:font w:name="Consola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2">
    <w:pPr>
      <w:tabs>
        <w:tab w:val="center" w:pos="4703"/>
        <w:tab w:val="right" w:pos="9406"/>
      </w:tabs>
      <w:ind w:firstLine="0"/>
      <w:jc w:val="center"/>
      <w:rPr>
        <w:i w:val="1"/>
      </w:rPr>
    </w:pPr>
    <w:r w:rsidDel="00000000" w:rsidR="00000000" w:rsidRPr="00000000">
      <w:rPr>
        <w:i w:val="1"/>
        <w:rtl w:val="0"/>
      </w:rPr>
      <w:t xml:space="preserve">стр. </w:t>
    </w:r>
    <w:r w:rsidDel="00000000" w:rsidR="00000000" w:rsidRPr="00000000">
      <w:rPr>
        <w:i w:val="1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4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703"/>
        <w:tab w:val="right" w:pos="9406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vertAlign w:val="baseline"/>
      </w:rPr>
    </w:lvl>
  </w:abstractNum>
  <w:abstractNum w:abstractNumId="2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bg"/>
      </w:rPr>
    </w:rPrDefault>
    <w:pPrDefault>
      <w:pPr>
        <w:spacing w:after="200" w:line="276" w:lineRule="auto"/>
        <w:ind w:firstLine="566.9291338582677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480" w:lineRule="auto"/>
      <w:ind w:left="431"/>
      <w:jc w:val="center"/>
    </w:pPr>
    <w:rPr>
      <w:b w:val="1"/>
      <w:color w:val="365f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  <w:ind w:left="576"/>
    </w:pPr>
    <w:rPr>
      <w:b w:val="1"/>
      <w:color w:val="4f81bd"/>
      <w:sz w:val="30"/>
      <w:szCs w:val="30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200" w:lineRule="auto"/>
      <w:ind w:left="720" w:hanging="720"/>
    </w:pPr>
    <w:rPr>
      <w:rFonts w:ascii="Times New Roman" w:cs="Times New Roman" w:eastAsia="Times New Roman" w:hAnsi="Times New Roman"/>
      <w:b w:val="1"/>
      <w:color w:val="4f81bd"/>
      <w:sz w:val="28"/>
      <w:szCs w:val="28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  <w:ind w:left="864" w:hanging="864"/>
    </w:pPr>
    <w:rPr>
      <w:rFonts w:ascii="Cambria" w:cs="Cambria" w:eastAsia="Cambria" w:hAnsi="Cambria"/>
      <w:b w:val="1"/>
      <w:i w:val="1"/>
      <w:color w:val="4f81bd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  <w:ind w:left="1008" w:hanging="1008"/>
    </w:pPr>
    <w:rPr>
      <w:rFonts w:ascii="Cambria" w:cs="Cambria" w:eastAsia="Cambria" w:hAnsi="Cambria"/>
      <w:color w:val="243f60"/>
      <w:sz w:val="24"/>
      <w:szCs w:val="24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  <w:ind w:left="1152" w:hanging="1152"/>
    </w:pPr>
    <w:rPr>
      <w:rFonts w:ascii="Cambria" w:cs="Cambria" w:eastAsia="Cambria" w:hAnsi="Cambria"/>
      <w:i w:val="1"/>
      <w:color w:val="243f60"/>
      <w:sz w:val="24"/>
      <w:szCs w:val="24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jpg"/><Relationship Id="rId10" Type="http://schemas.openxmlformats.org/officeDocument/2006/relationships/image" Target="media/image6.jpg"/><Relationship Id="rId13" Type="http://schemas.openxmlformats.org/officeDocument/2006/relationships/hyperlink" Target="https://w3schools.sinsixx.com/xslfo/default.asp.htm" TargetMode="External"/><Relationship Id="rId12" Type="http://schemas.openxmlformats.org/officeDocument/2006/relationships/hyperlink" Target="https://xsltfiddle.liberty-development.net/bnnZWJ/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hyperlink" Target="http://lihvari.com/" TargetMode="External"/><Relationship Id="rId14" Type="http://schemas.openxmlformats.org/officeDocument/2006/relationships/hyperlink" Target="https://www.oxygenxml.com/" TargetMode="External"/><Relationship Id="rId17" Type="http://schemas.openxmlformats.org/officeDocument/2006/relationships/header" Target="header2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19" Type="http://schemas.openxmlformats.org/officeDocument/2006/relationships/footer" Target="footer2.xml"/><Relationship Id="rId6" Type="http://schemas.openxmlformats.org/officeDocument/2006/relationships/image" Target="media/image2.png"/><Relationship Id="rId18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