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C145" w14:textId="77777777" w:rsidR="00CD3984" w:rsidRDefault="00CD3984">
      <w:pPr>
        <w:rPr>
          <w:lang w:val="en-US"/>
        </w:rPr>
      </w:pPr>
    </w:p>
    <w:p w14:paraId="6DE582A9" w14:textId="77777777" w:rsidR="00CD3984" w:rsidRDefault="00CD3984">
      <w:pPr>
        <w:rPr>
          <w:lang w:val="en-US"/>
        </w:rPr>
      </w:pPr>
    </w:p>
    <w:p w14:paraId="3415557A" w14:textId="77777777" w:rsidR="00CD3984" w:rsidRDefault="00CD3984" w:rsidP="00CD3984">
      <w:pPr>
        <w:rPr>
          <w:rFonts w:ascii="Kannada MN" w:hAnsi="Kannada MN" w:cs="Kannada MN"/>
          <w:b/>
          <w:bCs/>
          <w:sz w:val="22"/>
          <w:szCs w:val="22"/>
        </w:rPr>
      </w:pPr>
      <w:r>
        <w:rPr>
          <w:rFonts w:ascii="Kannada MN" w:hAnsi="Kannada MN" w:cs="Kannada MN"/>
          <w:b/>
          <w:bCs/>
          <w:sz w:val="22"/>
          <w:szCs w:val="22"/>
        </w:rPr>
        <w:t>Industries Served : Government and Military</w:t>
      </w:r>
    </w:p>
    <w:p w14:paraId="317CF17A" w14:textId="77777777" w:rsidR="00CD3984" w:rsidRPr="0055193C" w:rsidRDefault="00CD3984" w:rsidP="00CD3984">
      <w:pPr>
        <w:rPr>
          <w:rFonts w:ascii="Kannada MN" w:hAnsi="Kannada MN" w:cs="Kannada MN"/>
          <w:sz w:val="22"/>
          <w:szCs w:val="22"/>
          <w:lang w:val="en-US"/>
        </w:rPr>
      </w:pPr>
      <w:r w:rsidRPr="0055193C">
        <w:rPr>
          <w:rFonts w:ascii="Kannada MN" w:hAnsi="Kannada MN" w:cs="Kannada MN"/>
          <w:sz w:val="22"/>
          <w:szCs w:val="22"/>
          <w:lang w:val="en-US"/>
        </w:rPr>
        <w:t>Founded in Jakarta, Indonesia in 2012, Blue Sky Parachute Manufacturing relocated in 2015 after securing a substantial parachute contract to support the Indonesian Military. While parachute manufacturing remains a cornerstone of our operations, we have diversified to provide military cut and sew services for other essential items.**</w:t>
      </w:r>
    </w:p>
    <w:p w14:paraId="2148AC17" w14:textId="77777777" w:rsidR="00CD3984" w:rsidRPr="0055193C" w:rsidRDefault="00CD3984" w:rsidP="00CD3984">
      <w:pPr>
        <w:rPr>
          <w:rFonts w:ascii="Kannada MN" w:hAnsi="Kannada MN" w:cs="Kannada MN"/>
          <w:b/>
          <w:bCs/>
          <w:sz w:val="22"/>
          <w:szCs w:val="22"/>
          <w:lang w:val="en-US"/>
        </w:rPr>
      </w:pPr>
      <w:r w:rsidRPr="0055193C">
        <w:rPr>
          <w:rFonts w:ascii="Kannada MN" w:hAnsi="Kannada MN" w:cs="Kannada MN"/>
          <w:b/>
          <w:bCs/>
          <w:sz w:val="22"/>
          <w:szCs w:val="22"/>
          <w:lang w:val="en-US"/>
        </w:rPr>
        <w:t>Who We Serve</w:t>
      </w:r>
    </w:p>
    <w:p w14:paraId="7BFEAEDE" w14:textId="77777777" w:rsidR="00CD3984" w:rsidRPr="0055193C" w:rsidRDefault="00CD3984" w:rsidP="00CD3984">
      <w:pPr>
        <w:rPr>
          <w:rFonts w:ascii="Kannada MN" w:hAnsi="Kannada MN" w:cs="Kannada MN"/>
          <w:sz w:val="22"/>
          <w:szCs w:val="22"/>
          <w:lang w:val="en-US"/>
        </w:rPr>
      </w:pPr>
      <w:r w:rsidRPr="0055193C">
        <w:rPr>
          <w:rFonts w:ascii="Kannada MN" w:hAnsi="Kannada MN" w:cs="Kannada MN"/>
          <w:sz w:val="22"/>
          <w:szCs w:val="22"/>
          <w:lang w:val="en-US"/>
        </w:rPr>
        <w:t>We are proud to serve all branches of the Indonesian military as well as international clients, including the Army, Air Force, Coast Guard, Marine Corps, and Navy.</w:t>
      </w:r>
    </w:p>
    <w:p w14:paraId="7487638C" w14:textId="77777777" w:rsidR="00CD3984" w:rsidRPr="0055193C" w:rsidRDefault="00CD3984" w:rsidP="00CD3984">
      <w:pPr>
        <w:rPr>
          <w:rFonts w:ascii="Kannada MN" w:hAnsi="Kannada MN" w:cs="Kannada MN"/>
          <w:b/>
          <w:bCs/>
          <w:sz w:val="22"/>
          <w:szCs w:val="22"/>
          <w:lang w:val="en-US"/>
        </w:rPr>
      </w:pPr>
      <w:r w:rsidRPr="0055193C">
        <w:rPr>
          <w:rFonts w:ascii="Kannada MN" w:hAnsi="Kannada MN" w:cs="Kannada MN"/>
          <w:b/>
          <w:bCs/>
          <w:sz w:val="22"/>
          <w:szCs w:val="22"/>
          <w:lang w:val="en-US"/>
        </w:rPr>
        <w:t>Reliable &amp; Resilient Manufacturing</w:t>
      </w:r>
    </w:p>
    <w:p w14:paraId="0902D717" w14:textId="77777777" w:rsidR="00CD3984" w:rsidRPr="0055193C" w:rsidRDefault="00CD3984" w:rsidP="00CD3984">
      <w:pPr>
        <w:rPr>
          <w:rFonts w:ascii="Kannada MN" w:hAnsi="Kannada MN" w:cs="Kannada MN"/>
          <w:sz w:val="22"/>
          <w:szCs w:val="22"/>
          <w:lang w:val="en-US"/>
        </w:rPr>
      </w:pPr>
      <w:r w:rsidRPr="0055193C">
        <w:rPr>
          <w:rFonts w:ascii="Kannada MN" w:hAnsi="Kannada MN" w:cs="Kannada MN"/>
          <w:sz w:val="22"/>
          <w:szCs w:val="22"/>
          <w:lang w:val="en-US"/>
        </w:rPr>
        <w:t xml:space="preserve">Our unwavering commitment to quality control ensures that every </w:t>
      </w:r>
      <w:r>
        <w:rPr>
          <w:rFonts w:ascii="Kannada MN" w:hAnsi="Kannada MN" w:cs="Kannada MN"/>
          <w:sz w:val="22"/>
          <w:szCs w:val="22"/>
          <w:lang w:val="en-US"/>
        </w:rPr>
        <w:t>p</w:t>
      </w:r>
      <w:r w:rsidRPr="0055193C">
        <w:rPr>
          <w:rFonts w:ascii="Kannada MN" w:hAnsi="Kannada MN" w:cs="Kannada MN"/>
          <w:sz w:val="22"/>
          <w:szCs w:val="22"/>
          <w:lang w:val="en-US"/>
        </w:rPr>
        <w:t>arachute system, component, and product is meticulously manufactured in-house. We do not outsource any part of our process. Additionally, Blue Sky Parachutes oversees inspections, testing, and packing, ensuring that all products leaving our facilities meet stringent regulations and exceed expectations.</w:t>
      </w:r>
    </w:p>
    <w:p w14:paraId="4D02501E" w14:textId="77777777" w:rsidR="00CD3984" w:rsidRPr="0055193C" w:rsidRDefault="00CD3984" w:rsidP="00CD3984">
      <w:pPr>
        <w:rPr>
          <w:rFonts w:ascii="Kannada MN" w:hAnsi="Kannada MN" w:cs="Kannada MN"/>
          <w:b/>
          <w:bCs/>
          <w:sz w:val="22"/>
          <w:szCs w:val="22"/>
          <w:lang w:val="en-US"/>
        </w:rPr>
      </w:pPr>
      <w:r w:rsidRPr="0055193C">
        <w:rPr>
          <w:rFonts w:ascii="Kannada MN" w:hAnsi="Kannada MN" w:cs="Kannada MN"/>
          <w:b/>
          <w:bCs/>
          <w:sz w:val="22"/>
          <w:szCs w:val="22"/>
          <w:lang w:val="en-US"/>
        </w:rPr>
        <w:t>How We Stay Ahead</w:t>
      </w:r>
    </w:p>
    <w:p w14:paraId="6CC862AA" w14:textId="77777777" w:rsidR="00CD3984" w:rsidRPr="0055193C" w:rsidRDefault="00CD3984" w:rsidP="00CD3984">
      <w:pPr>
        <w:rPr>
          <w:rFonts w:ascii="Kannada MN" w:hAnsi="Kannada MN" w:cs="Kannada MN"/>
          <w:sz w:val="22"/>
          <w:szCs w:val="22"/>
          <w:lang w:val="en-US"/>
        </w:rPr>
      </w:pPr>
      <w:r w:rsidRPr="0055193C">
        <w:rPr>
          <w:rFonts w:ascii="Kannada MN" w:hAnsi="Kannada MN" w:cs="Kannada MN"/>
          <w:sz w:val="22"/>
          <w:szCs w:val="22"/>
          <w:lang w:val="en-US"/>
        </w:rPr>
        <w:t>Through a process of rigorous self-assessment, we have positioned ourselves at the forefront of reliable military parachute manufacturing. As a registered company, our military parachutes are utilized by the Indonesian Armed Forces as well as various governments and organizations around the world. The safety of our customers is paramount, and we constantly aim to produce even safer and higher-quality military parachutes every day.</w:t>
      </w:r>
    </w:p>
    <w:p w14:paraId="5E7E16CE" w14:textId="77777777" w:rsidR="00CD3984" w:rsidRDefault="00CD3984" w:rsidP="00CD3984">
      <w:pPr>
        <w:rPr>
          <w:rFonts w:ascii="Kannada MN" w:hAnsi="Kannada MN" w:cs="Kannada MN"/>
          <w:sz w:val="22"/>
          <w:szCs w:val="22"/>
          <w:lang w:val="en-US"/>
        </w:rPr>
      </w:pPr>
      <w:r w:rsidRPr="0055193C">
        <w:rPr>
          <w:rFonts w:ascii="Kannada MN" w:hAnsi="Kannada MN" w:cs="Kannada MN"/>
          <w:sz w:val="22"/>
          <w:szCs w:val="22"/>
          <w:lang w:val="en-US"/>
        </w:rPr>
        <w:t>Furthermore, as active members of the Parachute Industry Association and its Specifications Committee, we collaborate with governments to improve industry standards on a global scale.</w:t>
      </w:r>
    </w:p>
    <w:p w14:paraId="263DD134" w14:textId="77777777" w:rsidR="00CD3984" w:rsidRPr="001805D6" w:rsidRDefault="00CD3984" w:rsidP="00CD3984">
      <w:pPr>
        <w:rPr>
          <w:rFonts w:ascii="Kannada MN" w:hAnsi="Kannada MN" w:cs="Kannada MN"/>
          <w:b/>
          <w:bCs/>
          <w:sz w:val="22"/>
          <w:szCs w:val="22"/>
        </w:rPr>
      </w:pPr>
      <w:r w:rsidRPr="001805D6">
        <w:rPr>
          <w:rFonts w:ascii="Kannada MN" w:hAnsi="Kannada MN" w:cs="Kannada MN"/>
          <w:b/>
          <w:bCs/>
          <w:sz w:val="22"/>
          <w:szCs w:val="22"/>
        </w:rPr>
        <w:t>INTERNATIONAL CUSTOMERS :</w:t>
      </w:r>
    </w:p>
    <w:p w14:paraId="2C8F6EBD" w14:textId="77777777" w:rsidR="00CD3984" w:rsidRPr="003448F5" w:rsidRDefault="00CD3984" w:rsidP="00CD3984">
      <w:pPr>
        <w:rPr>
          <w:rFonts w:ascii="Kannada MN" w:hAnsi="Kannada MN" w:cs="Kannada MN"/>
          <w:sz w:val="22"/>
          <w:szCs w:val="22"/>
        </w:rPr>
      </w:pPr>
      <w:r w:rsidRPr="003448F5">
        <w:rPr>
          <w:rFonts w:ascii="Kannada MN" w:hAnsi="Kannada MN" w:cs="Kannada MN"/>
          <w:sz w:val="22"/>
          <w:szCs w:val="22"/>
        </w:rPr>
        <w:t xml:space="preserve">As a family-owned and operated manufacturer, we make all of our decisions in-house. Our reach, however, is far and wide. </w:t>
      </w:r>
      <w:r>
        <w:rPr>
          <w:rFonts w:ascii="Kannada MN" w:hAnsi="Kannada MN" w:cs="Kannada MN"/>
          <w:sz w:val="22"/>
          <w:szCs w:val="22"/>
        </w:rPr>
        <w:t>BLUE SKY PARACHUTES</w:t>
      </w:r>
      <w:r w:rsidRPr="003448F5">
        <w:rPr>
          <w:rFonts w:ascii="Kannada MN" w:hAnsi="Kannada MN" w:cs="Kannada MN"/>
          <w:sz w:val="22"/>
          <w:szCs w:val="22"/>
        </w:rPr>
        <w:t xml:space="preserve"> regularly exports our products around the world.</w:t>
      </w:r>
    </w:p>
    <w:p w14:paraId="15982101" w14:textId="77777777" w:rsidR="00CD3984" w:rsidRPr="003448F5" w:rsidRDefault="00CD3984" w:rsidP="00CD3984">
      <w:pPr>
        <w:rPr>
          <w:rFonts w:ascii="Kannada MN" w:hAnsi="Kannada MN" w:cs="Kannada MN"/>
          <w:b/>
          <w:bCs/>
          <w:sz w:val="22"/>
          <w:szCs w:val="22"/>
        </w:rPr>
      </w:pPr>
      <w:r w:rsidRPr="003448F5">
        <w:rPr>
          <w:rFonts w:ascii="Kannada MN" w:hAnsi="Kannada MN" w:cs="Kannada MN"/>
          <w:b/>
          <w:bCs/>
          <w:sz w:val="22"/>
          <w:szCs w:val="22"/>
        </w:rPr>
        <w:t>Parachute Manufacturing</w:t>
      </w:r>
    </w:p>
    <w:p w14:paraId="0836DCC3" w14:textId="77777777" w:rsidR="00CD3984" w:rsidRPr="003448F5" w:rsidRDefault="00CD3984" w:rsidP="00CD3984">
      <w:pPr>
        <w:rPr>
          <w:rFonts w:ascii="Kannada MN" w:hAnsi="Kannada MN" w:cs="Kannada MN"/>
          <w:sz w:val="22"/>
          <w:szCs w:val="22"/>
        </w:rPr>
      </w:pPr>
      <w:r w:rsidRPr="003448F5">
        <w:rPr>
          <w:rFonts w:ascii="Kannada MN" w:hAnsi="Kannada MN" w:cs="Kannada MN"/>
          <w:sz w:val="22"/>
          <w:szCs w:val="22"/>
        </w:rPr>
        <w:lastRenderedPageBreak/>
        <w:t>Our parachutes ensure that every landing is successful. With our  expertise and machinery, we’ve made these lifesaving devices for the better part of a century. It’s an honor to protect those who put their lives on the line for the safety of others.</w:t>
      </w:r>
    </w:p>
    <w:p w14:paraId="5BE60DEC" w14:textId="77777777" w:rsidR="00CD3984" w:rsidRPr="00CD3984" w:rsidRDefault="00CD3984">
      <w:pPr>
        <w:rPr>
          <w:lang w:val="en-US"/>
        </w:rPr>
      </w:pPr>
    </w:p>
    <w:sectPr w:rsidR="00CD3984" w:rsidRPr="00CD39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Kannada MN">
    <w:panose1 w:val="00000500000000000000"/>
    <w:charset w:val="00"/>
    <w:family w:val="auto"/>
    <w:pitch w:val="variable"/>
    <w:sig w:usb0="004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84"/>
    <w:rsid w:val="0032207B"/>
    <w:rsid w:val="00CD39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7236C9"/>
  <w15:chartTrackingRefBased/>
  <w15:docId w15:val="{9F070B3E-7BFB-4A48-A185-B8CF81B38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84"/>
  </w:style>
  <w:style w:type="paragraph" w:styleId="Heading1">
    <w:name w:val="heading 1"/>
    <w:basedOn w:val="Normal"/>
    <w:next w:val="Normal"/>
    <w:link w:val="Heading1Char"/>
    <w:uiPriority w:val="9"/>
    <w:qFormat/>
    <w:rsid w:val="00CD3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984"/>
    <w:rPr>
      <w:rFonts w:eastAsiaTheme="majorEastAsia" w:cstheme="majorBidi"/>
      <w:color w:val="272727" w:themeColor="text1" w:themeTint="D8"/>
    </w:rPr>
  </w:style>
  <w:style w:type="paragraph" w:styleId="Title">
    <w:name w:val="Title"/>
    <w:basedOn w:val="Normal"/>
    <w:next w:val="Normal"/>
    <w:link w:val="TitleChar"/>
    <w:uiPriority w:val="10"/>
    <w:qFormat/>
    <w:rsid w:val="00CD3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984"/>
    <w:pPr>
      <w:spacing w:before="160"/>
      <w:jc w:val="center"/>
    </w:pPr>
    <w:rPr>
      <w:i/>
      <w:iCs/>
      <w:color w:val="404040" w:themeColor="text1" w:themeTint="BF"/>
    </w:rPr>
  </w:style>
  <w:style w:type="character" w:customStyle="1" w:styleId="QuoteChar">
    <w:name w:val="Quote Char"/>
    <w:basedOn w:val="DefaultParagraphFont"/>
    <w:link w:val="Quote"/>
    <w:uiPriority w:val="29"/>
    <w:rsid w:val="00CD3984"/>
    <w:rPr>
      <w:i/>
      <w:iCs/>
      <w:color w:val="404040" w:themeColor="text1" w:themeTint="BF"/>
    </w:rPr>
  </w:style>
  <w:style w:type="paragraph" w:styleId="ListParagraph">
    <w:name w:val="List Paragraph"/>
    <w:basedOn w:val="Normal"/>
    <w:uiPriority w:val="34"/>
    <w:qFormat/>
    <w:rsid w:val="00CD3984"/>
    <w:pPr>
      <w:ind w:left="720"/>
      <w:contextualSpacing/>
    </w:pPr>
  </w:style>
  <w:style w:type="character" w:styleId="IntenseEmphasis">
    <w:name w:val="Intense Emphasis"/>
    <w:basedOn w:val="DefaultParagraphFont"/>
    <w:uiPriority w:val="21"/>
    <w:qFormat/>
    <w:rsid w:val="00CD3984"/>
    <w:rPr>
      <w:i/>
      <w:iCs/>
      <w:color w:val="0F4761" w:themeColor="accent1" w:themeShade="BF"/>
    </w:rPr>
  </w:style>
  <w:style w:type="paragraph" w:styleId="IntenseQuote">
    <w:name w:val="Intense Quote"/>
    <w:basedOn w:val="Normal"/>
    <w:next w:val="Normal"/>
    <w:link w:val="IntenseQuoteChar"/>
    <w:uiPriority w:val="30"/>
    <w:qFormat/>
    <w:rsid w:val="00CD3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984"/>
    <w:rPr>
      <w:i/>
      <w:iCs/>
      <w:color w:val="0F4761" w:themeColor="accent1" w:themeShade="BF"/>
    </w:rPr>
  </w:style>
  <w:style w:type="character" w:styleId="IntenseReference">
    <w:name w:val="Intense Reference"/>
    <w:basedOn w:val="DefaultParagraphFont"/>
    <w:uiPriority w:val="32"/>
    <w:qFormat/>
    <w:rsid w:val="00CD39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maswood schah</dc:creator>
  <cp:keywords/>
  <dc:description/>
  <cp:lastModifiedBy>maswood schah</cp:lastModifiedBy>
  <cp:revision>1</cp:revision>
  <dcterms:created xsi:type="dcterms:W3CDTF">2024-07-02T23:38:00Z</dcterms:created>
  <dcterms:modified xsi:type="dcterms:W3CDTF">2024-07-02T23:38:00Z</dcterms:modified>
</cp:coreProperties>
</file>