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80"/>
        <w:jc w:val="center"/>
      </w:pPr>
      <w:r>
        <w:rPr>
          <w:rFonts w:ascii="Arial" w:cs="Arial" w:eastAsia="Arial" w:hAnsi="Arial"/>
          <w:color w:val="94A3B8"/>
          <w:spacing w:val="200"/>
          <w:sz w:val="20"/>
          <w:szCs w:val="20"/>
        </w:rPr>
        <w:t xml:space="preserve">PRODUCT REQUIREMENTS DOCUMENT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오늘의 경제 한 장</w:t>
      </w:r>
    </w:p>
    <w:p>
      <w:pPr>
        <w:spacing w:after="400"/>
        <w:jc w:val="center"/>
      </w:pPr>
      <w:r>
        <w:rPr>
          <w:rFonts w:ascii="Arial" w:cs="Arial" w:eastAsia="Arial" w:hAnsi="Arial"/>
          <w:color w:val="3B82F6"/>
          <w:sz w:val="32"/>
          <w:szCs w:val="32"/>
        </w:rPr>
        <w:t xml:space="preserve">EcoBrief</w:t>
      </w:r>
    </w:p>
    <w:p>
      <w:pPr>
        <w:spacing w:after="12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매일 아침, 나만의 경제 뉴스를 카드 한 장으로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작성일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2026년 3월 19일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상태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Draft — 내부 검토용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대상 독자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개발팀, 디자인팀, 이해관계자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 w:line="32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EcoBrief(에코브리프)는 투자에 관심 있는 2030 직장인을 위한 AI 기반 개인화 경제 뉴스 서비스입니다. 매일 아침 사용자가 설정한 관심 분야의 경제 뉴스를 AI가 자동으로 수집·요약하여, 인스타그램 카드뉴스 스타일의 한 페이지 뉴스로 발행합니다. 발행된 뉴스는 캘린더 형태의 아카이브에 자동 축적되어 경제 흐름을 시간순으로 추적할 수 있습니다.</w:t>
      </w:r>
    </w:p>
    <w:p>
      <w:pPr>
        <w:spacing w:after="120"/>
      </w:pPr>
    </w:p>
    <w:p>
      <w:pPr>
        <w:pStyle w:val="Heading2"/>
      </w:pPr>
      <w:r>
        <w:t xml:space="preserve">1.1 문제 정의</w:t>
      </w:r>
    </w:p>
    <w:p>
      <w:pPr>
        <w:spacing w:after="120" w:line="32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현재 2030 직장인이 경제 뉴스를 소비하는 환경에는 세 가지 핵심 문제가 존재합니다.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정보 과잉: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네이버·구글 등 뉴스 포털에 쏟아지는 수백 건의 기사 중 내 투자와 관련된 뉴스를 골라내기 어렵습니다.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맥락 단절: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단발성 뉴스 요약은 많지만, 어제의 뉴스와 오늘의 뉴스가 어떻게 연결되는지 흐름을 파악하기 어렵습니다.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소비 시간 부족: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출근길 지하철에서 1~2분 내에 핵심만 파악하고 싶지만, 기존 서비스는 텍스트가 길거나 포맷이 모바일에 최적화되어 있지 않습니다.</w:t>
      </w:r>
    </w:p>
    <w:p>
      <w:pPr>
        <w:spacing w:after="120"/>
      </w:pPr>
    </w:p>
    <w:p>
      <w:pPr>
        <w:pStyle w:val="Heading2"/>
      </w:pPr>
      <w:r>
        <w:t xml:space="preserve">1.2 솔루션</w:t>
      </w:r>
    </w:p>
    <w:p>
      <w:pPr>
        <w:spacing w:after="120" w:line="32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EcoBrief는 세 가지 차별화된 가치를 결합하여 이 문제를 해결합니다.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차별화 요소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서비스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EcoBrief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개인화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에디터가 선정한 일률적 토픽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사용자가 직접 설정한 관심 분야별 맞춤 뉴스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흐름 추적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당일 뉴스만 제공, 과거 맥락 없음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캘린더 아카이브로 날짜별 뉴스 축적 및 흐름 파악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소비 경험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긴 텍스트 뉴스레터 형태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카드뉴스 UI로 1~2분 내 완독 가능</w:t>
            </w:r>
          </w:p>
        </w:tc>
      </w:tr>
    </w:tbl>
    <w:p>
      <w:pPr>
        <w:spacing w:after="120"/>
      </w:pPr>
    </w:p>
    <w:p>
      <w:pPr>
        <w:pBdr>
          <w:bottom w:val="single" w:color="CBD5E1" w:sz="2" w:space="8"/>
        </w:pBdr>
        <w:spacing w:after="200" w:before="200"/>
      </w:pPr>
    </w:p>
    <w:p>
      <w:pPr>
        <w:pStyle w:val="Heading1"/>
      </w:pPr>
      <w:r>
        <w:t xml:space="preserve">2. 타겟 사용자</w:t>
      </w:r>
    </w:p>
    <w:p>
      <w:pPr>
        <w:pStyle w:val="Heading2"/>
      </w:pPr>
      <w:r>
        <w:t xml:space="preserve">2.1 핵심 페르소나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이름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김민지 (29세, 직장인)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직업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IT 기업 마케터 / 3년차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투자 경험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주식·ETF 1년차, 공격적 투자 성향, 반도체·AI 섹터에 집중 투자 중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뉴스 소비 습관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출근길 지하철에서 X(트위터), 유튜브 숏폼, 네이버 뉴스 탭을 번갈아 확인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핵심 불만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"내가 관심 있는 반도체 뉴스만 골라보고 싶은데, 매번 검색하기 귀찮고 정리도 안 돼 있다"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기대 행동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아침 8시 푸시 알림 → 앱 진입 → 카드 3~5장 스와이프 → 1~2분 내 완료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타겟 시장</w:t>
      </w:r>
    </w:p>
    <w:p>
      <w:pPr>
        <w:spacing w:after="120" w:line="32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투자에 관심 있는 2030 직장인 (25~39세)을 1차 타겟으로 설정합니다. 국내 주식 투자 인구 약 1,400만 명 중 MZ세대 비율(약 40%)을 고려하면 잠재 시장은 약 500만 명 규모이며, 이 중 "매일 경제 뉴스를 확인하고 싶지만 시간이 부족한" 세그먼트가 핵심 타겟입니다.</w:t>
      </w:r>
    </w:p>
    <w:p>
      <w:pPr>
        <w:spacing w:after="120"/>
      </w:pPr>
    </w:p>
    <w:p>
      <w:pPr>
        <w:pBdr>
          <w:bottom w:val="single" w:color="CBD5E1" w:sz="2" w:space="8"/>
        </w:pBdr>
        <w:spacing w:after="200" w:before="200"/>
      </w:pPr>
    </w:p>
    <w:p>
      <w:pPr>
        <w:pStyle w:val="Heading1"/>
      </w:pPr>
      <w:r>
        <w:t xml:space="preserve">3. 제품 개요</w:t>
      </w:r>
    </w:p>
    <w:p>
      <w:pPr>
        <w:pStyle w:val="Heading2"/>
      </w:pPr>
      <w:r>
        <w:t xml:space="preserve">3.1 제품 비전</w:t>
      </w:r>
    </w:p>
    <w:p>
      <w:pPr>
        <w:pBdr>
          <w:top w:val="single" w:color="3B82F6" w:sz="1"/>
          <w:bottom w:val="single" w:color="3B82F6" w:sz="1"/>
        </w:pBdr>
        <w:spacing w:after="200" w:line="360"/>
        <w:jc w:val="center"/>
      </w:pPr>
      <w:r>
        <w:rPr>
          <w:rFonts w:ascii="Arial" w:cs="Arial" w:eastAsia="Arial" w:hAnsi="Arial"/>
          <w:i/>
          <w:iCs/>
          <w:color w:val="1A56DB"/>
          <w:sz w:val="24"/>
          <w:szCs w:val="24"/>
        </w:rPr>
        <w:t xml:space="preserve">"매일 한 장의 경제 뉴스가 쌓여, 나만의 경제 일기장이 된다"</w:t>
      </w:r>
    </w:p>
    <w:p>
      <w:pPr>
        <w:spacing w:after="120"/>
      </w:pPr>
    </w:p>
    <w:p>
      <w:pPr>
        <w:pStyle w:val="Heading2"/>
      </w:pPr>
      <w:r>
        <w:t xml:space="preserve">3.2 핵심 사용자 플로우</w:t>
      </w:r>
    </w:p>
    <w:p>
      <w:pPr>
        <w:spacing w:after="120" w:line="32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사용자의 전형적인 이용 여정은 다음과 같습니다.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온보딩: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회원가입 후 관심 경제 분야를 3개 이상 선택 (산업 섹터, 매크로 지표, 종목 등)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매일 아침 발행: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AI가 전일~당일 새벽 뉴스를 수집·분석, 관심 분야별 핵심 뉴스를 카드 3~5장으로 요약·발행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푸시 알림: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매일 아침 (기본 7:30 AM, 사용자 설정 가능) 푸시 알림으로 당일 뉴스 도착 안내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카드 소비: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스와이프/스크롤 방식으로 카드 뉴스 열람 (1~2분 소요)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아카이브: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캘린더 뷰에서 과거 날짜를 탭하면 해당일 뉴스 카드 즉시 열람, 경제 흐름 타임라인 파악</w:t>
      </w:r>
    </w:p>
    <w:p>
      <w:pPr>
        <w:spacing w:after="120"/>
      </w:pPr>
    </w:p>
    <w:p>
      <w:pPr>
        <w:pStyle w:val="Heading2"/>
      </w:pPr>
      <w:r>
        <w:t xml:space="preserve">3.3 플랫폼</w:t>
      </w:r>
    </w:p>
    <w:p>
      <w:pPr>
        <w:spacing w:after="120" w:line="32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PWA(Progressive Web App) 기반 모바일 웹으로 출시합니다. 네이티브 앱 대비 개발 비용이 낮고, 2~3명 소규모 팀에서 단일 코드베이스로 iOS/Android를 동시에 커버할 수 있습니다. PWA의 Service Worker를 활용하여 푸시 알림, 오프라인 캐싱, 홈 화면 추가(A2HS) 기능을 구현합니다.</w:t>
      </w:r>
    </w:p>
    <w:p>
      <w:pPr>
        <w:spacing w:after="120"/>
      </w:pPr>
    </w:p>
    <w:p>
      <w:pPr>
        <w:pBdr>
          <w:bottom w:val="single" w:color="CBD5E1" w:sz="2" w:space="8"/>
        </w:pBdr>
        <w:spacing w:after="200" w:before="200"/>
      </w:pPr>
    </w:p>
    <w:p>
      <w:pPr>
        <w:pStyle w:val="Heading1"/>
      </w:pPr>
      <w:r>
        <w:t xml:space="preserve">4. MVP 기능 명세</w:t>
      </w:r>
    </w:p>
    <w:p>
      <w:pPr>
        <w:spacing w:after="120" w:line="32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MVP는 서비스의 핵심 가치를 검증하기 위한 최소 기능 세트로 구성합니다.</w:t>
      </w:r>
    </w:p>
    <w:p>
      <w:pPr>
        <w:spacing w:after="120"/>
      </w:pPr>
    </w:p>
    <w:p>
      <w:pPr>
        <w:pStyle w:val="Heading2"/>
      </w:pPr>
      <w:r>
        <w:t xml:space="preserve">4.1 기능 우선순위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60"/>
        <w:gridCol w:w="1700"/>
        <w:gridCol w:w="1700"/>
        <w:gridCol w:w="17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가치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개발 난이도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포함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P0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관심 분야 설정 (온보딩)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높음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낮음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P0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AI 뉴스 수집 및 요약 엔진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높음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높음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P0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카드뉴스 리더 (스와이프 UI)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높음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중간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P0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캘린더 아카이브 뷰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높음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중간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P1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푸시 알림 (아침 발행 알림)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중간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중간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 (기본)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P1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원문 기사 링크 연결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중간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낮음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P2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관심 분야 수정/추가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중간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낮음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P2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뉴스 공유 기능 (URL 복사)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낮음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낮음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P3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주간/월간 경제 리포트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높음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높음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X (v2)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P3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키워드별 흐름 그래프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높음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높음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X (v2)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P3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북마크/스크랩 기능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중간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낮음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X (v2)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상세 기능 설명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F1. 관심 분야 설정 (온보딩)</w:t>
      </w:r>
    </w:p>
    <w:p>
      <w:pPr>
        <w:spacing w:after="120" w:line="32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회원가입 직후 경제 관심 분야를 설정하는 온보딩 플로우입니다.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카테고리 구조: 산업 섹터(반도체, AI, 바이오 등), 매크로 지표(금리, 환율, 원자재), 투자 자산(주식/ETF 종목군), 정책/규제(부동산, 세제 등)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최소 1개, 최대 10개 선택 가능 (3개 이상 권장 가이드)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태그 칩(chip) UI로 직관적 선택, 인기 태그 상위 노출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설정 완료 후 즉시 샘플 카드뉴스 1장 미리보기 제공</w:t>
      </w:r>
    </w:p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F2. AI 뉴스 수집 및 요약 엔진</w:t>
      </w:r>
    </w:p>
    <w:p>
      <w:pPr>
        <w:spacing w:after="120" w:line="32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매일 새벽 자동으로 경제 뉴스를 수집·분석·요약하는 백엔드 파이프라인입니다.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뉴스 소스: 주요 경제 언론사 RSS, 통신사 API, 공시 데이터 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처리 프로세스: 수집 → 중복 제거 → 관심 분야 분류 → 중요도 랭킹 → 요약 생성 → 카드 템플릿 적용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요약 기준: 카드당 핵심 문장 2~3줄 + 수치/데이터 1개 이상 포함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발행 스케줄: 매일 오전 7:00 AM 자동 발행 (뉴스 부재 시 미발행 로직 포함)</w:t>
      </w:r>
    </w:p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F3. 카드뉴스 리더</w:t>
      </w:r>
    </w:p>
    <w:p>
      <w:pPr>
        <w:spacing w:after="120" w:line="32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하루의 경제 뉴스를 카드 형태로 소비하는 메인 화면입니다.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카드 구성: 하루 3~5장, 관심 분야별 색상 구분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카드 레이아웃: 카테고리 라벨 / 헤드라인(1줄) / 요약 본문(2~3줄) / 핵심 수치 하이라이트 / 원문 링크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인터랙션: 좌우 스와이프로 카드 이동, 진행률 인디케이터 표시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완독 처리: 마지막 카드 도달 시 "오늘의 뉴스 완료" 피드백 + 캘린더에 체크마크 표시</w:t>
      </w:r>
    </w:p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F4. 캘린더 아카이브</w:t>
      </w:r>
    </w:p>
    <w:p>
      <w:pPr>
        <w:spacing w:after="120" w:line="32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발행된 뉴스를 날짜별로 모아보는 아카이브 화면입니다.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월간 캘린더 그리드 UI, 뉴스가 발행된 날짜에 도트(dot) 표시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날짜 탭 시 해당일 카드뉴스 즉시 로딩 (하단 시트 또는 페이지 전환)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완독한 날짜는 체크마크로 구분, 읽지 않은 날짜는 강조 표시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월 단위 좌우 스와이프로 이전/다음 달 이동</w:t>
      </w:r>
    </w:p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F5. 푸시 알림</w:t>
      </w:r>
    </w:p>
    <w:p>
      <w:pPr>
        <w:spacing w:after="120" w:line="32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매일 아침 뉴스 발행을 알려주는 리텐션 핵심 장치입니다.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기본 발송 시간: 오전 7:30 (사용자 설정으로 변경 가능)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알림 메시지 예시: "[반도체] 오늘의 뉴스가 도착했어요 — TSMC 실적 발표 외 2건"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PWA Web Push API 활용 (Service Worker 기반)</w:t>
      </w:r>
    </w:p>
    <w:p>
      <w:pPr>
        <w:spacing w:after="120"/>
      </w:pPr>
    </w:p>
    <w:p>
      <w:pPr>
        <w:pBdr>
          <w:bottom w:val="single" w:color="CBD5E1" w:sz="2" w:space="8"/>
        </w:pBdr>
        <w:spacing w:after="200" w:before="200"/>
      </w:pPr>
    </w:p>
    <w:p>
      <w:pPr>
        <w:pStyle w:val="Heading1"/>
      </w:pPr>
      <w:r>
        <w:t xml:space="preserve">5. 카드뉴스 템플릿 설계</w:t>
      </w:r>
    </w:p>
    <w:p>
      <w:pPr>
        <w:spacing w:after="120" w:line="32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한 장의 카드는 모바일 화면에 최적화된 세로형 레이아웃으로, 아래 요소로 구성됩니다.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4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콘텐츠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디자인 가이드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상단 바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날짜 + 카드 번호 (예: 3/19 — 2/5)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고정 헤더, 배경과 동일 색상, 12pt 서브텍스트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카테고리 라벨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관심 분야 태그 (예: #반도체)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컬러 칩, 카테고리별 고유 색상, 왼쪽 정렬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헤드라인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핵심 뉴스 제목 (최대 1줄)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18~20pt 볼드, 최대 25자, 시선을 끄는 문장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요약 본문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뉴스 핵심 내용 (2~3줄)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14pt 본문, 줄 간격 1.6, 핵심 수치는 볼드+컬러 강조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수치 하이라이트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핵심 데이터 1개 (예: KOSPI +1.2%)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카드 중앙 또는 하단, 큰 폰트 + 상승/하락 컬러 코드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하단 액션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원문 보기 링크 + 공유 버튼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텍스트 링크 스타일, 터치 영역 44px 이상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카드 간 전환은 좌우 스와이프로 이루어지며, 상단에 진행률 바(progress bar)를 표시하여 전체 카드 수 대비 현재 위치를 직관적으로 안내합니다.</w:t>
      </w:r>
    </w:p>
    <w:p>
      <w:pPr>
        <w:spacing w:after="120"/>
      </w:pPr>
    </w:p>
    <w:p>
      <w:pPr>
        <w:pBdr>
          <w:bottom w:val="single" w:color="CBD5E1" w:sz="2" w:space="8"/>
        </w:pBdr>
        <w:spacing w:after="200" w:before="200"/>
      </w:pPr>
    </w:p>
    <w:p>
      <w:pPr>
        <w:pStyle w:val="Heading1"/>
      </w:pPr>
      <w:r>
        <w:t xml:space="preserve">6. 기술 아키텍처 (초안)</w:t>
      </w:r>
    </w:p>
    <w:p>
      <w:pPr>
        <w:spacing w:after="120" w:line="32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2~3명 소규모 팀이 빠르게 MVP를 구현할 수 있도록, 관리형 서비스 중심의 경량 아키텍처를 권장합니다.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스택 (권장)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Next.js + PWA (next-pwa)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SSR/ISR로 SEO 확보, Service Worker로 오프라인/푸시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UI 프레임워크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Tailwind CSS + Framer Motion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카드 스와이프 애니메이션, 모바일 터치 최적화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백엔드 API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Next.js API Routes 또는 Supabase Edge Functions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별도 서버 없이 서버리스로 운영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사용자 설정, 발행 뉴스, 읽음 상태 저장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 요약 엔진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뉴스 분류 + 요약 + 헤드라인 생성 파이프라인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뉴스 수집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Cron Job + RSS Parser / News API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매일 새벽 5~6시 수집, 중복 제거 후 DB 저장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푸시 알림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Web Push API + VAPID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PWA Service Worker 기반, 무료 운영 가능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배포/호스팅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Vercel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Next.js 최적 호스팅, 무료 tier로 MVP 운영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인증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Supabase Auth (소셜 로그인)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Google/카카오 소셜 로그인으로 간편 가입</w:t>
            </w:r>
          </w:p>
        </w:tc>
      </w:tr>
    </w:tbl>
    <w:p>
      <w:pPr>
        <w:spacing w:after="120"/>
      </w:pPr>
    </w:p>
    <w:p>
      <w:pPr>
        <w:pBdr>
          <w:bottom w:val="single" w:color="CBD5E1" w:sz="2" w:space="8"/>
        </w:pBdr>
        <w:spacing w:after="200" w:before="200"/>
      </w:pPr>
    </w:p>
    <w:p>
      <w:pPr>
        <w:pStyle w:val="Heading1"/>
      </w:pPr>
      <w:r>
        <w:t xml:space="preserve">7. 성공 지표 (KPI)</w:t>
      </w:r>
    </w:p>
    <w:p>
      <w:pPr>
        <w:spacing w:after="120" w:line="32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MVP 출시 후 3개월간 아래 지표를 기준으로 제품-시장 적합성(Product-Market Fit)을 검증합니다.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880"/>
        <w:gridCol w:w="18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목표 (3개월)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DAU (일간 활성 사용자)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하루 1회 이상 카드 열람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1,000명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일일 완독률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당일 카드 전체 소비 비율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60% 이상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이벤트 로그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D7 리텐션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7일 후 재방문 비율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40% 이상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코호트 분석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D30 리텐션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30일 후 재방문 비율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20% 이상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코호트 분석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평균 세션 시간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앱 체류 시간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1~2분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푸시 알림 클릭률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알림 수신 대비 앱 진입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15% 이상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Push 로그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캘린더 열람 비율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주 1회 이상 캘린더 사용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30% 이상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이벤트 로그</w:t>
            </w:r>
          </w:p>
        </w:tc>
      </w:tr>
    </w:tbl>
    <w:p>
      <w:pPr>
        <w:spacing w:after="120"/>
      </w:pPr>
    </w:p>
    <w:p>
      <w:pPr>
        <w:pBdr>
          <w:bottom w:val="single" w:color="CBD5E1" w:sz="2" w:space="8"/>
        </w:pBdr>
        <w:spacing w:after="200" w:before="200"/>
      </w:pPr>
    </w:p>
    <w:p>
      <w:pPr>
        <w:pStyle w:val="Heading1"/>
      </w:pPr>
      <w:r>
        <w:t xml:space="preserve">8. 리스크 및 대응 방안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560"/>
        <w:gridCol w:w="37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콘텐츠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AI 요약 품질 저하/오류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높음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팩트체크 레이어 추가, 원문 링크 필수 제공, 사용자 피드백 루프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콘텐츠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뉴스 저작권 이슈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높음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원문 링크 중심 서비스 설계, 요약은 3줄 이내로 제한, 법률 검토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기술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뉴스 수집 소스 차단/변경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중간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다중 소스 확보, RSS/API 모니터링 자동화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리텐션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알림 피로로 인한 이탈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중간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알림 빈도/시간 개인화, 미열람 시 리마인더 1회 제한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시장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유사 서비스 등장 (레드오션)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중간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캘린더 아카이브 + 개인화 조합의 차별화 강화</w:t>
            </w:r>
          </w:p>
        </w:tc>
      </w:tr>
    </w:tbl>
    <w:p>
      <w:pPr>
        <w:spacing w:after="120"/>
      </w:pPr>
    </w:p>
    <w:p>
      <w:pPr>
        <w:pBdr>
          <w:bottom w:val="single" w:color="CBD5E1" w:sz="2" w:space="8"/>
        </w:pBdr>
        <w:spacing w:after="200" w:before="200"/>
      </w:pPr>
    </w:p>
    <w:p>
      <w:pPr>
        <w:pStyle w:val="Heading1"/>
      </w:pPr>
      <w:r>
        <w:t xml:space="preserve">9. 로드맵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1: MVP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2: Growth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3: Expand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기간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출시 ~ +3개월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+3 ~ +6개월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+6 ~ +12개월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목표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핵심 가치 검증, PMF 확인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리텐션 강화, 사용자 확장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수익화 모델 실험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카드뉴스 리더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캘린더 아카이브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관심분야 설정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푸시 알림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주간/월간 리포트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키워드 흐름 그래프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북마크/스크랩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소셜 공유 기능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프리미엄 구독 모델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심화 분석 리포트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커뮤니티 기능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네이티브 앱 전환 검토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핵심 지표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DAU 1K, D7 리텐션 40%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DAU 5K, D30 리텐션 25%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유료 전환율 5%</w:t>
            </w:r>
          </w:p>
        </w:tc>
      </w:tr>
    </w:tbl>
    <w:p>
      <w:pPr>
        <w:spacing w:after="120"/>
      </w:pPr>
    </w:p>
    <w:p>
      <w:pPr>
        <w:pBdr>
          <w:bottom w:val="single" w:color="CBD5E1" w:sz="2" w:space="8"/>
        </w:pBdr>
        <w:spacing w:after="200" w:before="200"/>
      </w:pPr>
    </w:p>
    <w:p>
      <w:pPr>
        <w:pStyle w:val="Heading1"/>
      </w:pPr>
      <w:r>
        <w:t xml:space="preserve">10. 부록</w:t>
      </w:r>
    </w:p>
    <w:p>
      <w:pPr>
        <w:pStyle w:val="Heading2"/>
      </w:pPr>
      <w:r>
        <w:t xml:space="preserve">10.1 관심 분야 카테고리 (초안)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대분류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태그 (예시)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산업 섹터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반도체, AI/머신러닝, 바이오/헬스케어, 2차전지/에너지, 자동차/모빌리티, 핀테크, 게임/엔터, 유통/커머스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매크로 지표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한국 금리, 미국 금리(Fed), 원/달러 환율, 유가, 금 가격, 물가/CPI, 고용 지표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투자 자산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국내 주식, 미국 주식, ETF, 암호화폐, 채권, 부동산 리츠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정책/규제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부동산 정책, 세제 변화, 금융 규제, 통상/관세, ESG/탄소 규제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10.2 비즈니스 모델 (향후 검토)</w:t>
      </w:r>
    </w:p>
    <w:p>
      <w:pPr>
        <w:spacing w:after="120" w:line="32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MVP 단계에서는 수익화를 추구하지 않으며, 사용자 확보와 PMF 검증에 집중합니다. Phase 3에서 아래 모델을 실험할 수 있습니다.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프리미엄 구독: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심화 분석 리포트, 종목별 AI 인사이트, 무제한 아카이브 열람 등 (월 4,900~9,900원)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B2B 라이선스: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증권사·핀테크 앱에 카드뉴스 위젯 형태로 공급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네이티브 광고: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금융 상품 광고를 카드 뉴스 사이에 자연스럽게 삽입 (사용자 경험 해치지 않는 범위)</w:t>
      </w:r>
    </w:p>
    <w:p>
      <w:pPr>
        <w:spacing w:after="300"/>
      </w:pPr>
    </w:p>
    <w:p>
      <w:pPr>
        <w:pBdr>
          <w:top w:val="single" w:color="CBD5E1" w:sz="2" w:space="1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EcoBrief PRD</w:t>
    </w:r>
    <w:r>
      <w:rPr>
        <w:rFonts w:ascii="Arial" w:cs="Arial" w:eastAsia="Arial" w:hAnsi="Arial"/>
        <w:color w:val="94A3B8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2026-03-19T10:58:32.533Z</dcterms:created>
  <dcterms:modified xsi:type="dcterms:W3CDTF">2026-03-19T10:58:32.534Z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