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4C2A4" w14:textId="51817A09"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Introduction</w:t>
      </w:r>
    </w:p>
    <w:p w14:paraId="1AEE326A" w14:textId="77777777" w:rsidR="007864F6" w:rsidRDefault="007864F6" w:rsidP="007864F6">
      <w:pPr>
        <w:rPr>
          <w:rFonts w:eastAsia="Times New Roman" w:cstheme="minorHAnsi"/>
          <w:sz w:val="28"/>
          <w:szCs w:val="28"/>
          <w:lang w:eastAsia="fr-FR"/>
        </w:rPr>
      </w:pPr>
      <w:r>
        <w:rPr>
          <w:rFonts w:eastAsia="Times New Roman" w:cstheme="minorHAnsi"/>
          <w:sz w:val="28"/>
          <w:szCs w:val="28"/>
          <w:lang w:eastAsia="fr-FR"/>
        </w:rPr>
        <w:t>Ce compte rendu présente les résultats et analyses de plusieurs essais réalisés dans le cadre des travaux pratiques de géotechnique. Les essais effectués incluent l'essai VBS (Valeur au Bleu de Méthylène), l'essai au pycnomètre, l'essai Proctor, ainsi que les essais de limites d'Atterberg et de limite de plasticité. Chacun de ces tests est essentiel pour évaluer les propriétés physiques et mécaniques des sols, et ces tests sont fondamentaux pour comprendre le comportement des sols, indispensable pour les projets de construction et d'ingénierie civile. Ce compte rendu détaille les protocoles expérimentaux, les observations et les résultats obtenus, ainsi que les conclusions tirées de ces données pour une meilleure compréhension des sols étudiés et leur application pratique en ingénierie géotechnique</w:t>
      </w:r>
      <w:r>
        <w:t>.</w:t>
      </w:r>
    </w:p>
    <w:p w14:paraId="267AD55D"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2DD694CE"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4A2860C3"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635AF01A"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248A7942"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044E9BD4"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221E8B61"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0EC23CCA"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1A530A03"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53DCE06E"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5BCCADA8"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62295ED5"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62826675"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31315CB1"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02EBEE2C"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58D7ED51"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2B377277" w14:textId="77777777" w:rsidR="007864F6" w:rsidRDefault="007864F6"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15D62106" w14:textId="092F1387" w:rsidR="0099360E" w:rsidRDefault="0099360E" w:rsidP="00F50DA5">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99360E">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Détermination de la propreté d'un sable</w:t>
      </w:r>
      <w: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 :</w:t>
      </w:r>
    </w:p>
    <w:p w14:paraId="1C1F7BE7" w14:textId="43EDD376" w:rsidR="00C66B2F" w:rsidRPr="0099360E" w:rsidRDefault="0099360E" w:rsidP="00F50DA5">
      <w:pPr>
        <w:jc w:val="center"/>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360E">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ESSAI AU BLEU DE MÉTHYLÈNE </w:t>
      </w:r>
      <w:r w:rsidR="00F50DA5" w:rsidRPr="0099360E">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(VBS)</w:t>
      </w:r>
    </w:p>
    <w:p w14:paraId="7EE12062" w14:textId="77777777" w:rsidR="00F50DA5" w:rsidRDefault="00F50DA5" w:rsidP="00F50DA5">
      <w:pPr>
        <w:rPr>
          <w:color w:val="000000" w:themeColor="text1"/>
          <w:sz w:val="44"/>
          <w:szCs w:val="44"/>
        </w:rPr>
      </w:pPr>
    </w:p>
    <w:p w14:paraId="1DA45D25" w14:textId="42167C6D" w:rsidR="00F50DA5" w:rsidRDefault="0099360E" w:rsidP="00F50DA5">
      <w:pPr>
        <w:rPr>
          <w:color w:val="000000" w:themeColor="text1"/>
          <w:sz w:val="44"/>
          <w:szCs w:val="44"/>
          <w:u w:val="single"/>
        </w:rPr>
      </w:pPr>
      <w:r>
        <w:rPr>
          <w:color w:val="000000" w:themeColor="text1"/>
          <w:sz w:val="44"/>
          <w:szCs w:val="44"/>
          <w:u w:val="single"/>
        </w:rPr>
        <w:t>Objectif</w:t>
      </w:r>
      <w:r w:rsidR="00F50DA5" w:rsidRPr="00F50DA5">
        <w:rPr>
          <w:color w:val="000000" w:themeColor="text1"/>
          <w:sz w:val="44"/>
          <w:szCs w:val="44"/>
          <w:u w:val="single"/>
        </w:rPr>
        <w:t xml:space="preserve"> :</w:t>
      </w:r>
    </w:p>
    <w:p w14:paraId="45960C90" w14:textId="77777777" w:rsidR="00067C73" w:rsidRPr="00067C73" w:rsidRDefault="00067C73" w:rsidP="00067C73">
      <w:pPr>
        <w:shd w:val="clear" w:color="auto" w:fill="FFFFFF"/>
        <w:spacing w:after="0" w:line="240" w:lineRule="auto"/>
        <w:rPr>
          <w:rFonts w:eastAsia="Times New Roman" w:cstheme="minorHAnsi"/>
          <w:sz w:val="28"/>
          <w:szCs w:val="28"/>
          <w:lang w:eastAsia="fr-FR"/>
        </w:rPr>
      </w:pPr>
      <w:r w:rsidRPr="00067C73">
        <w:rPr>
          <w:rFonts w:eastAsia="Times New Roman" w:cstheme="minorHAnsi"/>
          <w:sz w:val="28"/>
          <w:szCs w:val="28"/>
          <w:lang w:eastAsia="fr-FR"/>
        </w:rPr>
        <w:t>L’essai au bleu de méthylène permet de déterminer la propreté d’un sol et de connaitre l</w:t>
      </w:r>
      <w:r>
        <w:rPr>
          <w:rFonts w:eastAsia="Times New Roman" w:cstheme="minorHAnsi"/>
          <w:sz w:val="28"/>
          <w:szCs w:val="28"/>
          <w:lang w:eastAsia="fr-FR"/>
        </w:rPr>
        <w:t>e type d’argile qu’il contient</w:t>
      </w:r>
      <w:r w:rsidRPr="00067C73">
        <w:rPr>
          <w:rFonts w:eastAsia="Times New Roman" w:cstheme="minorHAnsi"/>
          <w:sz w:val="28"/>
          <w:szCs w:val="28"/>
          <w:lang w:eastAsia="fr-FR"/>
        </w:rPr>
        <w:t xml:space="preserve">. </w:t>
      </w:r>
    </w:p>
    <w:p w14:paraId="286CCC07" w14:textId="77777777" w:rsidR="00067C73" w:rsidRPr="00067C73" w:rsidRDefault="00067C73" w:rsidP="00067C73">
      <w:pPr>
        <w:shd w:val="clear" w:color="auto" w:fill="FFFFFF"/>
        <w:spacing w:after="0" w:line="240" w:lineRule="auto"/>
        <w:rPr>
          <w:rFonts w:eastAsia="Times New Roman" w:cstheme="minorHAnsi"/>
          <w:sz w:val="28"/>
          <w:szCs w:val="28"/>
          <w:lang w:eastAsia="fr-FR"/>
        </w:rPr>
      </w:pPr>
      <w:proofErr w:type="gramStart"/>
      <w:r w:rsidRPr="00067C73">
        <w:rPr>
          <w:rFonts w:eastAsia="Times New Roman" w:cstheme="minorHAnsi"/>
          <w:sz w:val="28"/>
          <w:szCs w:val="28"/>
          <w:lang w:eastAsia="fr-FR"/>
        </w:rPr>
        <w:t>L'essai  consiste</w:t>
      </w:r>
      <w:proofErr w:type="gramEnd"/>
      <w:r w:rsidRPr="00067C73">
        <w:rPr>
          <w:rFonts w:eastAsia="Times New Roman" w:cstheme="minorHAnsi"/>
          <w:sz w:val="28"/>
          <w:szCs w:val="28"/>
          <w:lang w:eastAsia="fr-FR"/>
        </w:rPr>
        <w:t xml:space="preserve">  à  mesurer  la  capacité  d'absorption  des  particules  argileuses  du  matériau.  </w:t>
      </w:r>
      <w:proofErr w:type="gramStart"/>
      <w:r w:rsidRPr="00067C73">
        <w:rPr>
          <w:rFonts w:eastAsia="Times New Roman" w:cstheme="minorHAnsi"/>
          <w:sz w:val="28"/>
          <w:szCs w:val="28"/>
          <w:lang w:eastAsia="fr-FR"/>
        </w:rPr>
        <w:t xml:space="preserve">On </w:t>
      </w:r>
      <w:r>
        <w:rPr>
          <w:rFonts w:eastAsia="Times New Roman" w:cstheme="minorHAnsi"/>
          <w:sz w:val="28"/>
          <w:szCs w:val="28"/>
          <w:lang w:eastAsia="fr-FR"/>
        </w:rPr>
        <w:t xml:space="preserve"> </w:t>
      </w:r>
      <w:r w:rsidRPr="00067C73">
        <w:rPr>
          <w:rFonts w:eastAsia="Times New Roman" w:cstheme="minorHAnsi"/>
          <w:sz w:val="28"/>
          <w:szCs w:val="28"/>
          <w:lang w:eastAsia="fr-FR"/>
        </w:rPr>
        <w:t>injecte</w:t>
      </w:r>
      <w:proofErr w:type="gramEnd"/>
      <w:r w:rsidRPr="00067C73">
        <w:rPr>
          <w:rFonts w:eastAsia="Times New Roman" w:cstheme="minorHAnsi"/>
          <w:sz w:val="28"/>
          <w:szCs w:val="28"/>
          <w:lang w:eastAsia="fr-FR"/>
        </w:rPr>
        <w:t xml:space="preserve"> </w:t>
      </w:r>
      <w:r>
        <w:rPr>
          <w:rFonts w:eastAsia="Times New Roman" w:cstheme="minorHAnsi"/>
          <w:sz w:val="28"/>
          <w:szCs w:val="28"/>
          <w:lang w:eastAsia="fr-FR"/>
        </w:rPr>
        <w:t xml:space="preserve"> </w:t>
      </w:r>
      <w:r w:rsidRPr="00067C73">
        <w:rPr>
          <w:rFonts w:eastAsia="Times New Roman" w:cstheme="minorHAnsi"/>
          <w:sz w:val="28"/>
          <w:szCs w:val="28"/>
          <w:lang w:eastAsia="fr-FR"/>
        </w:rPr>
        <w:t xml:space="preserve">successivement  des  doses  élémentaires </w:t>
      </w:r>
      <w:r>
        <w:rPr>
          <w:rFonts w:eastAsia="Times New Roman" w:cstheme="minorHAnsi"/>
          <w:sz w:val="28"/>
          <w:szCs w:val="28"/>
          <w:lang w:eastAsia="fr-FR"/>
        </w:rPr>
        <w:t xml:space="preserve"> d'une  solution  de  bleu  de  </w:t>
      </w:r>
      <w:r w:rsidRPr="00067C73">
        <w:rPr>
          <w:rFonts w:eastAsia="Times New Roman" w:cstheme="minorHAnsi"/>
          <w:sz w:val="28"/>
          <w:szCs w:val="28"/>
          <w:lang w:eastAsia="fr-FR"/>
        </w:rPr>
        <w:t xml:space="preserve">méthylène  et  on </w:t>
      </w:r>
      <w:r>
        <w:rPr>
          <w:rFonts w:eastAsia="Times New Roman" w:cstheme="minorHAnsi"/>
          <w:sz w:val="28"/>
          <w:szCs w:val="28"/>
          <w:lang w:eastAsia="fr-FR"/>
        </w:rPr>
        <w:t xml:space="preserve"> </w:t>
      </w:r>
      <w:r w:rsidRPr="00067C73">
        <w:rPr>
          <w:rFonts w:eastAsia="Times New Roman" w:cstheme="minorHAnsi"/>
          <w:sz w:val="28"/>
          <w:szCs w:val="28"/>
          <w:lang w:eastAsia="fr-FR"/>
        </w:rPr>
        <w:t>contrôle l'absorption du bleu après chaque ajout en effectuant une tâche sur un papier filtre</w:t>
      </w:r>
    </w:p>
    <w:p w14:paraId="70DBE89B" w14:textId="77777777" w:rsidR="00F50DA5" w:rsidRPr="00067C73" w:rsidRDefault="00F50DA5" w:rsidP="00F50DA5">
      <w:pPr>
        <w:rPr>
          <w:color w:val="000000" w:themeColor="text1"/>
          <w:sz w:val="28"/>
          <w:szCs w:val="28"/>
          <w:u w:val="single"/>
        </w:rPr>
      </w:pPr>
    </w:p>
    <w:p w14:paraId="3F7767C3" w14:textId="68E8F81F" w:rsidR="00F50DA5" w:rsidRDefault="0099360E" w:rsidP="008557C8">
      <w:pPr>
        <w:rPr>
          <w:color w:val="000000" w:themeColor="text1"/>
          <w:sz w:val="44"/>
          <w:szCs w:val="44"/>
          <w:u w:val="single"/>
        </w:rPr>
      </w:pPr>
      <w:r>
        <w:rPr>
          <w:color w:val="000000" w:themeColor="text1"/>
          <w:sz w:val="44"/>
          <w:szCs w:val="44"/>
          <w:u w:val="single"/>
        </w:rPr>
        <w:t>P</w:t>
      </w:r>
      <w:r w:rsidR="00067C73" w:rsidRPr="00067C73">
        <w:rPr>
          <w:color w:val="000000" w:themeColor="text1"/>
          <w:sz w:val="44"/>
          <w:szCs w:val="44"/>
          <w:u w:val="single"/>
        </w:rPr>
        <w:t>rincipe :</w:t>
      </w:r>
    </w:p>
    <w:p w14:paraId="62D47B94" w14:textId="77777777" w:rsidR="00067C73" w:rsidRDefault="00067C73" w:rsidP="00067C73">
      <w:pPr>
        <w:rPr>
          <w:rFonts w:eastAsia="Times New Roman" w:cstheme="minorHAnsi"/>
          <w:sz w:val="28"/>
          <w:szCs w:val="28"/>
          <w:lang w:eastAsia="fr-FR"/>
        </w:rPr>
      </w:pPr>
      <w:r w:rsidRPr="00067C73">
        <w:rPr>
          <w:rFonts w:eastAsia="Times New Roman" w:cstheme="minorHAnsi"/>
          <w:sz w:val="28"/>
          <w:szCs w:val="28"/>
          <w:lang w:eastAsia="fr-FR"/>
        </w:rPr>
        <w:t>Consiste à doser une prise d’essai mise en suspension</w:t>
      </w:r>
      <w:r>
        <w:rPr>
          <w:rFonts w:eastAsia="Times New Roman" w:cstheme="minorHAnsi"/>
          <w:sz w:val="28"/>
          <w:szCs w:val="28"/>
          <w:lang w:eastAsia="fr-FR"/>
        </w:rPr>
        <w:t xml:space="preserve"> </w:t>
      </w:r>
      <w:r w:rsidRPr="00067C73">
        <w:rPr>
          <w:rFonts w:eastAsia="Times New Roman" w:cstheme="minorHAnsi"/>
          <w:sz w:val="28"/>
          <w:szCs w:val="28"/>
          <w:lang w:eastAsia="fr-FR"/>
        </w:rPr>
        <w:t>avec du bleu de méthylène. A saturation, une goutte de la suspension déposée sur du</w:t>
      </w:r>
      <w:r>
        <w:rPr>
          <w:rFonts w:eastAsia="Times New Roman" w:cstheme="minorHAnsi"/>
          <w:sz w:val="28"/>
          <w:szCs w:val="28"/>
          <w:lang w:eastAsia="fr-FR"/>
        </w:rPr>
        <w:t xml:space="preserve"> </w:t>
      </w:r>
      <w:r w:rsidRPr="00067C73">
        <w:rPr>
          <w:rFonts w:eastAsia="Times New Roman" w:cstheme="minorHAnsi"/>
          <w:sz w:val="28"/>
          <w:szCs w:val="28"/>
          <w:lang w:eastAsia="fr-FR"/>
        </w:rPr>
        <w:t>papier filtre provoque la formation d’une tâche avec une auréole.</w:t>
      </w:r>
    </w:p>
    <w:p w14:paraId="0C95D182" w14:textId="77777777" w:rsidR="00067C73" w:rsidRDefault="00067C73" w:rsidP="00067C73">
      <w:pPr>
        <w:pStyle w:val="Style2"/>
        <w:rPr>
          <w:rFonts w:asciiTheme="minorHAnsi" w:eastAsiaTheme="minorHAnsi" w:hAnsiTheme="minorHAnsi" w:cstheme="minorBidi"/>
          <w:b w:val="0"/>
          <w:i w:val="0"/>
          <w:color w:val="000000" w:themeColor="text1"/>
          <w:sz w:val="44"/>
          <w:szCs w:val="44"/>
          <w:u w:val="single"/>
        </w:rPr>
      </w:pPr>
      <w:r w:rsidRPr="00067C73">
        <w:rPr>
          <w:rFonts w:asciiTheme="minorHAnsi" w:eastAsiaTheme="minorHAnsi" w:hAnsiTheme="minorHAnsi" w:cstheme="minorBidi"/>
          <w:b w:val="0"/>
          <w:i w:val="0"/>
          <w:color w:val="000000" w:themeColor="text1"/>
          <w:sz w:val="44"/>
          <w:szCs w:val="44"/>
          <w:u w:val="single"/>
        </w:rPr>
        <w:t>Appareillage :</w:t>
      </w:r>
    </w:p>
    <w:p w14:paraId="6A931B8D"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proofErr w:type="gramStart"/>
      <w:r w:rsidRPr="0040733B">
        <w:rPr>
          <w:rFonts w:eastAsia="Times New Roman" w:cstheme="minorHAnsi"/>
          <w:sz w:val="28"/>
          <w:szCs w:val="28"/>
          <w:lang w:eastAsia="fr-FR"/>
        </w:rPr>
        <w:t>papier</w:t>
      </w:r>
      <w:proofErr w:type="gramEnd"/>
      <w:r w:rsidRPr="0040733B">
        <w:rPr>
          <w:rFonts w:eastAsia="Times New Roman" w:cstheme="minorHAnsi"/>
          <w:sz w:val="28"/>
          <w:szCs w:val="28"/>
          <w:lang w:eastAsia="fr-FR"/>
        </w:rPr>
        <w:t>-filtre</w:t>
      </w:r>
    </w:p>
    <w:p w14:paraId="2894DA53"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Burette</w:t>
      </w:r>
    </w:p>
    <w:p w14:paraId="71885D6B"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lastRenderedPageBreak/>
        <w:t>Agitateur à ailettes</w:t>
      </w:r>
    </w:p>
    <w:p w14:paraId="1774C5B7"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Balance</w:t>
      </w:r>
    </w:p>
    <w:p w14:paraId="75D1AA0F"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Chronomètre</w:t>
      </w:r>
    </w:p>
    <w:p w14:paraId="07760494"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 xml:space="preserve">Becher </w:t>
      </w:r>
    </w:p>
    <w:p w14:paraId="559A5072"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Bleu de méthylène</w:t>
      </w:r>
    </w:p>
    <w:p w14:paraId="1C0D057A"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Un échantillon du sol fin</w:t>
      </w:r>
    </w:p>
    <w:p w14:paraId="3A97C78D" w14:textId="77777777" w:rsidR="00067C73" w:rsidRPr="0040733B" w:rsidRDefault="00067C73" w:rsidP="0040733B">
      <w:pPr>
        <w:pStyle w:val="ListParagraph"/>
        <w:numPr>
          <w:ilvl w:val="0"/>
          <w:numId w:val="3"/>
        </w:numPr>
        <w:shd w:val="clear" w:color="auto" w:fill="FFFFFF"/>
        <w:spacing w:after="0" w:line="240" w:lineRule="auto"/>
        <w:rPr>
          <w:rFonts w:eastAsia="Times New Roman" w:cstheme="minorHAnsi"/>
          <w:sz w:val="28"/>
          <w:szCs w:val="28"/>
          <w:lang w:eastAsia="fr-FR"/>
        </w:rPr>
      </w:pPr>
      <w:r w:rsidRPr="0040733B">
        <w:rPr>
          <w:rFonts w:eastAsia="Times New Roman" w:cstheme="minorHAnsi"/>
          <w:sz w:val="28"/>
          <w:szCs w:val="28"/>
          <w:lang w:eastAsia="fr-FR"/>
        </w:rPr>
        <w:t>L’eau</w:t>
      </w:r>
    </w:p>
    <w:p w14:paraId="6BCF48D5" w14:textId="77777777" w:rsidR="00067C73" w:rsidRDefault="0040733B" w:rsidP="00067C73">
      <w:pPr>
        <w:pStyle w:val="Style2"/>
        <w:rPr>
          <w:rFonts w:asciiTheme="minorHAnsi" w:eastAsiaTheme="minorHAnsi" w:hAnsiTheme="minorHAnsi" w:cstheme="minorBidi"/>
          <w:b w:val="0"/>
          <w:i w:val="0"/>
          <w:color w:val="000000" w:themeColor="text1"/>
          <w:sz w:val="44"/>
          <w:szCs w:val="44"/>
          <w:u w:val="single"/>
        </w:rPr>
      </w:pPr>
      <w:r w:rsidRPr="0040733B">
        <w:rPr>
          <w:rFonts w:asciiTheme="minorHAnsi" w:eastAsiaTheme="minorHAnsi" w:hAnsiTheme="minorHAnsi" w:cstheme="minorBidi"/>
          <w:b w:val="0"/>
          <w:i w:val="0"/>
          <w:color w:val="000000" w:themeColor="text1"/>
          <w:sz w:val="44"/>
          <w:szCs w:val="44"/>
          <w:u w:val="single"/>
        </w:rPr>
        <w:t>Mode opératoire</w:t>
      </w:r>
      <w:r>
        <w:rPr>
          <w:rFonts w:asciiTheme="minorHAnsi" w:eastAsiaTheme="minorHAnsi" w:hAnsiTheme="minorHAnsi" w:cstheme="minorBidi"/>
          <w:b w:val="0"/>
          <w:i w:val="0"/>
          <w:color w:val="000000" w:themeColor="text1"/>
          <w:sz w:val="44"/>
          <w:szCs w:val="44"/>
          <w:u w:val="single"/>
        </w:rPr>
        <w:t> :</w:t>
      </w:r>
    </w:p>
    <w:p w14:paraId="0A2A00B4" w14:textId="77777777" w:rsidR="0040733B" w:rsidRDefault="00980564" w:rsidP="00980564">
      <w:pPr>
        <w:pStyle w:val="ListParagraph"/>
        <w:numPr>
          <w:ilvl w:val="0"/>
          <w:numId w:val="6"/>
        </w:numPr>
        <w:shd w:val="clear" w:color="auto" w:fill="FFFFFF"/>
        <w:spacing w:after="0" w:line="240" w:lineRule="auto"/>
        <w:rPr>
          <w:rFonts w:eastAsia="Times New Roman" w:cstheme="minorHAnsi"/>
          <w:sz w:val="28"/>
          <w:szCs w:val="28"/>
          <w:lang w:eastAsia="fr-FR"/>
        </w:rPr>
      </w:pPr>
      <w:r>
        <w:rPr>
          <w:rFonts w:eastAsia="Times New Roman" w:cstheme="minorHAnsi"/>
          <w:sz w:val="28"/>
          <w:szCs w:val="28"/>
          <w:lang w:eastAsia="fr-FR"/>
        </w:rPr>
        <w:t>Prendre 25 grammes d’argile préparé déjà dans le laboratoire.</w:t>
      </w:r>
    </w:p>
    <w:p w14:paraId="0869AD78" w14:textId="77777777" w:rsidR="00980564" w:rsidRDefault="00980564" w:rsidP="00980564">
      <w:pPr>
        <w:pStyle w:val="ListParagraph"/>
        <w:numPr>
          <w:ilvl w:val="0"/>
          <w:numId w:val="6"/>
        </w:numPr>
        <w:shd w:val="clear" w:color="auto" w:fill="FFFFFF"/>
        <w:spacing w:after="0" w:line="240" w:lineRule="auto"/>
        <w:rPr>
          <w:rFonts w:eastAsia="Times New Roman" w:cstheme="minorHAnsi"/>
          <w:sz w:val="28"/>
          <w:szCs w:val="28"/>
          <w:lang w:eastAsia="fr-FR"/>
        </w:rPr>
      </w:pPr>
      <w:r w:rsidRPr="00980564">
        <w:rPr>
          <w:rFonts w:eastAsia="Times New Roman" w:cstheme="minorHAnsi"/>
          <w:sz w:val="28"/>
          <w:szCs w:val="28"/>
          <w:lang w:eastAsia="fr-FR"/>
        </w:rPr>
        <w:t xml:space="preserve">Mettre la prise d’essai à tremper dans un bécher avec </w:t>
      </w:r>
      <w:r>
        <w:rPr>
          <w:rFonts w:eastAsia="Times New Roman" w:cstheme="minorHAnsi"/>
          <w:sz w:val="28"/>
          <w:szCs w:val="28"/>
          <w:lang w:eastAsia="fr-FR"/>
        </w:rPr>
        <w:t xml:space="preserve">400 à 500 </w:t>
      </w:r>
      <w:proofErr w:type="spellStart"/>
      <w:r>
        <w:rPr>
          <w:rFonts w:eastAsia="Times New Roman" w:cstheme="minorHAnsi"/>
          <w:sz w:val="28"/>
          <w:szCs w:val="28"/>
          <w:lang w:eastAsia="fr-FR"/>
        </w:rPr>
        <w:t>mL</w:t>
      </w:r>
      <w:proofErr w:type="spellEnd"/>
      <w:r>
        <w:rPr>
          <w:rFonts w:eastAsia="Times New Roman" w:cstheme="minorHAnsi"/>
          <w:sz w:val="28"/>
          <w:szCs w:val="28"/>
          <w:lang w:eastAsia="fr-FR"/>
        </w:rPr>
        <w:t xml:space="preserve"> </w:t>
      </w:r>
      <w:r w:rsidRPr="00980564">
        <w:rPr>
          <w:rFonts w:eastAsia="Times New Roman" w:cstheme="minorHAnsi"/>
          <w:sz w:val="28"/>
          <w:szCs w:val="28"/>
          <w:lang w:eastAsia="fr-FR"/>
        </w:rPr>
        <w:t>d’eau.</w:t>
      </w:r>
    </w:p>
    <w:p w14:paraId="59309149" w14:textId="77777777" w:rsidR="00980564" w:rsidRDefault="00980564" w:rsidP="00980564">
      <w:pPr>
        <w:pStyle w:val="ListParagraph"/>
        <w:numPr>
          <w:ilvl w:val="0"/>
          <w:numId w:val="6"/>
        </w:numPr>
        <w:shd w:val="clear" w:color="auto" w:fill="FFFFFF"/>
        <w:spacing w:after="0" w:line="240" w:lineRule="auto"/>
        <w:rPr>
          <w:rFonts w:eastAsia="Times New Roman" w:cstheme="minorHAnsi"/>
          <w:sz w:val="28"/>
          <w:szCs w:val="28"/>
          <w:lang w:eastAsia="fr-FR"/>
        </w:rPr>
      </w:pPr>
      <w:r w:rsidRPr="00980564">
        <w:rPr>
          <w:rFonts w:eastAsia="Times New Roman" w:cstheme="minorHAnsi"/>
          <w:sz w:val="28"/>
          <w:szCs w:val="28"/>
          <w:lang w:eastAsia="fr-FR"/>
        </w:rPr>
        <w:t>A l’</w:t>
      </w:r>
      <w:r>
        <w:rPr>
          <w:rFonts w:eastAsia="Times New Roman" w:cstheme="minorHAnsi"/>
          <w:sz w:val="28"/>
          <w:szCs w:val="28"/>
          <w:lang w:eastAsia="fr-FR"/>
        </w:rPr>
        <w:t>aide de l’agitateur,</w:t>
      </w:r>
      <w:r w:rsidRPr="00980564">
        <w:rPr>
          <w:rFonts w:eastAsia="Times New Roman" w:cstheme="minorHAnsi"/>
          <w:sz w:val="28"/>
          <w:szCs w:val="28"/>
          <w:lang w:eastAsia="fr-FR"/>
        </w:rPr>
        <w:t xml:space="preserve"> dispersée la</w:t>
      </w:r>
      <w:r>
        <w:rPr>
          <w:rFonts w:eastAsia="Times New Roman" w:cstheme="minorHAnsi"/>
          <w:sz w:val="28"/>
          <w:szCs w:val="28"/>
          <w:lang w:eastAsia="fr-FR"/>
        </w:rPr>
        <w:t xml:space="preserve"> </w:t>
      </w:r>
      <w:r w:rsidRPr="00980564">
        <w:rPr>
          <w:rFonts w:eastAsia="Times New Roman" w:cstheme="minorHAnsi"/>
          <w:sz w:val="28"/>
          <w:szCs w:val="28"/>
          <w:lang w:eastAsia="fr-FR"/>
        </w:rPr>
        <w:t>suspension pendant 5 min.</w:t>
      </w:r>
    </w:p>
    <w:p w14:paraId="37427C4E" w14:textId="77777777" w:rsidR="00980564" w:rsidRDefault="00980564" w:rsidP="00980564">
      <w:pPr>
        <w:pStyle w:val="ListParagraph"/>
        <w:numPr>
          <w:ilvl w:val="0"/>
          <w:numId w:val="6"/>
        </w:numPr>
        <w:shd w:val="clear" w:color="auto" w:fill="FFFFFF"/>
        <w:spacing w:after="0" w:line="240" w:lineRule="auto"/>
        <w:rPr>
          <w:rFonts w:eastAsia="Times New Roman" w:cstheme="minorHAnsi"/>
          <w:sz w:val="28"/>
          <w:szCs w:val="28"/>
          <w:lang w:eastAsia="fr-FR"/>
        </w:rPr>
      </w:pPr>
      <w:r w:rsidRPr="00980564">
        <w:rPr>
          <w:rFonts w:eastAsia="Times New Roman" w:cstheme="minorHAnsi"/>
          <w:sz w:val="28"/>
          <w:szCs w:val="28"/>
          <w:lang w:eastAsia="fr-FR"/>
        </w:rPr>
        <w:t xml:space="preserve">A l’aide du dispositif de dosage, introduire 5 </w:t>
      </w:r>
      <w:proofErr w:type="spellStart"/>
      <w:r>
        <w:rPr>
          <w:rFonts w:eastAsia="Times New Roman" w:cstheme="minorHAnsi"/>
          <w:sz w:val="28"/>
          <w:szCs w:val="28"/>
          <w:lang w:eastAsia="fr-FR"/>
        </w:rPr>
        <w:t>mL</w:t>
      </w:r>
      <w:proofErr w:type="spellEnd"/>
      <w:r w:rsidRPr="00980564">
        <w:rPr>
          <w:rFonts w:eastAsia="Times New Roman" w:cstheme="minorHAnsi"/>
          <w:sz w:val="28"/>
          <w:szCs w:val="28"/>
          <w:lang w:eastAsia="fr-FR"/>
        </w:rPr>
        <w:t xml:space="preserve"> de bleu</w:t>
      </w:r>
      <w:r>
        <w:rPr>
          <w:rFonts w:eastAsia="Times New Roman" w:cstheme="minorHAnsi"/>
          <w:sz w:val="28"/>
          <w:szCs w:val="28"/>
          <w:lang w:eastAsia="fr-FR"/>
        </w:rPr>
        <w:t xml:space="preserve"> </w:t>
      </w:r>
      <w:r w:rsidRPr="00980564">
        <w:rPr>
          <w:rFonts w:eastAsia="Times New Roman" w:cstheme="minorHAnsi"/>
          <w:sz w:val="28"/>
          <w:szCs w:val="28"/>
          <w:lang w:eastAsia="fr-FR"/>
        </w:rPr>
        <w:t>de méthylène</w:t>
      </w:r>
      <w:r>
        <w:rPr>
          <w:rFonts w:eastAsia="Times New Roman" w:cstheme="minorHAnsi"/>
          <w:sz w:val="28"/>
          <w:szCs w:val="28"/>
          <w:lang w:eastAsia="fr-FR"/>
        </w:rPr>
        <w:t xml:space="preserve"> et agiter </w:t>
      </w:r>
      <w:r w:rsidRPr="00980564">
        <w:rPr>
          <w:rFonts w:eastAsia="Times New Roman" w:cstheme="minorHAnsi"/>
          <w:sz w:val="28"/>
          <w:szCs w:val="28"/>
          <w:lang w:eastAsia="fr-FR"/>
        </w:rPr>
        <w:t>pendant 1 min.</w:t>
      </w:r>
    </w:p>
    <w:p w14:paraId="0CA78D90" w14:textId="77777777" w:rsidR="00980564" w:rsidRDefault="00980564" w:rsidP="00980564">
      <w:pPr>
        <w:pStyle w:val="ListParagraph"/>
        <w:numPr>
          <w:ilvl w:val="0"/>
          <w:numId w:val="6"/>
        </w:numPr>
        <w:shd w:val="clear" w:color="auto" w:fill="FFFFFF"/>
        <w:spacing w:after="0" w:line="240" w:lineRule="auto"/>
        <w:rPr>
          <w:rFonts w:eastAsia="Times New Roman" w:cstheme="minorHAnsi"/>
          <w:sz w:val="28"/>
          <w:szCs w:val="28"/>
          <w:lang w:eastAsia="fr-FR"/>
        </w:rPr>
      </w:pPr>
      <w:r w:rsidRPr="00980564">
        <w:rPr>
          <w:rFonts w:eastAsia="Times New Roman" w:cstheme="minorHAnsi"/>
          <w:sz w:val="28"/>
          <w:szCs w:val="28"/>
          <w:lang w:eastAsia="fr-FR"/>
        </w:rPr>
        <w:t>A l’aide d’une baguette, déposer une goutte de la</w:t>
      </w:r>
      <w:r>
        <w:rPr>
          <w:rFonts w:eastAsia="Times New Roman" w:cstheme="minorHAnsi"/>
          <w:sz w:val="28"/>
          <w:szCs w:val="28"/>
          <w:lang w:eastAsia="fr-FR"/>
        </w:rPr>
        <w:t xml:space="preserve"> </w:t>
      </w:r>
      <w:r w:rsidRPr="00980564">
        <w:rPr>
          <w:rFonts w:eastAsia="Times New Roman" w:cstheme="minorHAnsi"/>
          <w:sz w:val="28"/>
          <w:szCs w:val="28"/>
          <w:lang w:eastAsia="fr-FR"/>
        </w:rPr>
        <w:t>suspension sur du papier filtre.</w:t>
      </w:r>
    </w:p>
    <w:p w14:paraId="12EE7CE5" w14:textId="77777777" w:rsidR="00980564" w:rsidRPr="00980564" w:rsidRDefault="00980564" w:rsidP="00354AB7">
      <w:pPr>
        <w:pStyle w:val="ListParagraph"/>
        <w:numPr>
          <w:ilvl w:val="0"/>
          <w:numId w:val="6"/>
        </w:numPr>
        <w:shd w:val="clear" w:color="auto" w:fill="FFFFFF"/>
        <w:spacing w:after="0" w:line="240" w:lineRule="auto"/>
        <w:rPr>
          <w:rFonts w:eastAsia="Times New Roman" w:cstheme="minorHAnsi"/>
          <w:sz w:val="28"/>
          <w:szCs w:val="28"/>
          <w:lang w:eastAsia="fr-FR"/>
        </w:rPr>
      </w:pPr>
      <w:r w:rsidRPr="00980564">
        <w:rPr>
          <w:rFonts w:eastAsia="Times New Roman" w:cstheme="minorHAnsi"/>
          <w:sz w:val="28"/>
          <w:szCs w:val="28"/>
          <w:lang w:eastAsia="fr-FR"/>
        </w:rPr>
        <w:t>Tant que l</w:t>
      </w:r>
      <w:r>
        <w:rPr>
          <w:rFonts w:eastAsia="Times New Roman" w:cstheme="minorHAnsi"/>
          <w:sz w:val="28"/>
          <w:szCs w:val="28"/>
          <w:lang w:eastAsia="fr-FR"/>
        </w:rPr>
        <w:t>e test est négatif, on ajoute 5</w:t>
      </w:r>
      <w:r w:rsidRPr="00980564">
        <w:rPr>
          <w:rFonts w:eastAsia="Times New Roman" w:cstheme="minorHAnsi"/>
          <w:sz w:val="28"/>
          <w:szCs w:val="28"/>
          <w:lang w:eastAsia="fr-FR"/>
        </w:rPr>
        <w:t xml:space="preserve"> ml du bleu de méthylène et on agite pour une minute, puis </w:t>
      </w:r>
      <w:proofErr w:type="spellStart"/>
      <w:r w:rsidRPr="00980564">
        <w:rPr>
          <w:rFonts w:eastAsia="Times New Roman" w:cstheme="minorHAnsi"/>
          <w:sz w:val="28"/>
          <w:szCs w:val="28"/>
          <w:lang w:eastAsia="fr-FR"/>
        </w:rPr>
        <w:t>on</w:t>
      </w:r>
      <w:proofErr w:type="spellEnd"/>
      <w:r w:rsidRPr="00980564">
        <w:rPr>
          <w:rFonts w:eastAsia="Times New Roman" w:cstheme="minorHAnsi"/>
          <w:sz w:val="28"/>
          <w:szCs w:val="28"/>
          <w:lang w:eastAsia="fr-FR"/>
        </w:rPr>
        <w:t xml:space="preserve"> prélevé une goutte sur le papier-</w:t>
      </w:r>
      <w:proofErr w:type="gramStart"/>
      <w:r w:rsidRPr="00980564">
        <w:rPr>
          <w:rFonts w:eastAsia="Times New Roman" w:cstheme="minorHAnsi"/>
          <w:sz w:val="28"/>
          <w:szCs w:val="28"/>
          <w:lang w:eastAsia="fr-FR"/>
        </w:rPr>
        <w:t>filtre</w:t>
      </w:r>
      <w:r>
        <w:rPr>
          <w:rFonts w:eastAsia="Times New Roman" w:cstheme="minorHAnsi"/>
          <w:sz w:val="28"/>
          <w:szCs w:val="28"/>
          <w:lang w:eastAsia="fr-FR"/>
        </w:rPr>
        <w:t>.</w:t>
      </w:r>
      <w:r w:rsidR="00354AB7">
        <w:rPr>
          <w:rFonts w:eastAsia="Times New Roman" w:cstheme="minorHAnsi"/>
          <w:sz w:val="28"/>
          <w:szCs w:val="28"/>
          <w:lang w:eastAsia="fr-FR"/>
        </w:rPr>
        <w:t>(</w:t>
      </w:r>
      <w:proofErr w:type="gramEnd"/>
      <w:r w:rsidR="00354AB7" w:rsidRPr="00354AB7">
        <w:t xml:space="preserve"> </w:t>
      </w:r>
      <w:r w:rsidR="00354AB7" w:rsidRPr="00354AB7">
        <w:rPr>
          <w:rFonts w:eastAsia="Times New Roman" w:cstheme="minorHAnsi"/>
          <w:sz w:val="28"/>
          <w:szCs w:val="28"/>
          <w:lang w:eastAsia="fr-FR"/>
        </w:rPr>
        <w:t>Pendant tout le déroulement de l’essai, l’agitation n’est jamais interrompue.</w:t>
      </w:r>
      <w:r w:rsidR="00354AB7">
        <w:rPr>
          <w:rFonts w:eastAsia="Times New Roman" w:cstheme="minorHAnsi"/>
          <w:sz w:val="28"/>
          <w:szCs w:val="28"/>
          <w:lang w:eastAsia="fr-FR"/>
        </w:rPr>
        <w:t>)</w:t>
      </w:r>
    </w:p>
    <w:p w14:paraId="623A1DC7" w14:textId="77777777" w:rsidR="00980564" w:rsidRDefault="00980564" w:rsidP="00067C73">
      <w:pPr>
        <w:rPr>
          <w:rFonts w:eastAsia="Times New Roman" w:cstheme="minorHAnsi"/>
          <w:sz w:val="28"/>
          <w:szCs w:val="28"/>
          <w:lang w:eastAsia="fr-FR"/>
        </w:rPr>
      </w:pPr>
    </w:p>
    <w:p w14:paraId="6A954B29" w14:textId="77777777" w:rsidR="00067C73" w:rsidRDefault="00354AB7" w:rsidP="00980564">
      <w:pPr>
        <w:rPr>
          <w:rFonts w:eastAsia="Times New Roman" w:cstheme="minorHAnsi"/>
          <w:sz w:val="28"/>
          <w:szCs w:val="28"/>
          <w:lang w:eastAsia="fr-FR"/>
        </w:rPr>
      </w:pPr>
      <w:r>
        <w:rPr>
          <w:rFonts w:eastAsia="Times New Roman" w:cstheme="minorHAnsi"/>
          <w:sz w:val="28"/>
          <w:szCs w:val="28"/>
          <w:lang w:eastAsia="fr-FR"/>
        </w:rPr>
        <w:t xml:space="preserve">Refaire la sixième étape </w:t>
      </w:r>
      <w:proofErr w:type="gramStart"/>
      <w:r>
        <w:rPr>
          <w:rFonts w:eastAsia="Times New Roman" w:cstheme="minorHAnsi"/>
          <w:sz w:val="28"/>
          <w:szCs w:val="28"/>
          <w:lang w:eastAsia="fr-FR"/>
        </w:rPr>
        <w:t xml:space="preserve">jusqu’à </w:t>
      </w:r>
      <w:r w:rsidR="00980564" w:rsidRPr="00980564">
        <w:rPr>
          <w:rFonts w:eastAsia="Times New Roman" w:cstheme="minorHAnsi"/>
          <w:sz w:val="28"/>
          <w:szCs w:val="28"/>
          <w:lang w:eastAsia="fr-FR"/>
        </w:rPr>
        <w:t xml:space="preserve"> la</w:t>
      </w:r>
      <w:proofErr w:type="gramEnd"/>
      <w:r w:rsidR="00980564" w:rsidRPr="00980564">
        <w:rPr>
          <w:rFonts w:eastAsia="Times New Roman" w:cstheme="minorHAnsi"/>
          <w:sz w:val="28"/>
          <w:szCs w:val="28"/>
          <w:lang w:eastAsia="fr-FR"/>
        </w:rPr>
        <w:t xml:space="preserve"> tache centrale est entourée d'une auréole, le test est positif. Dans ce cas, l'essai est terminé, les particules argileuses sont alors saturées en Bleu de Méthylène</w:t>
      </w:r>
      <w:r>
        <w:rPr>
          <w:rFonts w:eastAsia="Times New Roman" w:cstheme="minorHAnsi"/>
          <w:sz w:val="28"/>
          <w:szCs w:val="28"/>
          <w:lang w:eastAsia="fr-FR"/>
        </w:rPr>
        <w:t>.</w:t>
      </w:r>
    </w:p>
    <w:p w14:paraId="7C714500" w14:textId="77777777" w:rsidR="00354AB7" w:rsidRDefault="00354AB7" w:rsidP="00354AB7">
      <w:pPr>
        <w:rPr>
          <w:rFonts w:eastAsia="Times New Roman" w:cstheme="minorHAnsi"/>
          <w:sz w:val="28"/>
          <w:szCs w:val="28"/>
          <w:lang w:eastAsia="fr-FR"/>
        </w:rPr>
      </w:pPr>
      <w:r>
        <w:rPr>
          <w:rFonts w:eastAsia="Times New Roman" w:cstheme="minorHAnsi"/>
          <w:sz w:val="28"/>
          <w:szCs w:val="28"/>
          <w:lang w:eastAsia="fr-FR"/>
        </w:rPr>
        <w:t>Pour notre cas, il faut le répéter 50 fois pour obtenir cette auréole verte, mais nous ne l’avons fait que 10 à cause du temps.</w:t>
      </w:r>
    </w:p>
    <w:p w14:paraId="2070FA6D" w14:textId="77777777" w:rsidR="00354AB7" w:rsidRDefault="004A7BDE" w:rsidP="004A7BDE">
      <w:pPr>
        <w:rPr>
          <w:rFonts w:eastAsia="Times New Roman" w:cstheme="minorHAnsi"/>
          <w:sz w:val="28"/>
          <w:szCs w:val="28"/>
          <w:lang w:eastAsia="fr-FR"/>
        </w:rPr>
      </w:pPr>
      <w:r>
        <w:rPr>
          <w:rFonts w:eastAsia="Times New Roman" w:cstheme="minorHAnsi"/>
          <w:noProof/>
          <w:sz w:val="28"/>
          <w:szCs w:val="28"/>
          <w:lang w:eastAsia="fr-FR"/>
        </w:rPr>
        <w:lastRenderedPageBreak/>
        <w:drawing>
          <wp:inline distT="0" distB="0" distL="0" distR="0" wp14:anchorId="25D70271" wp14:editId="44857793">
            <wp:extent cx="2049642" cy="2658745"/>
            <wp:effectExtent l="0" t="0" r="8255"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BS MATER.jpg"/>
                    <pic:cNvPicPr/>
                  </pic:nvPicPr>
                  <pic:blipFill>
                    <a:blip r:embed="rId7">
                      <a:extLst>
                        <a:ext uri="{28A0092B-C50C-407E-A947-70E740481C1C}">
                          <a14:useLocalDpi xmlns:a14="http://schemas.microsoft.com/office/drawing/2010/main" val="0"/>
                        </a:ext>
                      </a:extLst>
                    </a:blip>
                    <a:stretch>
                      <a:fillRect/>
                    </a:stretch>
                  </pic:blipFill>
                  <pic:spPr>
                    <a:xfrm>
                      <a:off x="0" y="0"/>
                      <a:ext cx="2055363" cy="2666167"/>
                    </a:xfrm>
                    <a:prstGeom prst="rect">
                      <a:avLst/>
                    </a:prstGeom>
                  </pic:spPr>
                </pic:pic>
              </a:graphicData>
            </a:graphic>
          </wp:inline>
        </w:drawing>
      </w:r>
      <w:r>
        <w:rPr>
          <w:rFonts w:eastAsia="Times New Roman" w:cstheme="minorHAnsi"/>
          <w:noProof/>
          <w:sz w:val="28"/>
          <w:szCs w:val="28"/>
          <w:lang w:eastAsia="fr-FR"/>
        </w:rPr>
        <w:drawing>
          <wp:inline distT="0" distB="0" distL="0" distR="0" wp14:anchorId="4F492A07" wp14:editId="09C692A2">
            <wp:extent cx="3589020" cy="269176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BS papier .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9020" cy="2691765"/>
                    </a:xfrm>
                    <a:prstGeom prst="rect">
                      <a:avLst/>
                    </a:prstGeom>
                  </pic:spPr>
                </pic:pic>
              </a:graphicData>
            </a:graphic>
          </wp:inline>
        </w:drawing>
      </w:r>
    </w:p>
    <w:p w14:paraId="2943F0F4" w14:textId="77777777" w:rsidR="005E5ADE" w:rsidRDefault="005E5ADE" w:rsidP="004A7BDE">
      <w:pPr>
        <w:rPr>
          <w:rFonts w:eastAsia="Times New Roman" w:cstheme="minorHAnsi"/>
          <w:sz w:val="28"/>
          <w:szCs w:val="28"/>
          <w:lang w:eastAsia="fr-FR"/>
        </w:rPr>
      </w:pPr>
    </w:p>
    <w:p w14:paraId="2E7F93D0" w14:textId="77777777" w:rsidR="005E5ADE" w:rsidRDefault="005E5ADE" w:rsidP="005E5ADE">
      <w:pPr>
        <w:rPr>
          <w:rFonts w:eastAsia="Times New Roman" w:cstheme="minorHAnsi"/>
          <w:sz w:val="28"/>
          <w:szCs w:val="28"/>
          <w:lang w:eastAsia="fr-FR"/>
        </w:rPr>
      </w:pPr>
      <w:r>
        <w:rPr>
          <w:rFonts w:eastAsia="Times New Roman" w:cstheme="minorHAnsi"/>
          <w:noProof/>
          <w:sz w:val="28"/>
          <w:szCs w:val="28"/>
          <w:lang w:eastAsia="fr-FR"/>
        </w:rPr>
        <w:drawing>
          <wp:inline distT="0" distB="0" distL="0" distR="0" wp14:anchorId="1AF39B70" wp14:editId="0E9EDE20">
            <wp:extent cx="2125980" cy="2506980"/>
            <wp:effectExtent l="0" t="0" r="7620" b="7620"/>
            <wp:docPr id="7" name="Image 7" descr="C:\Users\lenovo\AppData\Local\Microsoft\Windows\INetCache\Content.Word\Reflections_in_a_flask_of_Methylene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lenovo\AppData\Local\Microsoft\Windows\INetCache\Content.Word\Reflections_in_a_flask_of_Methylene_Blu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5980" cy="2506980"/>
                    </a:xfrm>
                    <a:prstGeom prst="rect">
                      <a:avLst/>
                    </a:prstGeom>
                    <a:noFill/>
                    <a:ln>
                      <a:noFill/>
                    </a:ln>
                  </pic:spPr>
                </pic:pic>
              </a:graphicData>
            </a:graphic>
          </wp:inline>
        </w:drawing>
      </w:r>
    </w:p>
    <w:p w14:paraId="6F565DDD" w14:textId="72C391B2" w:rsidR="004A7BDE" w:rsidRPr="005E5ADE" w:rsidRDefault="004A7BDE" w:rsidP="005E5ADE">
      <w:pPr>
        <w:rPr>
          <w:rFonts w:eastAsia="Times New Roman" w:cstheme="minorHAnsi"/>
          <w:sz w:val="28"/>
          <w:szCs w:val="28"/>
          <w:lang w:eastAsia="fr-FR"/>
        </w:rPr>
      </w:pPr>
      <w:r w:rsidRPr="004A7BDE">
        <w:rPr>
          <w:color w:val="000000" w:themeColor="text1"/>
          <w:sz w:val="44"/>
          <w:szCs w:val="44"/>
          <w:u w:val="single"/>
        </w:rPr>
        <w:t>C</w:t>
      </w:r>
      <w:r w:rsidR="00F85E4C">
        <w:rPr>
          <w:color w:val="000000" w:themeColor="text1"/>
          <w:sz w:val="44"/>
          <w:szCs w:val="44"/>
          <w:u w:val="single"/>
        </w:rPr>
        <w:t>alculs</w:t>
      </w:r>
      <w:r w:rsidRPr="004A7BDE">
        <w:rPr>
          <w:color w:val="000000" w:themeColor="text1"/>
          <w:sz w:val="44"/>
          <w:szCs w:val="44"/>
          <w:u w:val="single"/>
        </w:rPr>
        <w:t> :</w:t>
      </w:r>
    </w:p>
    <w:p w14:paraId="5F5BD62D" w14:textId="77777777" w:rsidR="004A7BDE" w:rsidRPr="004964CE" w:rsidRDefault="00055981" w:rsidP="004A7BDE">
      <w:pPr>
        <w:rPr>
          <w:rFonts w:eastAsia="Times New Roman" w:cstheme="minorHAnsi"/>
          <w:sz w:val="28"/>
          <w:szCs w:val="28"/>
          <w:lang w:eastAsia="fr-FR"/>
        </w:rPr>
      </w:pPr>
      <w:r w:rsidRPr="004964CE">
        <w:rPr>
          <w:rFonts w:eastAsia="Times New Roman" w:cstheme="minorHAnsi"/>
          <w:sz w:val="28"/>
          <w:szCs w:val="28"/>
          <w:lang w:eastAsia="fr-FR"/>
        </w:rPr>
        <w:t xml:space="preserve">On applique la </w:t>
      </w:r>
      <w:proofErr w:type="gramStart"/>
      <w:r w:rsidRPr="004964CE">
        <w:rPr>
          <w:rFonts w:eastAsia="Times New Roman" w:cstheme="minorHAnsi"/>
          <w:sz w:val="28"/>
          <w:szCs w:val="28"/>
          <w:lang w:eastAsia="fr-FR"/>
        </w:rPr>
        <w:t>relation  VBS</w:t>
      </w:r>
      <w:proofErr w:type="gramEnd"/>
      <w:r w:rsidRPr="004964CE">
        <w:rPr>
          <w:rFonts w:eastAsia="Times New Roman" w:cstheme="minorHAnsi"/>
          <w:sz w:val="28"/>
          <w:szCs w:val="28"/>
          <w:lang w:eastAsia="fr-FR"/>
        </w:rPr>
        <w:t xml:space="preserve">= </w:t>
      </w:r>
      <m:oMath>
        <m:f>
          <m:fPr>
            <m:ctrlPr>
              <w:rPr>
                <w:rFonts w:ascii="Cambria Math" w:eastAsia="Times New Roman" w:hAnsi="Cambria Math" w:cstheme="minorHAnsi"/>
                <w:sz w:val="28"/>
                <w:szCs w:val="28"/>
                <w:lang w:eastAsia="fr-FR"/>
              </w:rPr>
            </m:ctrlPr>
          </m:fPr>
          <m:num>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m</m:t>
                </m:r>
              </m:e>
              <m:sub>
                <m:r>
                  <w:rPr>
                    <w:rFonts w:ascii="Cambria Math" w:eastAsia="Times New Roman" w:hAnsi="Cambria Math" w:cstheme="minorHAnsi"/>
                    <w:sz w:val="28"/>
                    <w:szCs w:val="28"/>
                    <w:lang w:eastAsia="fr-FR"/>
                  </w:rPr>
                  <m:t>seche</m:t>
                </m:r>
                <m:r>
                  <m:rPr>
                    <m:sty m:val="p"/>
                  </m:rPr>
                  <w:rPr>
                    <w:rFonts w:ascii="Cambria Math" w:eastAsia="Times New Roman" w:hAnsi="Cambria Math" w:cstheme="minorHAnsi"/>
                    <w:sz w:val="28"/>
                    <w:szCs w:val="28"/>
                    <w:lang w:eastAsia="fr-FR"/>
                  </w:rPr>
                  <m:t xml:space="preserve"> </m:t>
                </m:r>
              </m:sub>
            </m:sSub>
          </m:num>
          <m:den>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m</m:t>
                </m:r>
              </m:e>
              <m:sub>
                <m:r>
                  <w:rPr>
                    <w:rFonts w:ascii="Cambria Math" w:eastAsia="Times New Roman" w:hAnsi="Cambria Math" w:cstheme="minorHAnsi"/>
                    <w:sz w:val="28"/>
                    <w:szCs w:val="28"/>
                    <w:lang w:eastAsia="fr-FR"/>
                  </w:rPr>
                  <m:t>VBS</m:t>
                </m:r>
              </m:sub>
            </m:sSub>
          </m:den>
        </m:f>
        <m:r>
          <m:rPr>
            <m:sty m:val="p"/>
          </m:rPr>
          <w:rPr>
            <w:rFonts w:ascii="Cambria Math" w:eastAsia="Times New Roman" w:hAnsi="Cambria Math" w:cstheme="minorHAnsi"/>
            <w:sz w:val="28"/>
            <w:szCs w:val="28"/>
            <w:lang w:eastAsia="fr-FR"/>
          </w:rPr>
          <m:t> </m:t>
        </m:r>
      </m:oMath>
      <w:r w:rsidRPr="004964CE">
        <w:rPr>
          <w:rFonts w:eastAsia="Times New Roman" w:cstheme="minorHAnsi"/>
          <w:sz w:val="28"/>
          <w:szCs w:val="28"/>
          <w:lang w:eastAsia="fr-FR"/>
        </w:rPr>
        <w:t>;</w:t>
      </w:r>
    </w:p>
    <w:p w14:paraId="613475F4" w14:textId="77777777" w:rsidR="004964CE" w:rsidRPr="004964CE" w:rsidRDefault="004964CE" w:rsidP="004964CE">
      <w:pPr>
        <w:rPr>
          <w:rFonts w:eastAsia="Times New Roman" w:cstheme="minorHAnsi"/>
          <w:sz w:val="28"/>
          <w:szCs w:val="28"/>
          <w:lang w:eastAsia="fr-FR"/>
        </w:rPr>
      </w:pPr>
      <w:r w:rsidRPr="004964CE">
        <w:rPr>
          <w:rFonts w:eastAsia="Times New Roman" w:cstheme="minorHAnsi"/>
          <w:noProof/>
          <w:sz w:val="28"/>
          <w:szCs w:val="28"/>
          <w:lang w:eastAsia="fr-FR"/>
        </w:rPr>
        <mc:AlternateContent>
          <mc:Choice Requires="wps">
            <w:drawing>
              <wp:anchor distT="0" distB="0" distL="114300" distR="114300" simplePos="0" relativeHeight="251659264" behindDoc="0" locked="0" layoutInCell="1" allowOverlap="1" wp14:anchorId="7FBC1B35" wp14:editId="6E6CB930">
                <wp:simplePos x="0" y="0"/>
                <wp:positionH relativeFrom="column">
                  <wp:posOffset>1363345</wp:posOffset>
                </wp:positionH>
                <wp:positionV relativeFrom="paragraph">
                  <wp:posOffset>960755</wp:posOffset>
                </wp:positionV>
                <wp:extent cx="1623060" cy="464820"/>
                <wp:effectExtent l="0" t="0" r="15240" b="11430"/>
                <wp:wrapNone/>
                <wp:docPr id="6" name="Rectangle 6"/>
                <wp:cNvGraphicFramePr/>
                <a:graphic xmlns:a="http://schemas.openxmlformats.org/drawingml/2006/main">
                  <a:graphicData uri="http://schemas.microsoft.com/office/word/2010/wordprocessingShape">
                    <wps:wsp>
                      <wps:cNvSpPr/>
                      <wps:spPr>
                        <a:xfrm>
                          <a:off x="0" y="0"/>
                          <a:ext cx="1623060" cy="4648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B280C" id="Rectangle 6" o:spid="_x0000_s1026" style="position:absolute;margin-left:107.35pt;margin-top:75.65pt;width:127.8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" filled="f" strokecolor="red" strokeweight="1pt"/>
            </w:pict>
          </mc:Fallback>
        </mc:AlternateContent>
      </w:r>
      <w:r w:rsidR="00055981" w:rsidRPr="004964CE">
        <w:rPr>
          <w:rFonts w:eastAsia="Times New Roman" w:cstheme="minorHAnsi"/>
          <w:sz w:val="28"/>
          <w:szCs w:val="28"/>
          <w:lang w:eastAsia="fr-FR"/>
        </w:rPr>
        <w:t>Avec</w:t>
      </w:r>
      <w:r>
        <w:rPr>
          <w:rFonts w:eastAsia="Times New Roman" w:cstheme="minorHAnsi"/>
          <w:sz w:val="28"/>
          <w:szCs w:val="28"/>
          <w:lang w:eastAsia="fr-FR"/>
        </w:rPr>
        <w:t xml:space="preserve">              </w:t>
      </w:r>
      <w:r w:rsidR="00055981" w:rsidRPr="004964CE">
        <w:rPr>
          <w:rFonts w:eastAsia="Times New Roman" w:cstheme="minorHAnsi"/>
          <w:sz w:val="28"/>
          <w:szCs w:val="28"/>
          <w:lang w:eastAsia="fr-FR"/>
        </w:rPr>
        <w:t xml:space="preserve"> </w:t>
      </w:r>
      <m:oMath>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m</m:t>
            </m:r>
          </m:e>
          <m:sub>
            <m:r>
              <w:rPr>
                <w:rFonts w:ascii="Cambria Math" w:eastAsia="Times New Roman" w:hAnsi="Cambria Math" w:cstheme="minorHAnsi"/>
                <w:sz w:val="28"/>
                <w:szCs w:val="28"/>
                <w:lang w:eastAsia="fr-FR"/>
              </w:rPr>
              <m:t>seche</m:t>
            </m:r>
            <m:r>
              <m:rPr>
                <m:sty m:val="p"/>
              </m:rPr>
              <w:rPr>
                <w:rFonts w:ascii="Cambria Math" w:eastAsia="Times New Roman" w:hAnsi="Cambria Math" w:cstheme="minorHAnsi"/>
                <w:sz w:val="28"/>
                <w:szCs w:val="28"/>
                <w:lang w:eastAsia="fr-FR"/>
              </w:rPr>
              <m:t xml:space="preserve"> </m:t>
            </m:r>
          </m:sub>
        </m:sSub>
        <m:r>
          <m:rPr>
            <m:sty m:val="p"/>
          </m:rPr>
          <w:rPr>
            <w:rFonts w:ascii="Cambria Math" w:eastAsia="Times New Roman" w:hAnsi="Cambria Math" w:cstheme="minorHAnsi"/>
            <w:sz w:val="28"/>
            <w:szCs w:val="28"/>
            <w:lang w:eastAsia="fr-FR"/>
          </w:rPr>
          <m:t xml:space="preserve">=25 </m:t>
        </m:r>
        <m:r>
          <w:rPr>
            <w:rFonts w:ascii="Cambria Math" w:eastAsia="Times New Roman" w:hAnsi="Cambria Math" w:cstheme="minorHAnsi"/>
            <w:sz w:val="28"/>
            <w:szCs w:val="28"/>
            <w:lang w:eastAsia="fr-FR"/>
          </w:rPr>
          <m:t>g</m:t>
        </m:r>
      </m:oMath>
      <w:r w:rsidR="00055981" w:rsidRPr="004964CE">
        <w:rPr>
          <w:rFonts w:eastAsia="Times New Roman" w:cstheme="minorHAnsi"/>
          <w:sz w:val="28"/>
          <w:szCs w:val="28"/>
          <w:lang w:eastAsia="fr-FR"/>
        </w:rPr>
        <w:t xml:space="preserve">rammes </w:t>
      </w:r>
    </w:p>
    <w:p w14:paraId="349E0A47" w14:textId="77777777" w:rsidR="00055981" w:rsidRPr="004964CE" w:rsidRDefault="004964CE" w:rsidP="004A7BDE">
      <w:pPr>
        <w:rPr>
          <w:rFonts w:eastAsia="Times New Roman" w:cstheme="minorHAnsi"/>
          <w:sz w:val="28"/>
          <w:szCs w:val="28"/>
          <w:lang w:eastAsia="fr-FR"/>
        </w:rPr>
      </w:pPr>
      <w:r>
        <w:rPr>
          <w:rFonts w:eastAsia="Times New Roman" w:cstheme="minorHAnsi"/>
          <w:sz w:val="28"/>
          <w:szCs w:val="28"/>
          <w:lang w:eastAsia="fr-FR"/>
        </w:rPr>
        <w:t xml:space="preserve">Et              </w:t>
      </w:r>
      <m:oMath>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m</m:t>
            </m:r>
          </m:e>
          <m:sub>
            <m:r>
              <w:rPr>
                <w:rFonts w:ascii="Cambria Math" w:eastAsia="Times New Roman" w:hAnsi="Cambria Math" w:cstheme="minorHAnsi"/>
                <w:sz w:val="28"/>
                <w:szCs w:val="28"/>
                <w:lang w:eastAsia="fr-FR"/>
              </w:rPr>
              <m:t>VBS</m:t>
            </m:r>
          </m:sub>
        </m:sSub>
        <m:r>
          <m:rPr>
            <m:sty m:val="p"/>
          </m:rPr>
          <w:rPr>
            <w:rFonts w:ascii="Cambria Math" w:eastAsia="Times New Roman" w:hAnsi="Cambria Math" w:cstheme="minorHAnsi"/>
            <w:sz w:val="28"/>
            <w:szCs w:val="28"/>
            <w:lang w:eastAsia="fr-FR"/>
          </w:rPr>
          <m:t>=</m:t>
        </m:r>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V</m:t>
            </m:r>
          </m:e>
          <m:sub>
            <m:r>
              <w:rPr>
                <w:rFonts w:ascii="Cambria Math" w:eastAsia="Times New Roman" w:hAnsi="Cambria Math" w:cstheme="minorHAnsi"/>
                <w:sz w:val="28"/>
                <w:szCs w:val="28"/>
                <w:lang w:eastAsia="fr-FR"/>
              </w:rPr>
              <m:t>vbs</m:t>
            </m:r>
          </m:sub>
        </m:sSub>
        <m:r>
          <m:rPr>
            <m:sty m:val="p"/>
          </m:rPr>
          <w:rPr>
            <w:rFonts w:ascii="Cambria Math" w:eastAsia="Times New Roman" w:hAnsi="Cambria Math" w:cstheme="minorHAnsi"/>
            <w:sz w:val="28"/>
            <w:szCs w:val="28"/>
            <w:lang w:eastAsia="fr-FR"/>
          </w:rPr>
          <m:t>*</m:t>
        </m:r>
        <m:r>
          <w:rPr>
            <w:rFonts w:ascii="Cambria Math" w:eastAsia="Times New Roman" w:hAnsi="Cambria Math" w:cstheme="minorHAnsi"/>
            <w:sz w:val="28"/>
            <w:szCs w:val="28"/>
            <w:lang w:eastAsia="fr-FR"/>
          </w:rPr>
          <m:t>masse</m:t>
        </m:r>
        <m:r>
          <m:rPr>
            <m:sty m:val="p"/>
          </m:rPr>
          <w:rPr>
            <w:rFonts w:ascii="Cambria Math" w:eastAsia="Times New Roman" w:hAnsi="Cambria Math" w:cstheme="minorHAnsi"/>
            <w:sz w:val="28"/>
            <w:szCs w:val="28"/>
            <w:lang w:eastAsia="fr-FR"/>
          </w:rPr>
          <m:t xml:space="preserve"> </m:t>
        </m:r>
        <m:r>
          <w:rPr>
            <w:rFonts w:ascii="Cambria Math" w:eastAsia="Times New Roman" w:hAnsi="Cambria Math" w:cstheme="minorHAnsi"/>
            <w:sz w:val="28"/>
            <w:szCs w:val="28"/>
            <w:lang w:eastAsia="fr-FR"/>
          </w:rPr>
          <m:t>volumique</m:t>
        </m:r>
        <m:r>
          <m:rPr>
            <m:sty m:val="p"/>
          </m:rPr>
          <w:rPr>
            <w:rFonts w:ascii="Cambria Math" w:eastAsia="Times New Roman" w:hAnsi="Cambria Math" w:cstheme="minorHAnsi"/>
            <w:sz w:val="28"/>
            <w:szCs w:val="28"/>
            <w:lang w:eastAsia="fr-FR"/>
          </w:rPr>
          <m:t>(</m:t>
        </m:r>
        <m:r>
          <w:rPr>
            <w:rFonts w:ascii="Cambria Math" w:eastAsia="Times New Roman" w:hAnsi="Cambria Math" w:cstheme="minorHAnsi"/>
            <w:sz w:val="28"/>
            <w:szCs w:val="28"/>
            <w:lang w:eastAsia="fr-FR"/>
          </w:rPr>
          <m:t>vbs</m:t>
        </m:r>
        <m:r>
          <m:rPr>
            <m:sty m:val="p"/>
          </m:rPr>
          <w:rPr>
            <w:rFonts w:ascii="Cambria Math" w:eastAsia="Times New Roman" w:hAnsi="Cambria Math" w:cstheme="minorHAnsi"/>
            <w:sz w:val="28"/>
            <w:szCs w:val="28"/>
            <w:lang w:eastAsia="fr-FR"/>
          </w:rPr>
          <m:t>)</m:t>
        </m:r>
      </m:oMath>
      <w:r w:rsidR="00055981" w:rsidRPr="004964CE">
        <w:rPr>
          <w:rFonts w:eastAsia="Times New Roman" w:cstheme="minorHAnsi"/>
          <w:sz w:val="28"/>
          <w:szCs w:val="28"/>
          <w:lang w:eastAsia="fr-FR"/>
        </w:rPr>
        <w:t xml:space="preserve">     </w:t>
      </w:r>
    </w:p>
    <w:p w14:paraId="2DFD0A34" w14:textId="77777777" w:rsidR="00055981" w:rsidRPr="004964CE" w:rsidRDefault="00000000" w:rsidP="004A7BDE">
      <w:pPr>
        <w:rPr>
          <w:rFonts w:eastAsia="Times New Roman" w:cstheme="minorHAnsi"/>
          <w:sz w:val="28"/>
          <w:szCs w:val="28"/>
          <w:lang w:eastAsia="fr-FR"/>
        </w:rPr>
      </w:pPr>
      <m:oMath>
        <m:sSub>
          <m:sSubPr>
            <m:ctrlPr>
              <w:rPr>
                <w:rFonts w:ascii="Cambria Math" w:eastAsia="Times New Roman" w:hAnsi="Cambria Math" w:cstheme="minorHAnsi"/>
                <w:sz w:val="28"/>
                <w:szCs w:val="28"/>
                <w:lang w:eastAsia="fr-FR"/>
              </w:rPr>
            </m:ctrlPr>
          </m:sSubPr>
          <m:e>
            <m:r>
              <w:rPr>
                <w:rFonts w:ascii="Cambria Math" w:eastAsia="Times New Roman" w:hAnsi="Cambria Math" w:cstheme="minorHAnsi"/>
                <w:sz w:val="28"/>
                <w:szCs w:val="28"/>
                <w:lang w:eastAsia="fr-FR"/>
              </w:rPr>
              <m:t>m</m:t>
            </m:r>
          </m:e>
          <m:sub>
            <m:r>
              <w:rPr>
                <w:rFonts w:ascii="Cambria Math" w:eastAsia="Times New Roman" w:hAnsi="Cambria Math" w:cstheme="minorHAnsi"/>
                <w:sz w:val="28"/>
                <w:szCs w:val="28"/>
                <w:lang w:eastAsia="fr-FR"/>
              </w:rPr>
              <m:t>VBS</m:t>
            </m:r>
          </m:sub>
        </m:sSub>
      </m:oMath>
      <w:proofErr w:type="gramStart"/>
      <w:r w:rsidR="00055981" w:rsidRPr="004964CE">
        <w:rPr>
          <w:rFonts w:eastAsia="Times New Roman" w:cstheme="minorHAnsi"/>
          <w:sz w:val="28"/>
          <w:szCs w:val="28"/>
          <w:lang w:eastAsia="fr-FR"/>
        </w:rPr>
        <w:t>=(</w:t>
      </w:r>
      <w:proofErr w:type="gramEnd"/>
      <w:r w:rsidR="00055981" w:rsidRPr="004964CE">
        <w:rPr>
          <w:rFonts w:eastAsia="Times New Roman" w:cstheme="minorHAnsi"/>
          <w:sz w:val="28"/>
          <w:szCs w:val="28"/>
          <w:lang w:eastAsia="fr-FR"/>
        </w:rPr>
        <w:t>5*50*</w:t>
      </w:r>
      <m:oMath>
        <m:sSup>
          <m:sSupPr>
            <m:ctrlPr>
              <w:rPr>
                <w:rFonts w:ascii="Cambria Math" w:eastAsia="Times New Roman" w:hAnsi="Cambria Math" w:cstheme="minorHAnsi"/>
                <w:sz w:val="28"/>
                <w:szCs w:val="28"/>
                <w:lang w:eastAsia="fr-FR"/>
              </w:rPr>
            </m:ctrlPr>
          </m:sSupPr>
          <m:e>
            <m:r>
              <m:rPr>
                <m:sty m:val="p"/>
              </m:rPr>
              <w:rPr>
                <w:rFonts w:ascii="Cambria Math" w:eastAsia="Times New Roman" w:hAnsi="Cambria Math" w:cstheme="minorHAnsi"/>
                <w:sz w:val="28"/>
                <w:szCs w:val="28"/>
                <w:lang w:eastAsia="fr-FR"/>
              </w:rPr>
              <m:t>10</m:t>
            </m:r>
          </m:e>
          <m:sup>
            <m:r>
              <m:rPr>
                <m:sty m:val="p"/>
              </m:rPr>
              <w:rPr>
                <w:rFonts w:ascii="Cambria Math" w:eastAsia="Times New Roman" w:hAnsi="Cambria Math" w:cstheme="minorHAnsi"/>
                <w:sz w:val="28"/>
                <w:szCs w:val="28"/>
                <w:lang w:eastAsia="fr-FR"/>
              </w:rPr>
              <m:t>-3</m:t>
            </m:r>
          </m:sup>
        </m:sSup>
        <m:r>
          <m:rPr>
            <m:sty m:val="p"/>
          </m:rPr>
          <w:rPr>
            <w:rFonts w:ascii="Cambria Math" w:eastAsia="Times New Roman" w:hAnsi="Cambria Math" w:cstheme="minorHAnsi"/>
            <w:sz w:val="28"/>
            <w:szCs w:val="28"/>
            <w:lang w:eastAsia="fr-FR"/>
          </w:rPr>
          <m:t>)</m:t>
        </m:r>
      </m:oMath>
      <w:r w:rsidR="00055981" w:rsidRPr="004964CE">
        <w:rPr>
          <w:rFonts w:eastAsia="Times New Roman" w:cstheme="minorHAnsi"/>
          <w:sz w:val="28"/>
          <w:szCs w:val="28"/>
          <w:lang w:eastAsia="fr-FR"/>
        </w:rPr>
        <w:t xml:space="preserve">*10=2.5 grammes </w:t>
      </w:r>
    </w:p>
    <w:p w14:paraId="5F7D4082" w14:textId="77777777" w:rsidR="00055981" w:rsidRPr="004964CE" w:rsidRDefault="00055981" w:rsidP="00055981">
      <w:pPr>
        <w:rPr>
          <w:rFonts w:eastAsia="Times New Roman" w:cstheme="minorHAnsi"/>
          <w:sz w:val="28"/>
          <w:szCs w:val="28"/>
          <w:lang w:eastAsia="fr-FR"/>
        </w:rPr>
      </w:pPr>
      <w:r w:rsidRPr="004964CE">
        <w:rPr>
          <w:rFonts w:eastAsia="Times New Roman" w:cstheme="minorHAnsi"/>
          <w:sz w:val="28"/>
          <w:szCs w:val="28"/>
          <w:lang w:eastAsia="fr-FR"/>
        </w:rPr>
        <w:t xml:space="preserve">Donc :                 </w:t>
      </w:r>
      <w:r w:rsidR="004964CE">
        <w:rPr>
          <w:rFonts w:eastAsia="Times New Roman" w:cstheme="minorHAnsi"/>
          <w:sz w:val="28"/>
          <w:szCs w:val="28"/>
          <w:lang w:eastAsia="fr-FR"/>
        </w:rPr>
        <w:t xml:space="preserve">         </w:t>
      </w:r>
      <w:r w:rsidRPr="004964CE">
        <w:rPr>
          <w:rFonts w:eastAsia="Times New Roman" w:cstheme="minorHAnsi"/>
          <w:sz w:val="28"/>
          <w:szCs w:val="28"/>
          <w:lang w:eastAsia="fr-FR"/>
        </w:rPr>
        <w:t xml:space="preserve">   VBS=</w:t>
      </w:r>
      <m:oMath>
        <m:f>
          <m:fPr>
            <m:ctrlPr>
              <w:rPr>
                <w:rFonts w:ascii="Cambria Math" w:eastAsia="Times New Roman" w:hAnsi="Cambria Math" w:cstheme="minorHAnsi"/>
                <w:sz w:val="28"/>
                <w:szCs w:val="28"/>
                <w:lang w:eastAsia="fr-FR"/>
              </w:rPr>
            </m:ctrlPr>
          </m:fPr>
          <m:num>
            <m:r>
              <m:rPr>
                <m:sty m:val="p"/>
              </m:rPr>
              <w:rPr>
                <w:rFonts w:ascii="Cambria Math" w:eastAsia="Times New Roman" w:hAnsi="Cambria Math" w:cstheme="minorHAnsi"/>
                <w:sz w:val="28"/>
                <w:szCs w:val="28"/>
                <w:lang w:eastAsia="fr-FR"/>
              </w:rPr>
              <m:t>25</m:t>
            </m:r>
          </m:num>
          <m:den>
            <m:r>
              <m:rPr>
                <m:sty m:val="p"/>
              </m:rPr>
              <w:rPr>
                <w:rFonts w:ascii="Cambria Math" w:eastAsia="Times New Roman" w:hAnsi="Cambria Math" w:cstheme="minorHAnsi"/>
                <w:sz w:val="28"/>
                <w:szCs w:val="28"/>
                <w:lang w:eastAsia="fr-FR"/>
              </w:rPr>
              <m:t>2.5</m:t>
            </m:r>
          </m:den>
        </m:f>
        <m:r>
          <m:rPr>
            <m:sty m:val="p"/>
          </m:rPr>
          <w:rPr>
            <w:rFonts w:ascii="Cambria Math" w:eastAsia="Times New Roman" w:hAnsi="Cambria Math" w:cstheme="minorHAnsi"/>
            <w:sz w:val="28"/>
            <w:szCs w:val="28"/>
            <w:lang w:eastAsia="fr-FR"/>
          </w:rPr>
          <m:t>=10</m:t>
        </m:r>
      </m:oMath>
    </w:p>
    <w:p w14:paraId="6320B056" w14:textId="77777777" w:rsidR="004964CE" w:rsidRDefault="004964CE" w:rsidP="00055981">
      <w:pPr>
        <w:rPr>
          <w:rFonts w:eastAsia="Times New Roman" w:cstheme="minorHAnsi"/>
          <w:sz w:val="28"/>
          <w:szCs w:val="28"/>
          <w:lang w:eastAsia="fr-FR"/>
        </w:rPr>
      </w:pPr>
    </w:p>
    <w:p w14:paraId="7819CFC5" w14:textId="77777777" w:rsidR="00055981" w:rsidRDefault="00055981" w:rsidP="00055981">
      <w:pPr>
        <w:rPr>
          <w:rFonts w:eastAsia="Times New Roman" w:cstheme="minorHAnsi"/>
          <w:sz w:val="28"/>
          <w:szCs w:val="28"/>
          <w:lang w:eastAsia="fr-FR"/>
        </w:rPr>
      </w:pPr>
      <w:r w:rsidRPr="004964CE">
        <w:rPr>
          <w:rFonts w:eastAsia="Times New Roman" w:cstheme="minorHAnsi"/>
          <w:sz w:val="28"/>
          <w:szCs w:val="28"/>
          <w:lang w:eastAsia="fr-FR"/>
        </w:rPr>
        <w:lastRenderedPageBreak/>
        <w:t xml:space="preserve">Selon le tableau </w:t>
      </w:r>
      <w:proofErr w:type="gramStart"/>
      <w:r w:rsidRPr="004964CE">
        <w:rPr>
          <w:rFonts w:eastAsia="Times New Roman" w:cstheme="minorHAnsi"/>
          <w:sz w:val="28"/>
          <w:szCs w:val="28"/>
          <w:lang w:eastAsia="fr-FR"/>
        </w:rPr>
        <w:t>suivant ,on</w:t>
      </w:r>
      <w:proofErr w:type="gramEnd"/>
      <w:r w:rsidRPr="004964CE">
        <w:rPr>
          <w:rFonts w:eastAsia="Times New Roman" w:cstheme="minorHAnsi"/>
          <w:sz w:val="28"/>
          <w:szCs w:val="28"/>
          <w:lang w:eastAsia="fr-FR"/>
        </w:rPr>
        <w:t xml:space="preserve"> trouve que notre échantillon </w:t>
      </w:r>
      <w:r w:rsidR="004964CE" w:rsidRPr="004964CE">
        <w:rPr>
          <w:rFonts w:eastAsia="Times New Roman" w:cstheme="minorHAnsi"/>
          <w:sz w:val="28"/>
          <w:szCs w:val="28"/>
          <w:lang w:eastAsia="fr-FR"/>
        </w:rPr>
        <w:t xml:space="preserve">est </w:t>
      </w:r>
      <w:r w:rsidR="004964CE" w:rsidRPr="004964CE">
        <w:rPr>
          <w:rFonts w:eastAsia="Times New Roman" w:cstheme="minorHAnsi"/>
          <w:sz w:val="28"/>
          <w:szCs w:val="28"/>
          <w:u w:val="single"/>
          <w:lang w:eastAsia="fr-FR"/>
        </w:rPr>
        <w:t>un sol très argileux</w:t>
      </w:r>
      <w:r w:rsidR="004964CE" w:rsidRPr="004964CE">
        <w:rPr>
          <w:rFonts w:eastAsia="Times New Roman" w:cstheme="minorHAnsi"/>
          <w:sz w:val="28"/>
          <w:szCs w:val="28"/>
          <w:lang w:eastAsia="fr-FR"/>
        </w:rPr>
        <w:t xml:space="preserve"> .</w:t>
      </w:r>
    </w:p>
    <w:tbl>
      <w:tblPr>
        <w:tblStyle w:val="TableGrid"/>
        <w:tblW w:w="0" w:type="auto"/>
        <w:tblLook w:val="04A0" w:firstRow="1" w:lastRow="0" w:firstColumn="1" w:lastColumn="0" w:noHBand="0" w:noVBand="1"/>
      </w:tblPr>
      <w:tblGrid>
        <w:gridCol w:w="4531"/>
        <w:gridCol w:w="4531"/>
      </w:tblGrid>
      <w:tr w:rsidR="004964CE" w14:paraId="593CF2C3" w14:textId="77777777" w:rsidTr="004964CE">
        <w:tc>
          <w:tcPr>
            <w:tcW w:w="4531" w:type="dxa"/>
          </w:tcPr>
          <w:p w14:paraId="1144B46D" w14:textId="77777777" w:rsidR="004964CE" w:rsidRPr="004964CE" w:rsidRDefault="004964CE" w:rsidP="004964CE">
            <w:pPr>
              <w:tabs>
                <w:tab w:val="left" w:pos="2184"/>
              </w:tabs>
              <w:jc w:val="center"/>
              <w:rPr>
                <w:rFonts w:eastAsia="Times New Roman" w:cstheme="minorHAnsi"/>
                <w:b/>
                <w:bCs/>
                <w:sz w:val="28"/>
                <w:szCs w:val="28"/>
                <w:lang w:eastAsia="fr-FR"/>
              </w:rPr>
            </w:pPr>
            <w:r w:rsidRPr="004964CE">
              <w:rPr>
                <w:rFonts w:eastAsia="Times New Roman" w:cstheme="minorHAnsi"/>
                <w:b/>
                <w:bCs/>
                <w:sz w:val="28"/>
                <w:szCs w:val="28"/>
                <w:lang w:eastAsia="fr-FR"/>
              </w:rPr>
              <w:t>Valeur du VBS</w:t>
            </w:r>
          </w:p>
        </w:tc>
        <w:tc>
          <w:tcPr>
            <w:tcW w:w="4531" w:type="dxa"/>
          </w:tcPr>
          <w:p w14:paraId="13CA76D1" w14:textId="77777777" w:rsidR="004964CE" w:rsidRPr="004964CE" w:rsidRDefault="004964CE" w:rsidP="004964CE">
            <w:pPr>
              <w:jc w:val="center"/>
              <w:rPr>
                <w:rFonts w:eastAsia="Times New Roman" w:cstheme="minorHAnsi"/>
                <w:b/>
                <w:bCs/>
                <w:sz w:val="28"/>
                <w:szCs w:val="28"/>
                <w:lang w:eastAsia="fr-FR"/>
              </w:rPr>
            </w:pPr>
            <w:r w:rsidRPr="004964CE">
              <w:rPr>
                <w:rFonts w:eastAsia="Times New Roman" w:cstheme="minorHAnsi"/>
                <w:b/>
                <w:bCs/>
                <w:sz w:val="28"/>
                <w:szCs w:val="28"/>
                <w:lang w:eastAsia="fr-FR"/>
              </w:rPr>
              <w:t>Nature du sol</w:t>
            </w:r>
          </w:p>
        </w:tc>
      </w:tr>
      <w:tr w:rsidR="004964CE" w14:paraId="0C075E2F" w14:textId="77777777" w:rsidTr="004964CE">
        <w:tc>
          <w:tcPr>
            <w:tcW w:w="4531" w:type="dxa"/>
          </w:tcPr>
          <w:p w14:paraId="1239FD95" w14:textId="77777777" w:rsidR="004964CE" w:rsidRDefault="00E92E7E" w:rsidP="004964CE">
            <w:pPr>
              <w:tabs>
                <w:tab w:val="left" w:pos="936"/>
              </w:tabs>
              <w:jc w:val="center"/>
              <w:rPr>
                <w:rFonts w:eastAsia="Times New Roman" w:cstheme="minorHAnsi"/>
                <w:sz w:val="28"/>
                <w:szCs w:val="28"/>
                <w:lang w:eastAsia="fr-FR"/>
              </w:rPr>
            </w:pPr>
            <w:r>
              <w:rPr>
                <w:rFonts w:eastAsia="Times New Roman" w:cstheme="minorHAnsi"/>
                <w:sz w:val="28"/>
                <w:szCs w:val="28"/>
                <w:lang w:eastAsia="fr-FR"/>
              </w:rPr>
              <w:t xml:space="preserve">VBS </w:t>
            </w:r>
            <w:r w:rsidR="004964CE">
              <w:rPr>
                <w:rFonts w:eastAsia="Times New Roman" w:cstheme="minorHAnsi"/>
                <w:sz w:val="28"/>
                <w:szCs w:val="28"/>
                <w:lang w:eastAsia="fr-FR"/>
              </w:rPr>
              <w:t>&lt;0.2</w:t>
            </w:r>
          </w:p>
        </w:tc>
        <w:tc>
          <w:tcPr>
            <w:tcW w:w="4531" w:type="dxa"/>
          </w:tcPr>
          <w:p w14:paraId="55C1EF54" w14:textId="77777777" w:rsidR="004964CE" w:rsidRDefault="004964CE" w:rsidP="00055981">
            <w:pPr>
              <w:rPr>
                <w:rFonts w:eastAsia="Times New Roman" w:cstheme="minorHAnsi"/>
                <w:sz w:val="28"/>
                <w:szCs w:val="28"/>
                <w:lang w:eastAsia="fr-FR"/>
              </w:rPr>
            </w:pPr>
            <w:r>
              <w:rPr>
                <w:rFonts w:eastAsia="Times New Roman" w:cstheme="minorHAnsi"/>
                <w:sz w:val="28"/>
                <w:szCs w:val="28"/>
                <w:lang w:eastAsia="fr-FR"/>
              </w:rPr>
              <w:t xml:space="preserve">Sols Sableux </w:t>
            </w:r>
          </w:p>
        </w:tc>
      </w:tr>
      <w:tr w:rsidR="004964CE" w14:paraId="23A9CCF8" w14:textId="77777777" w:rsidTr="004964CE">
        <w:tc>
          <w:tcPr>
            <w:tcW w:w="4531" w:type="dxa"/>
          </w:tcPr>
          <w:p w14:paraId="11B4DD6F" w14:textId="77777777" w:rsidR="004964CE" w:rsidRDefault="00E92E7E" w:rsidP="004964CE">
            <w:pPr>
              <w:tabs>
                <w:tab w:val="center" w:pos="2157"/>
              </w:tabs>
              <w:jc w:val="center"/>
              <w:rPr>
                <w:rFonts w:eastAsia="Times New Roman" w:cstheme="minorHAnsi"/>
                <w:sz w:val="28"/>
                <w:szCs w:val="28"/>
                <w:lang w:eastAsia="fr-FR"/>
              </w:rPr>
            </w:pPr>
            <w:r>
              <w:rPr>
                <w:rFonts w:eastAsia="Times New Roman" w:cstheme="minorHAnsi"/>
                <w:sz w:val="28"/>
                <w:szCs w:val="28"/>
                <w:lang w:eastAsia="fr-FR"/>
              </w:rPr>
              <w:t>0.2&lt;&lt;VBS</w:t>
            </w:r>
            <w:r w:rsidR="004964CE">
              <w:rPr>
                <w:rFonts w:eastAsia="Times New Roman" w:cstheme="minorHAnsi"/>
                <w:sz w:val="28"/>
                <w:szCs w:val="28"/>
                <w:lang w:eastAsia="fr-FR"/>
              </w:rPr>
              <w:t>2.5</w:t>
            </w:r>
          </w:p>
        </w:tc>
        <w:tc>
          <w:tcPr>
            <w:tcW w:w="4531" w:type="dxa"/>
          </w:tcPr>
          <w:p w14:paraId="629FB32E" w14:textId="77777777" w:rsidR="004964CE" w:rsidRDefault="004964CE" w:rsidP="00055981">
            <w:pPr>
              <w:rPr>
                <w:rFonts w:eastAsia="Times New Roman" w:cstheme="minorHAnsi"/>
                <w:sz w:val="28"/>
                <w:szCs w:val="28"/>
                <w:lang w:eastAsia="fr-FR"/>
              </w:rPr>
            </w:pPr>
            <w:r>
              <w:rPr>
                <w:rFonts w:eastAsia="Times New Roman" w:cstheme="minorHAnsi"/>
                <w:sz w:val="28"/>
                <w:szCs w:val="28"/>
                <w:lang w:eastAsia="fr-FR"/>
              </w:rPr>
              <w:t xml:space="preserve">Sols limoneux </w:t>
            </w:r>
          </w:p>
        </w:tc>
      </w:tr>
      <w:tr w:rsidR="004964CE" w14:paraId="608E436D" w14:textId="77777777" w:rsidTr="004964CE">
        <w:tc>
          <w:tcPr>
            <w:tcW w:w="4531" w:type="dxa"/>
          </w:tcPr>
          <w:p w14:paraId="44291717" w14:textId="77777777" w:rsidR="004964CE" w:rsidRDefault="00E92E7E" w:rsidP="004964CE">
            <w:pPr>
              <w:tabs>
                <w:tab w:val="left" w:pos="2904"/>
              </w:tabs>
              <w:jc w:val="center"/>
              <w:rPr>
                <w:rFonts w:eastAsia="Times New Roman" w:cstheme="minorHAnsi"/>
                <w:sz w:val="28"/>
                <w:szCs w:val="28"/>
                <w:lang w:eastAsia="fr-FR"/>
              </w:rPr>
            </w:pPr>
            <w:r>
              <w:rPr>
                <w:rFonts w:eastAsia="Times New Roman" w:cstheme="minorHAnsi"/>
                <w:sz w:val="28"/>
                <w:szCs w:val="28"/>
                <w:lang w:eastAsia="fr-FR"/>
              </w:rPr>
              <w:t>2.5&lt;VBS&lt;</w:t>
            </w:r>
            <w:r w:rsidR="004964CE">
              <w:rPr>
                <w:rFonts w:eastAsia="Times New Roman" w:cstheme="minorHAnsi"/>
                <w:sz w:val="28"/>
                <w:szCs w:val="28"/>
                <w:lang w:eastAsia="fr-FR"/>
              </w:rPr>
              <w:t>6</w:t>
            </w:r>
          </w:p>
        </w:tc>
        <w:tc>
          <w:tcPr>
            <w:tcW w:w="4531" w:type="dxa"/>
          </w:tcPr>
          <w:p w14:paraId="7767B4C1" w14:textId="77777777" w:rsidR="004964CE" w:rsidRDefault="004964CE" w:rsidP="00055981">
            <w:pPr>
              <w:rPr>
                <w:rFonts w:eastAsia="Times New Roman" w:cstheme="minorHAnsi"/>
                <w:sz w:val="28"/>
                <w:szCs w:val="28"/>
                <w:lang w:eastAsia="fr-FR"/>
              </w:rPr>
            </w:pPr>
            <w:r>
              <w:rPr>
                <w:rFonts w:eastAsia="Times New Roman" w:cstheme="minorHAnsi"/>
                <w:sz w:val="28"/>
                <w:szCs w:val="28"/>
                <w:lang w:eastAsia="fr-FR"/>
              </w:rPr>
              <w:t xml:space="preserve">Sols limoneux-argileux </w:t>
            </w:r>
          </w:p>
        </w:tc>
      </w:tr>
      <w:tr w:rsidR="004964CE" w14:paraId="1D779C33" w14:textId="77777777" w:rsidTr="004964CE">
        <w:tc>
          <w:tcPr>
            <w:tcW w:w="4531" w:type="dxa"/>
          </w:tcPr>
          <w:p w14:paraId="4CBD9B6B" w14:textId="77777777" w:rsidR="004964CE" w:rsidRDefault="00E92E7E" w:rsidP="004964CE">
            <w:pPr>
              <w:tabs>
                <w:tab w:val="left" w:pos="948"/>
              </w:tabs>
              <w:jc w:val="center"/>
              <w:rPr>
                <w:rFonts w:eastAsia="Times New Roman" w:cstheme="minorHAnsi"/>
                <w:sz w:val="28"/>
                <w:szCs w:val="28"/>
                <w:lang w:eastAsia="fr-FR"/>
              </w:rPr>
            </w:pPr>
            <w:r>
              <w:rPr>
                <w:rFonts w:eastAsia="Times New Roman" w:cstheme="minorHAnsi"/>
                <w:sz w:val="28"/>
                <w:szCs w:val="28"/>
                <w:lang w:eastAsia="fr-FR"/>
              </w:rPr>
              <w:t>6&lt;VBS&lt;</w:t>
            </w:r>
            <w:r w:rsidR="004964CE">
              <w:rPr>
                <w:rFonts w:eastAsia="Times New Roman" w:cstheme="minorHAnsi"/>
                <w:sz w:val="28"/>
                <w:szCs w:val="28"/>
                <w:lang w:eastAsia="fr-FR"/>
              </w:rPr>
              <w:t>8</w:t>
            </w:r>
          </w:p>
        </w:tc>
        <w:tc>
          <w:tcPr>
            <w:tcW w:w="4531" w:type="dxa"/>
          </w:tcPr>
          <w:p w14:paraId="21002426" w14:textId="77777777" w:rsidR="004964CE" w:rsidRDefault="004964CE" w:rsidP="00055981">
            <w:pPr>
              <w:rPr>
                <w:rFonts w:eastAsia="Times New Roman" w:cstheme="minorHAnsi"/>
                <w:sz w:val="28"/>
                <w:szCs w:val="28"/>
                <w:lang w:eastAsia="fr-FR"/>
              </w:rPr>
            </w:pPr>
            <w:r>
              <w:rPr>
                <w:rFonts w:eastAsia="Times New Roman" w:cstheme="minorHAnsi"/>
                <w:sz w:val="28"/>
                <w:szCs w:val="28"/>
                <w:lang w:eastAsia="fr-FR"/>
              </w:rPr>
              <w:t xml:space="preserve">Sols argileux </w:t>
            </w:r>
          </w:p>
        </w:tc>
      </w:tr>
      <w:tr w:rsidR="004964CE" w14:paraId="1784D880" w14:textId="77777777" w:rsidTr="004964CE">
        <w:tc>
          <w:tcPr>
            <w:tcW w:w="4531" w:type="dxa"/>
          </w:tcPr>
          <w:p w14:paraId="10B01491" w14:textId="77777777" w:rsidR="004964CE" w:rsidRDefault="00E92E7E" w:rsidP="004964CE">
            <w:pPr>
              <w:tabs>
                <w:tab w:val="left" w:pos="3348"/>
              </w:tabs>
              <w:jc w:val="center"/>
              <w:rPr>
                <w:rFonts w:eastAsia="Times New Roman" w:cstheme="minorHAnsi"/>
                <w:sz w:val="28"/>
                <w:szCs w:val="28"/>
                <w:lang w:eastAsia="fr-FR"/>
              </w:rPr>
            </w:pPr>
            <w:r>
              <w:rPr>
                <w:rFonts w:eastAsia="Times New Roman" w:cstheme="minorHAnsi"/>
                <w:sz w:val="28"/>
                <w:szCs w:val="28"/>
                <w:lang w:eastAsia="fr-FR"/>
              </w:rPr>
              <w:t>VBS</w:t>
            </w:r>
            <w:r w:rsidR="004964CE">
              <w:rPr>
                <w:rFonts w:eastAsia="Times New Roman" w:cstheme="minorHAnsi"/>
                <w:sz w:val="28"/>
                <w:szCs w:val="28"/>
                <w:lang w:eastAsia="fr-FR"/>
              </w:rPr>
              <w:t>&gt;8</w:t>
            </w:r>
          </w:p>
        </w:tc>
        <w:tc>
          <w:tcPr>
            <w:tcW w:w="4531" w:type="dxa"/>
          </w:tcPr>
          <w:p w14:paraId="4E11AF74" w14:textId="77777777" w:rsidR="004964CE" w:rsidRDefault="004964CE" w:rsidP="00055981">
            <w:pPr>
              <w:rPr>
                <w:rFonts w:eastAsia="Times New Roman" w:cstheme="minorHAnsi"/>
                <w:sz w:val="28"/>
                <w:szCs w:val="28"/>
                <w:lang w:eastAsia="fr-FR"/>
              </w:rPr>
            </w:pPr>
            <w:r>
              <w:rPr>
                <w:rFonts w:eastAsia="Times New Roman" w:cstheme="minorHAnsi"/>
                <w:sz w:val="28"/>
                <w:szCs w:val="28"/>
                <w:lang w:eastAsia="fr-FR"/>
              </w:rPr>
              <w:t xml:space="preserve">Sols très argileux </w:t>
            </w:r>
          </w:p>
        </w:tc>
      </w:tr>
    </w:tbl>
    <w:p w14:paraId="5E72546E" w14:textId="77777777" w:rsidR="004964CE" w:rsidRDefault="004964CE" w:rsidP="00055981">
      <w:pPr>
        <w:rPr>
          <w:rFonts w:eastAsia="Times New Roman" w:cstheme="minorHAnsi"/>
          <w:sz w:val="28"/>
          <w:szCs w:val="28"/>
          <w:lang w:eastAsia="fr-FR"/>
        </w:rPr>
      </w:pPr>
    </w:p>
    <w:p w14:paraId="631DE70F" w14:textId="77777777" w:rsidR="004964CE" w:rsidRDefault="004964CE" w:rsidP="00055981">
      <w:pPr>
        <w:rPr>
          <w:color w:val="000000" w:themeColor="text1"/>
          <w:sz w:val="44"/>
          <w:szCs w:val="44"/>
          <w:u w:val="single"/>
        </w:rPr>
      </w:pPr>
      <w:r w:rsidRPr="004964CE">
        <w:rPr>
          <w:color w:val="000000" w:themeColor="text1"/>
          <w:sz w:val="44"/>
          <w:szCs w:val="44"/>
          <w:u w:val="single"/>
        </w:rPr>
        <w:t>Interprétation des résultats :</w:t>
      </w:r>
    </w:p>
    <w:p w14:paraId="0D362842" w14:textId="77777777" w:rsidR="004964CE" w:rsidRDefault="00E92E7E" w:rsidP="00055981">
      <w:pPr>
        <w:rPr>
          <w:color w:val="000000" w:themeColor="text1"/>
          <w:sz w:val="28"/>
          <w:szCs w:val="28"/>
        </w:rPr>
      </w:pPr>
      <w:r>
        <w:rPr>
          <w:color w:val="000000" w:themeColor="text1"/>
          <w:sz w:val="28"/>
          <w:szCs w:val="28"/>
        </w:rPr>
        <w:t xml:space="preserve">Ce type des sols </w:t>
      </w:r>
      <w:r w:rsidR="007C729E">
        <w:rPr>
          <w:color w:val="000000" w:themeColor="text1"/>
          <w:sz w:val="28"/>
          <w:szCs w:val="28"/>
        </w:rPr>
        <w:t>présente plusieurs défis dans notre domaine (génie civil), comme :</w:t>
      </w:r>
    </w:p>
    <w:p w14:paraId="71B31E7A" w14:textId="77777777" w:rsidR="007C729E" w:rsidRPr="007C729E" w:rsidRDefault="007C729E" w:rsidP="007C729E">
      <w:pPr>
        <w:pStyle w:val="ListParagraph"/>
        <w:numPr>
          <w:ilvl w:val="0"/>
          <w:numId w:val="7"/>
        </w:numPr>
        <w:rPr>
          <w:color w:val="000000" w:themeColor="text1"/>
          <w:sz w:val="28"/>
          <w:szCs w:val="28"/>
        </w:rPr>
      </w:pPr>
      <w:r w:rsidRPr="007C729E">
        <w:rPr>
          <w:b/>
          <w:bCs/>
          <w:color w:val="000000" w:themeColor="text1"/>
          <w:sz w:val="28"/>
          <w:szCs w:val="28"/>
        </w:rPr>
        <w:t>La stabilité des fondations</w:t>
      </w:r>
      <w:r>
        <w:rPr>
          <w:color w:val="000000" w:themeColor="text1"/>
          <w:sz w:val="28"/>
          <w:szCs w:val="28"/>
        </w:rPr>
        <w:t xml:space="preserve"> : à une faible capacité </w:t>
      </w:r>
      <w:proofErr w:type="gramStart"/>
      <w:r>
        <w:rPr>
          <w:color w:val="000000" w:themeColor="text1"/>
          <w:sz w:val="28"/>
          <w:szCs w:val="28"/>
        </w:rPr>
        <w:t xml:space="preserve">portante </w:t>
      </w:r>
      <w:r w:rsidR="007A5EBF">
        <w:rPr>
          <w:color w:val="000000" w:themeColor="text1"/>
          <w:sz w:val="28"/>
          <w:szCs w:val="28"/>
        </w:rPr>
        <w:t>,et</w:t>
      </w:r>
      <w:proofErr w:type="gramEnd"/>
      <w:r w:rsidR="007A5EBF">
        <w:rPr>
          <w:color w:val="000000" w:themeColor="text1"/>
          <w:sz w:val="28"/>
          <w:szCs w:val="28"/>
        </w:rPr>
        <w:t xml:space="preserve"> sa consolidation prend plus de temps .</w:t>
      </w:r>
    </w:p>
    <w:p w14:paraId="7FA5187D" w14:textId="77777777" w:rsidR="007C729E" w:rsidRPr="007C729E" w:rsidRDefault="007C729E" w:rsidP="007C729E">
      <w:pPr>
        <w:pStyle w:val="ListParagraph"/>
        <w:numPr>
          <w:ilvl w:val="0"/>
          <w:numId w:val="7"/>
        </w:numPr>
        <w:rPr>
          <w:b/>
          <w:bCs/>
          <w:color w:val="000000" w:themeColor="text1"/>
          <w:sz w:val="28"/>
          <w:szCs w:val="28"/>
        </w:rPr>
      </w:pPr>
      <w:r>
        <w:rPr>
          <w:b/>
          <w:bCs/>
          <w:color w:val="000000" w:themeColor="text1"/>
          <w:sz w:val="28"/>
          <w:szCs w:val="28"/>
        </w:rPr>
        <w:t>La résistance au gel-dégel </w:t>
      </w:r>
      <w:r w:rsidRPr="007C729E">
        <w:rPr>
          <w:color w:val="000000" w:themeColor="text1"/>
          <w:sz w:val="28"/>
          <w:szCs w:val="28"/>
        </w:rPr>
        <w:t>: Les sols argileux peuvent être sensibles aux cycles de gel et dégel, entraînant des déformations des chaussées.</w:t>
      </w:r>
    </w:p>
    <w:p w14:paraId="7BA98272" w14:textId="77777777" w:rsidR="007C729E" w:rsidRPr="007C729E" w:rsidRDefault="007C729E" w:rsidP="00712604">
      <w:pPr>
        <w:pStyle w:val="ListParagraph"/>
        <w:numPr>
          <w:ilvl w:val="0"/>
          <w:numId w:val="7"/>
        </w:numPr>
        <w:rPr>
          <w:b/>
          <w:bCs/>
          <w:color w:val="000000" w:themeColor="text1"/>
          <w:sz w:val="28"/>
          <w:szCs w:val="28"/>
        </w:rPr>
      </w:pPr>
      <w:r w:rsidRPr="007C729E">
        <w:rPr>
          <w:b/>
          <w:bCs/>
          <w:color w:val="000000" w:themeColor="text1"/>
          <w:sz w:val="28"/>
          <w:szCs w:val="28"/>
        </w:rPr>
        <w:t xml:space="preserve">Excavation et </w:t>
      </w:r>
      <w:proofErr w:type="gramStart"/>
      <w:r w:rsidRPr="007C729E">
        <w:rPr>
          <w:b/>
          <w:bCs/>
          <w:color w:val="000000" w:themeColor="text1"/>
          <w:sz w:val="28"/>
          <w:szCs w:val="28"/>
        </w:rPr>
        <w:t>remblais:</w:t>
      </w:r>
      <w:proofErr w:type="gramEnd"/>
      <w:r w:rsidRPr="007C729E">
        <w:rPr>
          <w:b/>
          <w:bCs/>
          <w:color w:val="000000" w:themeColor="text1"/>
          <w:sz w:val="28"/>
          <w:szCs w:val="28"/>
        </w:rPr>
        <w:t xml:space="preserve"> </w:t>
      </w:r>
      <w:r w:rsidRPr="007C729E">
        <w:rPr>
          <w:color w:val="000000" w:themeColor="text1"/>
          <w:sz w:val="28"/>
          <w:szCs w:val="28"/>
        </w:rPr>
        <w:t>les sols argileux peuvent devenir très collants lorsqu'ils sont humides, ce qui rend les opérations d'excavation et de remblayage plus difficiles</w:t>
      </w:r>
    </w:p>
    <w:p w14:paraId="30FE462D" w14:textId="77777777" w:rsidR="007C729E" w:rsidRDefault="007C729E" w:rsidP="007C729E">
      <w:pPr>
        <w:pStyle w:val="ListParagraph"/>
        <w:numPr>
          <w:ilvl w:val="0"/>
          <w:numId w:val="7"/>
        </w:numPr>
        <w:rPr>
          <w:color w:val="000000" w:themeColor="text1"/>
          <w:sz w:val="28"/>
          <w:szCs w:val="28"/>
        </w:rPr>
      </w:pPr>
      <w:r w:rsidRPr="007C729E">
        <w:rPr>
          <w:b/>
          <w:bCs/>
          <w:color w:val="000000" w:themeColor="text1"/>
          <w:sz w:val="28"/>
          <w:szCs w:val="28"/>
        </w:rPr>
        <w:t>Glissements de terrain</w:t>
      </w:r>
      <w:r>
        <w:rPr>
          <w:b/>
          <w:bCs/>
          <w:color w:val="000000" w:themeColor="text1"/>
          <w:sz w:val="28"/>
          <w:szCs w:val="28"/>
        </w:rPr>
        <w:t> </w:t>
      </w:r>
      <w:r w:rsidRPr="007C729E">
        <w:rPr>
          <w:color w:val="000000" w:themeColor="text1"/>
          <w:sz w:val="28"/>
          <w:szCs w:val="28"/>
        </w:rPr>
        <w:t>: la faible perméabilité et la plasticité des sols argileux augmentent le risque de glissements de terrain.</w:t>
      </w:r>
    </w:p>
    <w:p w14:paraId="767B3228" w14:textId="77777777" w:rsidR="007A13CB" w:rsidRDefault="007A13CB" w:rsidP="007A13CB">
      <w:pPr>
        <w:rPr>
          <w:sz w:val="28"/>
          <w:szCs w:val="28"/>
        </w:rPr>
      </w:pPr>
    </w:p>
    <w:p w14:paraId="5BCDBCCB" w14:textId="77777777" w:rsidR="007A13CB" w:rsidRDefault="007A13CB" w:rsidP="007A13CB">
      <w:pPr>
        <w:rPr>
          <w:sz w:val="28"/>
          <w:szCs w:val="28"/>
        </w:rPr>
      </w:pPr>
    </w:p>
    <w:p w14:paraId="73741344" w14:textId="77777777" w:rsidR="0009363D" w:rsidRDefault="0009363D" w:rsidP="007A13CB">
      <w:pPr>
        <w:rPr>
          <w:sz w:val="28"/>
          <w:szCs w:val="28"/>
        </w:rPr>
      </w:pPr>
    </w:p>
    <w:p w14:paraId="6A056418" w14:textId="77777777" w:rsidR="0009363D" w:rsidRDefault="0009363D" w:rsidP="007A13CB">
      <w:pPr>
        <w:rPr>
          <w:sz w:val="28"/>
          <w:szCs w:val="28"/>
        </w:rPr>
      </w:pPr>
    </w:p>
    <w:p w14:paraId="388CB14D" w14:textId="77777777" w:rsidR="0009363D" w:rsidRDefault="0009363D" w:rsidP="007A13CB">
      <w:pPr>
        <w:rPr>
          <w:sz w:val="28"/>
          <w:szCs w:val="28"/>
        </w:rPr>
      </w:pPr>
    </w:p>
    <w:p w14:paraId="62CA50AB" w14:textId="77777777" w:rsidR="0009363D" w:rsidRDefault="0009363D" w:rsidP="007A13CB">
      <w:pPr>
        <w:rPr>
          <w:sz w:val="28"/>
          <w:szCs w:val="28"/>
        </w:rPr>
      </w:pPr>
    </w:p>
    <w:p w14:paraId="4E77581B" w14:textId="77777777" w:rsidR="0009363D" w:rsidRDefault="0009363D" w:rsidP="007A13CB">
      <w:pPr>
        <w:rPr>
          <w:sz w:val="28"/>
          <w:szCs w:val="28"/>
        </w:rPr>
      </w:pPr>
    </w:p>
    <w:p w14:paraId="50B6C934" w14:textId="77777777" w:rsidR="0009363D" w:rsidRDefault="0009363D" w:rsidP="007A13CB">
      <w:pPr>
        <w:rPr>
          <w:sz w:val="28"/>
          <w:szCs w:val="28"/>
        </w:rPr>
      </w:pPr>
    </w:p>
    <w:p w14:paraId="49C9C98A" w14:textId="77777777" w:rsidR="0009363D" w:rsidRDefault="0009363D" w:rsidP="007A13CB">
      <w:pPr>
        <w:rPr>
          <w:sz w:val="28"/>
          <w:szCs w:val="28"/>
        </w:rPr>
      </w:pPr>
    </w:p>
    <w:p w14:paraId="4EB14FFA" w14:textId="77777777" w:rsidR="0009363D" w:rsidRDefault="0009363D" w:rsidP="007A13CB">
      <w:pPr>
        <w:rPr>
          <w:sz w:val="28"/>
          <w:szCs w:val="28"/>
        </w:rPr>
      </w:pPr>
    </w:p>
    <w:p w14:paraId="14C3487C" w14:textId="77777777" w:rsidR="0009363D" w:rsidRDefault="0009363D" w:rsidP="007A13CB">
      <w:pPr>
        <w:rPr>
          <w:sz w:val="28"/>
          <w:szCs w:val="28"/>
        </w:rPr>
      </w:pPr>
    </w:p>
    <w:p w14:paraId="4D64426F" w14:textId="77777777" w:rsidR="0009363D" w:rsidRDefault="0009363D" w:rsidP="007A13CB">
      <w:pPr>
        <w:rPr>
          <w:sz w:val="28"/>
          <w:szCs w:val="28"/>
        </w:rPr>
      </w:pPr>
    </w:p>
    <w:p w14:paraId="5E325D71" w14:textId="77777777" w:rsidR="0009363D" w:rsidRDefault="0009363D" w:rsidP="007A13CB">
      <w:pPr>
        <w:rPr>
          <w:sz w:val="28"/>
          <w:szCs w:val="28"/>
        </w:rPr>
      </w:pPr>
    </w:p>
    <w:p w14:paraId="6ABEC8A6" w14:textId="77777777" w:rsidR="0009363D" w:rsidRDefault="0009363D" w:rsidP="007A13CB">
      <w:pPr>
        <w:rPr>
          <w:sz w:val="28"/>
          <w:szCs w:val="28"/>
        </w:rPr>
      </w:pPr>
    </w:p>
    <w:p w14:paraId="76E0C88E" w14:textId="77777777" w:rsidR="0009363D" w:rsidRDefault="0009363D" w:rsidP="007A13CB">
      <w:pPr>
        <w:rPr>
          <w:sz w:val="28"/>
          <w:szCs w:val="28"/>
        </w:rPr>
      </w:pPr>
    </w:p>
    <w:p w14:paraId="0B5FD766" w14:textId="77777777" w:rsidR="0009363D" w:rsidRDefault="0009363D" w:rsidP="007A13CB">
      <w:pPr>
        <w:rPr>
          <w:sz w:val="28"/>
          <w:szCs w:val="28"/>
        </w:rPr>
      </w:pPr>
    </w:p>
    <w:p w14:paraId="33587D78" w14:textId="77777777" w:rsidR="0009363D" w:rsidRDefault="0009363D" w:rsidP="007A13CB">
      <w:pPr>
        <w:rPr>
          <w:sz w:val="28"/>
          <w:szCs w:val="28"/>
        </w:rPr>
      </w:pPr>
    </w:p>
    <w:p w14:paraId="6F6488FF" w14:textId="77777777" w:rsidR="0009363D" w:rsidRDefault="0009363D" w:rsidP="007A13CB">
      <w:pPr>
        <w:rPr>
          <w:sz w:val="28"/>
          <w:szCs w:val="28"/>
        </w:rPr>
      </w:pPr>
    </w:p>
    <w:p w14:paraId="39F7D453" w14:textId="77777777" w:rsidR="0009363D" w:rsidRDefault="0009363D" w:rsidP="007A13CB">
      <w:pPr>
        <w:rPr>
          <w:sz w:val="28"/>
          <w:szCs w:val="28"/>
        </w:rPr>
      </w:pPr>
    </w:p>
    <w:p w14:paraId="7AC014C9" w14:textId="77777777" w:rsidR="0009363D" w:rsidRDefault="0009363D" w:rsidP="007A13CB">
      <w:pPr>
        <w:rPr>
          <w:sz w:val="28"/>
          <w:szCs w:val="28"/>
        </w:rPr>
      </w:pPr>
    </w:p>
    <w:p w14:paraId="690ED253" w14:textId="02CDFEBE" w:rsidR="007A13CB" w:rsidRPr="0099360E" w:rsidRDefault="001D2CDB" w:rsidP="007A13CB">
      <w:pP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1D2CDB">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 xml:space="preserve">Essai au pycnomètre </w:t>
      </w:r>
      <w:proofErr w:type="gramStart"/>
      <w:r w:rsidRPr="001D2CDB">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 xml:space="preserve">: </w:t>
      </w:r>
      <w:r w:rsidR="0099360E" w:rsidRPr="0099360E">
        <w:rPr>
          <w:rFonts w:ascii="Arial" w:hAnsi="Arial" w:cs="Arial"/>
          <w:b/>
          <w:color w:val="44C1A3" w:themeColor="accent4"/>
          <w:sz w:val="27"/>
          <w:szCs w:val="27"/>
          <w:shd w:val="clear" w:color="auto" w:fill="FFFFFF"/>
          <w14:textOutline w14:w="0" w14:cap="flat" w14:cmpd="sng" w14:algn="ctr">
            <w14:noFill/>
            <w14:prstDash w14:val="solid"/>
            <w14:round/>
          </w14:textOutline>
          <w14:props3d w14:extrusionH="57150" w14:contourW="0" w14:prstMaterial="softEdge">
            <w14:bevelT w14:w="25400" w14:h="38100" w14:prst="circle"/>
          </w14:props3d>
        </w:rPr>
        <w:t xml:space="preserve"> </w:t>
      </w:r>
      <w:r w:rsidR="007A13CB" w:rsidRPr="0099360E">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w:t>
      </w:r>
      <w:proofErr w:type="gramEnd"/>
    </w:p>
    <w:p w14:paraId="425D2292" w14:textId="554B46F4" w:rsidR="007A13CB" w:rsidRDefault="007A13CB" w:rsidP="007A13CB">
      <w:pPr>
        <w:jc w:val="center"/>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360E">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Essai au pycnomètre </w:t>
      </w:r>
    </w:p>
    <w:p w14:paraId="7C392228" w14:textId="77777777" w:rsidR="0009363D" w:rsidRDefault="0009363D" w:rsidP="007A13CB">
      <w:pPr>
        <w:jc w:val="center"/>
        <w:rPr>
          <w:noProof/>
        </w:rPr>
      </w:pPr>
    </w:p>
    <w:p w14:paraId="578EB239" w14:textId="70E0D430" w:rsidR="0009363D" w:rsidRDefault="0009363D" w:rsidP="007A13CB">
      <w:pPr>
        <w:jc w:val="center"/>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lang w:eastAsia="fr-FR"/>
        </w:rPr>
        <w:drawing>
          <wp:inline distT="0" distB="0" distL="0" distR="0" wp14:anchorId="2E6DE46B" wp14:editId="62B9356C">
            <wp:extent cx="4968240" cy="3505957"/>
            <wp:effectExtent l="0" t="0" r="3810" b="0"/>
            <wp:docPr id="978158162" name="Image 1" descr="Essai au pycnomètre (Détermination de la densité relative des sols au  labor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sai au pycnomètre (Détermination de la densité relative des sols au  laboratoire)"/>
                    <pic:cNvPicPr>
                      <a:picLocks noChangeAspect="1" noChangeArrowheads="1"/>
                    </pic:cNvPicPr>
                  </pic:nvPicPr>
                  <pic:blipFill rotWithShape="1">
                    <a:blip r:embed="rId10">
                      <a:extLst>
                        <a:ext uri="{28A0092B-C50C-407E-A947-70E740481C1C}">
                          <a14:useLocalDpi xmlns:a14="http://schemas.microsoft.com/office/drawing/2010/main" val="0"/>
                        </a:ext>
                      </a:extLst>
                    </a:blip>
                    <a:srcRect l="12830" r="12566" b="6408"/>
                    <a:stretch/>
                  </pic:blipFill>
                  <pic:spPr bwMode="auto">
                    <a:xfrm>
                      <a:off x="0" y="0"/>
                      <a:ext cx="4974677" cy="3510499"/>
                    </a:xfrm>
                    <a:prstGeom prst="rect">
                      <a:avLst/>
                    </a:prstGeom>
                    <a:noFill/>
                    <a:ln>
                      <a:noFill/>
                    </a:ln>
                    <a:extLst>
                      <a:ext uri="{53640926-AAD7-44D8-BBD7-CCE9431645EC}">
                        <a14:shadowObscured xmlns:a14="http://schemas.microsoft.com/office/drawing/2010/main"/>
                      </a:ext>
                    </a:extLst>
                  </pic:spPr>
                </pic:pic>
              </a:graphicData>
            </a:graphic>
          </wp:inline>
        </w:drawing>
      </w:r>
    </w:p>
    <w:p w14:paraId="27445685" w14:textId="77777777" w:rsidR="001D2CDB" w:rsidRPr="0099360E" w:rsidRDefault="001D2CDB" w:rsidP="007A13CB">
      <w:pPr>
        <w:jc w:val="center"/>
        <w:rPr>
          <w:b/>
          <w:color w:val="37A76F"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D6367D6" w14:textId="77777777" w:rsidR="0099360E" w:rsidRDefault="0099360E" w:rsidP="0099360E">
      <w:pPr>
        <w:rPr>
          <w:color w:val="000000" w:themeColor="text1"/>
          <w:sz w:val="44"/>
          <w:szCs w:val="44"/>
          <w:u w:val="single"/>
        </w:rPr>
      </w:pPr>
      <w:bookmarkStart w:id="0" w:name="_Hlk168493593"/>
      <w:r>
        <w:rPr>
          <w:color w:val="000000" w:themeColor="text1"/>
          <w:sz w:val="44"/>
          <w:szCs w:val="44"/>
          <w:u w:val="single"/>
        </w:rPr>
        <w:lastRenderedPageBreak/>
        <w:t>Objectif</w:t>
      </w:r>
      <w:r w:rsidRPr="00F50DA5">
        <w:rPr>
          <w:color w:val="000000" w:themeColor="text1"/>
          <w:sz w:val="44"/>
          <w:szCs w:val="44"/>
          <w:u w:val="single"/>
        </w:rPr>
        <w:t xml:space="preserve"> :</w:t>
      </w:r>
    </w:p>
    <w:p w14:paraId="76117C78" w14:textId="6C478268" w:rsidR="00753787" w:rsidRDefault="00753787" w:rsidP="008557C8">
      <w:pPr>
        <w:shd w:val="clear" w:color="auto" w:fill="FFFFFF"/>
        <w:spacing w:after="0" w:line="240" w:lineRule="auto"/>
        <w:rPr>
          <w:color w:val="000000" w:themeColor="text1"/>
          <w:sz w:val="28"/>
          <w:szCs w:val="28"/>
        </w:rPr>
      </w:pPr>
      <w:bookmarkStart w:id="1" w:name="_Hlk168493641"/>
      <w:bookmarkEnd w:id="0"/>
      <w:r w:rsidRPr="00753787">
        <w:rPr>
          <w:color w:val="000000" w:themeColor="text1"/>
          <w:sz w:val="28"/>
          <w:szCs w:val="28"/>
        </w:rPr>
        <w:t>L’objectif de la manipulation est la détermination du poids volumique des grains solides d’un</w:t>
      </w:r>
      <w:r>
        <w:rPr>
          <w:color w:val="000000" w:themeColor="text1"/>
          <w:sz w:val="28"/>
          <w:szCs w:val="28"/>
        </w:rPr>
        <w:t xml:space="preserve"> </w:t>
      </w:r>
      <w:r w:rsidRPr="00753787">
        <w:rPr>
          <w:color w:val="000000" w:themeColor="text1"/>
          <w:sz w:val="28"/>
          <w:szCs w:val="28"/>
        </w:rPr>
        <w:t>sol</w:t>
      </w:r>
      <w:r>
        <w:rPr>
          <w:color w:val="000000" w:themeColor="text1"/>
          <w:sz w:val="28"/>
          <w:szCs w:val="28"/>
        </w:rPr>
        <w:t xml:space="preserve"> </w:t>
      </w:r>
      <m:oMath>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γ</m:t>
            </m:r>
          </m:e>
          <m:sub>
            <m:r>
              <m:rPr>
                <m:sty m:val="bi"/>
              </m:rPr>
              <w:rPr>
                <w:rFonts w:ascii="Cambria Math" w:hAnsi="Cambria Math"/>
                <w:color w:val="63A537" w:themeColor="accent2"/>
                <w:sz w:val="36"/>
                <w:szCs w:val="36"/>
              </w:rPr>
              <m:t>s</m:t>
            </m:r>
          </m:sub>
        </m:sSub>
        <m:r>
          <w:rPr>
            <w:rFonts w:ascii="Cambria Math" w:hAnsi="Cambria Math"/>
            <w:color w:val="63A537" w:themeColor="accent2"/>
            <w:sz w:val="36"/>
            <w:szCs w:val="36"/>
          </w:rPr>
          <m:t xml:space="preserve"> </m:t>
        </m:r>
      </m:oMath>
      <w:r>
        <w:rPr>
          <w:color w:val="000000" w:themeColor="text1"/>
          <w:sz w:val="28"/>
          <w:szCs w:val="28"/>
        </w:rPr>
        <w:t xml:space="preserve">, </w:t>
      </w:r>
      <w:r w:rsidRPr="00753787">
        <w:rPr>
          <w:color w:val="000000" w:themeColor="text1"/>
          <w:sz w:val="28"/>
          <w:szCs w:val="28"/>
        </w:rPr>
        <w:t>ou ce qui revient au même la masse volumique de ces grains</w:t>
      </w:r>
      <m:oMath>
        <m:r>
          <w:rPr>
            <w:rFonts w:ascii="Cambria Math" w:hAnsi="Cambria Math"/>
            <w:color w:val="000000" w:themeColor="text1"/>
            <w:sz w:val="36"/>
            <w:szCs w:val="36"/>
          </w:rPr>
          <m:t xml:space="preserve"> </m:t>
        </m:r>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ρ</m:t>
            </m:r>
          </m:e>
          <m:sub>
            <m:r>
              <m:rPr>
                <m:sty m:val="bi"/>
              </m:rPr>
              <w:rPr>
                <w:rFonts w:ascii="Cambria Math" w:hAnsi="Cambria Math"/>
                <w:color w:val="BFE2A8" w:themeColor="accent2" w:themeTint="66"/>
                <w:sz w:val="36"/>
                <w:szCs w:val="36"/>
              </w:rPr>
              <m:t>s</m:t>
            </m:r>
          </m:sub>
        </m:sSub>
        <m:r>
          <m:rPr>
            <m:sty m:val="p"/>
          </m:rPr>
          <w:rPr>
            <w:rFonts w:ascii="Cambria Math" w:hAnsi="Cambria Math"/>
            <w:color w:val="63A537" w:themeColor="accent2"/>
            <w:sz w:val="36"/>
            <w:szCs w:val="36"/>
          </w:rPr>
          <m:t>=</m:t>
        </m:r>
        <m:f>
          <m:fPr>
            <m:ctrlPr>
              <w:rPr>
                <w:rFonts w:ascii="Cambria Math" w:hAnsi="Cambria Math"/>
                <w:color w:val="63A537" w:themeColor="accent2"/>
                <w:sz w:val="36"/>
                <w:szCs w:val="36"/>
              </w:rPr>
            </m:ctrlPr>
          </m:fPr>
          <m:num>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γ</m:t>
                </m:r>
              </m:e>
              <m:sub>
                <m:r>
                  <m:rPr>
                    <m:sty m:val="bi"/>
                  </m:rPr>
                  <w:rPr>
                    <w:rFonts w:ascii="Cambria Math" w:hAnsi="Cambria Math"/>
                    <w:color w:val="63A537" w:themeColor="accent2"/>
                    <w:sz w:val="36"/>
                    <w:szCs w:val="36"/>
                  </w:rPr>
                  <m:t>s</m:t>
                </m:r>
              </m:sub>
            </m:sSub>
          </m:num>
          <m:den>
            <m:r>
              <m:rPr>
                <m:sty m:val="bi"/>
              </m:rPr>
              <w:rPr>
                <w:rFonts w:ascii="Cambria Math" w:hAnsi="Cambria Math"/>
                <w:color w:val="63A537" w:themeColor="accent2"/>
                <w:sz w:val="36"/>
                <w:szCs w:val="36"/>
              </w:rPr>
              <m:t>g</m:t>
            </m:r>
          </m:den>
        </m:f>
      </m:oMath>
      <w:r>
        <w:rPr>
          <w:color w:val="000000" w:themeColor="text1"/>
          <w:sz w:val="28"/>
          <w:szCs w:val="28"/>
        </w:rPr>
        <w:t xml:space="preserve"> , </w:t>
      </w:r>
      <w:r w:rsidRPr="00753787">
        <w:rPr>
          <w:color w:val="000000" w:themeColor="text1"/>
          <w:sz w:val="28"/>
          <w:szCs w:val="28"/>
        </w:rPr>
        <w:t>ou la densité</w:t>
      </w:r>
      <w:r>
        <w:rPr>
          <w:color w:val="000000" w:themeColor="text1"/>
          <w:sz w:val="28"/>
          <w:szCs w:val="28"/>
        </w:rPr>
        <w:t xml:space="preserve"> </w:t>
      </w:r>
      <w:r w:rsidRPr="00753787">
        <w:rPr>
          <w:color w:val="000000" w:themeColor="text1"/>
          <w:sz w:val="28"/>
          <w:szCs w:val="28"/>
        </w:rPr>
        <w:t>des grains solides</w:t>
      </w:r>
      <w:r>
        <w:rPr>
          <w:color w:val="000000" w:themeColor="text1"/>
          <w:sz w:val="28"/>
          <w:szCs w:val="28"/>
        </w:rPr>
        <w:t xml:space="preserve"> </w:t>
      </w:r>
      <m:oMath>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d</m:t>
            </m:r>
          </m:e>
          <m:sub>
            <m:r>
              <m:rPr>
                <m:sty m:val="bi"/>
              </m:rPr>
              <w:rPr>
                <w:rFonts w:ascii="Cambria Math" w:hAnsi="Cambria Math"/>
                <w:color w:val="63A537" w:themeColor="accent2"/>
                <w:sz w:val="36"/>
                <w:szCs w:val="36"/>
              </w:rPr>
              <m:t>s</m:t>
            </m:r>
          </m:sub>
        </m:sSub>
        <m:r>
          <w:rPr>
            <w:rFonts w:ascii="Cambria Math" w:hAnsi="Cambria Math"/>
            <w:color w:val="63A537" w:themeColor="accent2"/>
            <w:sz w:val="36"/>
            <w:szCs w:val="36"/>
          </w:rPr>
          <m:t>=</m:t>
        </m:r>
        <m:f>
          <m:fPr>
            <m:ctrlPr>
              <w:rPr>
                <w:rFonts w:ascii="Cambria Math" w:hAnsi="Cambria Math"/>
                <w:color w:val="63A537" w:themeColor="accent2"/>
                <w:sz w:val="36"/>
                <w:szCs w:val="36"/>
              </w:rPr>
            </m:ctrlPr>
          </m:fPr>
          <m:num>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ρ</m:t>
                </m:r>
              </m:e>
              <m:sub>
                <m:r>
                  <m:rPr>
                    <m:sty m:val="bi"/>
                  </m:rPr>
                  <w:rPr>
                    <w:rFonts w:ascii="Cambria Math" w:hAnsi="Cambria Math"/>
                    <w:color w:val="BFE2A8" w:themeColor="accent2" w:themeTint="66"/>
                    <w:sz w:val="36"/>
                    <w:szCs w:val="36"/>
                  </w:rPr>
                  <m:t>s</m:t>
                </m:r>
              </m:sub>
            </m:sSub>
          </m:num>
          <m:den>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ρ</m:t>
                </m:r>
              </m:e>
              <m:sub>
                <m:r>
                  <m:rPr>
                    <m:sty m:val="bi"/>
                  </m:rPr>
                  <w:rPr>
                    <w:rFonts w:ascii="Cambria Math" w:hAnsi="Cambria Math"/>
                    <w:color w:val="BFE2A8" w:themeColor="accent2" w:themeTint="66"/>
                    <w:sz w:val="36"/>
                    <w:szCs w:val="36"/>
                  </w:rPr>
                  <m:t>w</m:t>
                </m:r>
              </m:sub>
            </m:sSub>
          </m:den>
        </m:f>
      </m:oMath>
      <w:r w:rsidRPr="00753787">
        <w:rPr>
          <w:color w:val="000000" w:themeColor="text1"/>
          <w:sz w:val="28"/>
          <w:szCs w:val="28"/>
        </w:rPr>
        <w:t> </w:t>
      </w:r>
      <w:r>
        <w:rPr>
          <w:color w:val="000000" w:themeColor="text1"/>
          <w:sz w:val="28"/>
          <w:szCs w:val="28"/>
        </w:rPr>
        <w:t xml:space="preserve"> </w:t>
      </w:r>
      <w:r w:rsidR="008557C8">
        <w:rPr>
          <w:color w:val="000000" w:themeColor="text1"/>
          <w:sz w:val="28"/>
          <w:szCs w:val="28"/>
        </w:rPr>
        <w:t xml:space="preserve">où  </w:t>
      </w:r>
      <m:oMath>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ρ</m:t>
            </m:r>
          </m:e>
          <m:sub>
            <m:r>
              <m:rPr>
                <m:sty m:val="bi"/>
              </m:rPr>
              <w:rPr>
                <w:rFonts w:ascii="Cambria Math" w:hAnsi="Cambria Math"/>
                <w:color w:val="BFE2A8" w:themeColor="accent2" w:themeTint="66"/>
                <w:sz w:val="36"/>
                <w:szCs w:val="36"/>
              </w:rPr>
              <m:t>w</m:t>
            </m:r>
          </m:sub>
        </m:sSub>
      </m:oMath>
      <w:r w:rsidR="008557C8">
        <w:rPr>
          <w:color w:val="000000" w:themeColor="text1"/>
          <w:sz w:val="28"/>
          <w:szCs w:val="28"/>
        </w:rPr>
        <w:t xml:space="preserve"> </w:t>
      </w:r>
      <w:r w:rsidRPr="00753787">
        <w:rPr>
          <w:color w:val="000000" w:themeColor="text1"/>
          <w:sz w:val="28"/>
          <w:szCs w:val="28"/>
        </w:rPr>
        <w:t>est la masse volumique de l’eau à la température</w:t>
      </w:r>
      <w:r w:rsidR="008557C8">
        <w:rPr>
          <w:color w:val="000000" w:themeColor="text1"/>
          <w:sz w:val="28"/>
          <w:szCs w:val="28"/>
        </w:rPr>
        <w:t xml:space="preserve"> </w:t>
      </w:r>
      <w:r w:rsidRPr="00753787">
        <w:rPr>
          <w:color w:val="000000" w:themeColor="text1"/>
          <w:sz w:val="28"/>
          <w:szCs w:val="28"/>
        </w:rPr>
        <w:t>considérée et</w:t>
      </w:r>
      <w:r w:rsidR="008557C8">
        <w:rPr>
          <w:color w:val="000000" w:themeColor="text1"/>
          <w:sz w:val="28"/>
          <w:szCs w:val="28"/>
        </w:rPr>
        <w:t xml:space="preserve"> </w:t>
      </w:r>
      <w:r w:rsidRPr="00753787">
        <w:rPr>
          <w:rFonts w:ascii="Cambria Math" w:hAnsi="Cambria Math"/>
          <w:color w:val="63A537" w:themeColor="accent2"/>
          <w:sz w:val="36"/>
          <w:szCs w:val="36"/>
        </w:rPr>
        <w:t>g </w:t>
      </w:r>
      <w:r w:rsidR="008557C8" w:rsidRPr="008557C8">
        <w:rPr>
          <w:rFonts w:ascii="Cambria Math" w:hAnsi="Cambria Math"/>
          <w:color w:val="63A537" w:themeColor="accent2"/>
          <w:sz w:val="36"/>
          <w:szCs w:val="36"/>
        </w:rPr>
        <w:t xml:space="preserve">=9,81 </w:t>
      </w:r>
      <w:r w:rsidRPr="00753787">
        <w:rPr>
          <w:rFonts w:ascii="Cambria Math" w:hAnsi="Cambria Math"/>
          <w:color w:val="63A537" w:themeColor="accent2"/>
          <w:sz w:val="36"/>
          <w:szCs w:val="36"/>
        </w:rPr>
        <w:t>m/</w:t>
      </w:r>
      <m:oMath>
        <m:sSup>
          <m:sSupPr>
            <m:ctrlPr>
              <w:rPr>
                <w:rFonts w:ascii="Cambria Math" w:hAnsi="Cambria Math"/>
                <w:color w:val="63A537" w:themeColor="accent2"/>
                <w:sz w:val="36"/>
                <w:szCs w:val="36"/>
              </w:rPr>
            </m:ctrlPr>
          </m:sSupPr>
          <m:e>
            <m:r>
              <w:rPr>
                <w:rFonts w:ascii="Cambria Math" w:hAnsi="Cambria Math"/>
                <w:color w:val="63A537" w:themeColor="accent2"/>
                <w:sz w:val="36"/>
                <w:szCs w:val="36"/>
              </w:rPr>
              <m:t>s</m:t>
            </m:r>
          </m:e>
          <m:sup>
            <m:r>
              <m:rPr>
                <m:sty m:val="p"/>
              </m:rPr>
              <w:rPr>
                <w:rFonts w:ascii="Cambria Math" w:hAnsi="Cambria Math"/>
                <w:color w:val="63A537" w:themeColor="accent2"/>
                <w:sz w:val="36"/>
                <w:szCs w:val="36"/>
              </w:rPr>
              <m:t>2</m:t>
            </m:r>
          </m:sup>
        </m:sSup>
      </m:oMath>
      <w:r w:rsidR="008557C8">
        <w:rPr>
          <w:rFonts w:ascii="Cambria Math" w:hAnsi="Cambria Math"/>
          <w:color w:val="63A537" w:themeColor="accent2"/>
          <w:sz w:val="36"/>
          <w:szCs w:val="36"/>
        </w:rPr>
        <w:t xml:space="preserve"> </w:t>
      </w:r>
      <w:r w:rsidRPr="00753787">
        <w:rPr>
          <w:color w:val="000000" w:themeColor="text1"/>
          <w:sz w:val="28"/>
          <w:szCs w:val="28"/>
        </w:rPr>
        <w:t> l’accélération de pesanteur</w:t>
      </w:r>
      <w:r w:rsidR="008557C8">
        <w:rPr>
          <w:color w:val="000000" w:themeColor="text1"/>
          <w:sz w:val="28"/>
          <w:szCs w:val="28"/>
        </w:rPr>
        <w:t>.</w:t>
      </w:r>
    </w:p>
    <w:bookmarkEnd w:id="1"/>
    <w:p w14:paraId="7CFD68E1" w14:textId="77777777" w:rsidR="008557C8" w:rsidRDefault="008557C8" w:rsidP="008557C8">
      <w:pPr>
        <w:shd w:val="clear" w:color="auto" w:fill="FFFFFF"/>
        <w:spacing w:after="0" w:line="240" w:lineRule="auto"/>
        <w:rPr>
          <w:rFonts w:ascii="Cambria Math" w:hAnsi="Cambria Math"/>
          <w:color w:val="63A537" w:themeColor="accent2"/>
          <w:sz w:val="36"/>
          <w:szCs w:val="36"/>
        </w:rPr>
      </w:pPr>
    </w:p>
    <w:p w14:paraId="60F3D43E" w14:textId="77777777" w:rsidR="008557C8" w:rsidRDefault="008557C8" w:rsidP="008557C8">
      <w:pPr>
        <w:rPr>
          <w:color w:val="000000" w:themeColor="text1"/>
          <w:sz w:val="44"/>
          <w:szCs w:val="44"/>
          <w:u w:val="single"/>
        </w:rPr>
      </w:pPr>
      <w:r>
        <w:rPr>
          <w:color w:val="000000" w:themeColor="text1"/>
          <w:sz w:val="44"/>
          <w:szCs w:val="44"/>
          <w:u w:val="single"/>
        </w:rPr>
        <w:t>P</w:t>
      </w:r>
      <w:r w:rsidRPr="00067C73">
        <w:rPr>
          <w:color w:val="000000" w:themeColor="text1"/>
          <w:sz w:val="44"/>
          <w:szCs w:val="44"/>
          <w:u w:val="single"/>
        </w:rPr>
        <w:t>rincipe :</w:t>
      </w:r>
    </w:p>
    <w:p w14:paraId="375F6008" w14:textId="4E2D4A47" w:rsidR="008557C8" w:rsidRDefault="008557C8" w:rsidP="008557C8">
      <w:pPr>
        <w:shd w:val="clear" w:color="auto" w:fill="FFFFFF"/>
        <w:spacing w:after="0" w:line="240" w:lineRule="auto"/>
        <w:rPr>
          <w:color w:val="000000" w:themeColor="text1"/>
          <w:sz w:val="28"/>
          <w:szCs w:val="28"/>
        </w:rPr>
      </w:pPr>
      <w:bookmarkStart w:id="2" w:name="_Hlk168493793"/>
      <w:r w:rsidRPr="008557C8">
        <w:rPr>
          <w:color w:val="000000" w:themeColor="text1"/>
          <w:sz w:val="28"/>
          <w:szCs w:val="28"/>
        </w:rPr>
        <w:t>La manipulation utilise le principe du p</w:t>
      </w:r>
      <w:r>
        <w:rPr>
          <w:color w:val="000000" w:themeColor="text1"/>
          <w:sz w:val="28"/>
          <w:szCs w:val="28"/>
        </w:rPr>
        <w:t>ycnomètre. C</w:t>
      </w:r>
      <w:r w:rsidRPr="008557C8">
        <w:rPr>
          <w:color w:val="000000" w:themeColor="text1"/>
          <w:sz w:val="28"/>
          <w:szCs w:val="28"/>
        </w:rPr>
        <w:t>e procédé consiste à peser un p</w:t>
      </w:r>
      <w:r>
        <w:rPr>
          <w:color w:val="000000" w:themeColor="text1"/>
          <w:sz w:val="28"/>
          <w:szCs w:val="28"/>
        </w:rPr>
        <w:t>ycnomètre vide</w:t>
      </w:r>
      <w:r w:rsidRPr="008557C8">
        <w:rPr>
          <w:color w:val="000000" w:themeColor="text1"/>
          <w:sz w:val="28"/>
          <w:szCs w:val="28"/>
        </w:rPr>
        <w:t xml:space="preserve"> puis rempli d’eau et contenant en même temps une certaine quantité du so</w:t>
      </w:r>
      <w:r>
        <w:rPr>
          <w:color w:val="000000" w:themeColor="text1"/>
          <w:sz w:val="28"/>
          <w:szCs w:val="28"/>
        </w:rPr>
        <w:t>l. P</w:t>
      </w:r>
      <w:r w:rsidRPr="008557C8">
        <w:rPr>
          <w:color w:val="000000" w:themeColor="text1"/>
          <w:sz w:val="28"/>
          <w:szCs w:val="28"/>
        </w:rPr>
        <w:t>ar comparaison avec le poids volumique de l’eau</w:t>
      </w:r>
      <w:r>
        <w:rPr>
          <w:color w:val="000000" w:themeColor="text1"/>
          <w:sz w:val="28"/>
          <w:szCs w:val="28"/>
        </w:rPr>
        <w:t xml:space="preserve"> </w:t>
      </w:r>
      <m:oMath>
        <m:sSub>
          <m:sSubPr>
            <m:ctrlPr>
              <w:rPr>
                <w:rFonts w:ascii="Cambria Math" w:hAnsi="Cambria Math"/>
                <w:color w:val="63A537" w:themeColor="accent2"/>
                <w:sz w:val="36"/>
                <w:szCs w:val="36"/>
              </w:rPr>
            </m:ctrlPr>
          </m:sSubPr>
          <m:e>
            <m:r>
              <m:rPr>
                <m:sty m:val="bi"/>
              </m:rPr>
              <w:rPr>
                <w:rFonts w:ascii="Cambria Math" w:hAnsi="Cambria Math"/>
                <w:color w:val="63A537" w:themeColor="accent2"/>
                <w:sz w:val="36"/>
                <w:szCs w:val="36"/>
              </w:rPr>
              <m:t>γ</m:t>
            </m:r>
          </m:e>
          <m:sub>
            <m:r>
              <m:rPr>
                <m:sty m:val="bi"/>
              </m:rPr>
              <w:rPr>
                <w:rFonts w:ascii="Cambria Math" w:hAnsi="Cambria Math"/>
                <w:color w:val="63A537" w:themeColor="accent2"/>
                <w:sz w:val="36"/>
                <w:szCs w:val="36"/>
              </w:rPr>
              <m:t>w</m:t>
            </m:r>
          </m:sub>
        </m:sSub>
        <m:r>
          <w:rPr>
            <w:rFonts w:ascii="Cambria Math" w:hAnsi="Cambria Math"/>
            <w:color w:val="63A537" w:themeColor="accent2"/>
            <w:sz w:val="36"/>
            <w:szCs w:val="36"/>
          </w:rPr>
          <m:t xml:space="preserve"> </m:t>
        </m:r>
      </m:oMath>
      <w:r w:rsidRPr="008557C8">
        <w:rPr>
          <w:sz w:val="28"/>
          <w:szCs w:val="28"/>
        </w:rPr>
        <w:t xml:space="preserve">. </w:t>
      </w:r>
      <w:r>
        <w:rPr>
          <w:color w:val="000000" w:themeColor="text1"/>
          <w:sz w:val="28"/>
          <w:szCs w:val="28"/>
        </w:rPr>
        <w:t>O</w:t>
      </w:r>
      <w:r w:rsidRPr="008557C8">
        <w:rPr>
          <w:color w:val="000000" w:themeColor="text1"/>
          <w:sz w:val="28"/>
          <w:szCs w:val="28"/>
        </w:rPr>
        <w:t>n arrive à déterminer le poids volumique</w:t>
      </w:r>
      <w:r>
        <w:rPr>
          <w:color w:val="000000" w:themeColor="text1"/>
          <w:sz w:val="28"/>
          <w:szCs w:val="28"/>
        </w:rPr>
        <w:t xml:space="preserve"> </w:t>
      </w:r>
      <w:r w:rsidRPr="008557C8">
        <w:rPr>
          <w:color w:val="000000" w:themeColor="text1"/>
          <w:sz w:val="28"/>
          <w:szCs w:val="28"/>
        </w:rPr>
        <w:t>des grains formant le sol</w:t>
      </w:r>
      <w:r>
        <w:rPr>
          <w:color w:val="000000" w:themeColor="text1"/>
          <w:sz w:val="28"/>
          <w:szCs w:val="28"/>
        </w:rPr>
        <w:t>.</w:t>
      </w:r>
    </w:p>
    <w:bookmarkEnd w:id="2"/>
    <w:p w14:paraId="67840E43" w14:textId="77777777" w:rsidR="008557C8" w:rsidRDefault="008557C8" w:rsidP="008557C8">
      <w:pPr>
        <w:shd w:val="clear" w:color="auto" w:fill="FFFFFF"/>
        <w:spacing w:after="0" w:line="240" w:lineRule="auto"/>
        <w:rPr>
          <w:color w:val="000000" w:themeColor="text1"/>
          <w:sz w:val="28"/>
          <w:szCs w:val="28"/>
        </w:rPr>
      </w:pPr>
    </w:p>
    <w:p w14:paraId="482F3A43" w14:textId="77777777" w:rsidR="008557C8" w:rsidRDefault="008557C8" w:rsidP="008557C8">
      <w:pPr>
        <w:pStyle w:val="Style2"/>
        <w:rPr>
          <w:rFonts w:asciiTheme="minorHAnsi" w:eastAsiaTheme="minorHAnsi" w:hAnsiTheme="minorHAnsi" w:cstheme="minorBidi"/>
          <w:b w:val="0"/>
          <w:i w:val="0"/>
          <w:color w:val="000000" w:themeColor="text1"/>
          <w:sz w:val="44"/>
          <w:szCs w:val="44"/>
          <w:u w:val="single"/>
        </w:rPr>
      </w:pPr>
      <w:r w:rsidRPr="00067C73">
        <w:rPr>
          <w:rFonts w:asciiTheme="minorHAnsi" w:eastAsiaTheme="minorHAnsi" w:hAnsiTheme="minorHAnsi" w:cstheme="minorBidi"/>
          <w:b w:val="0"/>
          <w:i w:val="0"/>
          <w:color w:val="000000" w:themeColor="text1"/>
          <w:sz w:val="44"/>
          <w:szCs w:val="44"/>
          <w:u w:val="single"/>
        </w:rPr>
        <w:t>Appareillage :</w:t>
      </w:r>
    </w:p>
    <w:p w14:paraId="6C20AE37" w14:textId="2C441B2D" w:rsidR="001D09B7" w:rsidRPr="001D09B7" w:rsidRDefault="0009363D" w:rsidP="001D09B7">
      <w:pPr>
        <w:pStyle w:val="NormalWeb"/>
        <w:numPr>
          <w:ilvl w:val="0"/>
          <w:numId w:val="9"/>
        </w:numPr>
        <w:rPr>
          <w:rFonts w:asciiTheme="minorHAnsi" w:eastAsiaTheme="minorHAnsi" w:hAnsiTheme="minorHAnsi" w:cstheme="minorBidi"/>
          <w:color w:val="000000" w:themeColor="text1"/>
          <w:sz w:val="28"/>
          <w:szCs w:val="28"/>
          <w:lang w:eastAsia="en-US"/>
        </w:rPr>
      </w:pPr>
      <w:bookmarkStart w:id="3" w:name="_Hlk168493893"/>
      <w:r w:rsidRPr="001D09B7">
        <w:rPr>
          <w:rFonts w:asciiTheme="minorHAnsi" w:eastAsiaTheme="minorHAnsi" w:hAnsiTheme="minorHAnsi" w:cstheme="minorBidi"/>
          <w:b/>
          <w:bCs/>
          <w:color w:val="4A7B29" w:themeColor="accent2" w:themeShade="BF"/>
          <w:sz w:val="28"/>
          <w:szCs w:val="28"/>
          <w:lang w:eastAsia="en-US"/>
        </w:rPr>
        <w:t>Pycnomètre</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 xml:space="preserve">Un pycnomètre est un flacon de verre avec un bouchon ajusté qui a </w:t>
      </w:r>
      <w:proofErr w:type="gramStart"/>
      <w:r w:rsidRPr="0009363D">
        <w:rPr>
          <w:rFonts w:asciiTheme="minorHAnsi" w:eastAsiaTheme="minorHAnsi" w:hAnsiTheme="minorHAnsi" w:cstheme="minorBidi"/>
          <w:color w:val="000000" w:themeColor="text1"/>
          <w:sz w:val="28"/>
          <w:szCs w:val="28"/>
          <w:lang w:eastAsia="en-US"/>
        </w:rPr>
        <w:t>une capillaire fine</w:t>
      </w:r>
      <w:proofErr w:type="gramEnd"/>
      <w:r w:rsidRPr="0009363D">
        <w:rPr>
          <w:rFonts w:asciiTheme="minorHAnsi" w:eastAsiaTheme="minorHAnsi" w:hAnsiTheme="minorHAnsi" w:cstheme="minorBidi"/>
          <w:color w:val="000000" w:themeColor="text1"/>
          <w:sz w:val="28"/>
          <w:szCs w:val="28"/>
          <w:lang w:eastAsia="en-US"/>
        </w:rPr>
        <w:t xml:space="preserve"> pour permettre à l'excès de liquide de s'échapper. Il existe différents types de pycnomètres (pycnomètre de Gay-Lussac, pycnomètre à bouchon rodé, etc.), mais tous servent à mesurer des volumes précis de liquide pour des mesures de densité.</w:t>
      </w:r>
    </w:p>
    <w:p w14:paraId="36A19C1C" w14:textId="576E9909" w:rsidR="0009363D" w:rsidRPr="0009363D" w:rsidRDefault="0009363D" w:rsidP="0009363D">
      <w:pPr>
        <w:pStyle w:val="NormalWeb"/>
        <w:numPr>
          <w:ilvl w:val="0"/>
          <w:numId w:val="9"/>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Balance analytique</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 xml:space="preserve">Une balance précise avec une résolution d'au moins </w:t>
      </w:r>
      <w:r w:rsidRPr="001D09B7">
        <w:rPr>
          <w:rFonts w:asciiTheme="minorHAnsi" w:eastAsiaTheme="minorHAnsi" w:hAnsiTheme="minorHAnsi" w:cstheme="minorBidi"/>
          <w:color w:val="4A7B29" w:themeColor="accent2" w:themeShade="BF"/>
          <w:sz w:val="28"/>
          <w:szCs w:val="28"/>
          <w:lang w:eastAsia="en-US"/>
        </w:rPr>
        <w:t xml:space="preserve">0,001 g </w:t>
      </w:r>
      <w:r w:rsidRPr="0009363D">
        <w:rPr>
          <w:rFonts w:asciiTheme="minorHAnsi" w:eastAsiaTheme="minorHAnsi" w:hAnsiTheme="minorHAnsi" w:cstheme="minorBidi"/>
          <w:color w:val="000000" w:themeColor="text1"/>
          <w:sz w:val="28"/>
          <w:szCs w:val="28"/>
          <w:lang w:eastAsia="en-US"/>
        </w:rPr>
        <w:t>pour peser le pycnomètre vide, le pycnomètre avec l'échantillon et le pycnomètre avec l'échantillon et le liquide.</w:t>
      </w:r>
    </w:p>
    <w:p w14:paraId="1204B208" w14:textId="11A170E0" w:rsidR="0009363D" w:rsidRPr="0009363D" w:rsidRDefault="0009363D" w:rsidP="0009363D">
      <w:pPr>
        <w:pStyle w:val="NormalWeb"/>
        <w:numPr>
          <w:ilvl w:val="0"/>
          <w:numId w:val="9"/>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Liquide de remplissage</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Généralement de l'eau distillée ou désionisée est utilisée comme liquide de remplissage. L'eau doit être à une température connue (généralement autour de 20 °C).</w:t>
      </w:r>
    </w:p>
    <w:p w14:paraId="3D8DFBAA" w14:textId="77AFE257" w:rsidR="0009363D" w:rsidRPr="0009363D" w:rsidRDefault="0009363D" w:rsidP="0009363D">
      <w:pPr>
        <w:pStyle w:val="NormalWeb"/>
        <w:numPr>
          <w:ilvl w:val="0"/>
          <w:numId w:val="10"/>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Entonnoir et pipette</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Pour faciliter le remplissage du pycnomètre.</w:t>
      </w:r>
    </w:p>
    <w:p w14:paraId="0AFC854C" w14:textId="6E4861F0" w:rsidR="0009363D" w:rsidRPr="0009363D" w:rsidRDefault="0009363D" w:rsidP="0009363D">
      <w:pPr>
        <w:pStyle w:val="NormalWeb"/>
        <w:numPr>
          <w:ilvl w:val="0"/>
          <w:numId w:val="11"/>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Eau distillée ou autre liquide</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Pour remplir le pycnomètre et pour laver l'échantillon si nécessaire.</w:t>
      </w:r>
    </w:p>
    <w:p w14:paraId="1492749A" w14:textId="6743F1BF" w:rsidR="0009363D" w:rsidRPr="0009363D" w:rsidRDefault="0009363D" w:rsidP="0009363D">
      <w:pPr>
        <w:pStyle w:val="NormalWeb"/>
        <w:numPr>
          <w:ilvl w:val="0"/>
          <w:numId w:val="12"/>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Échantillon de sol ou de particules solides</w:t>
      </w:r>
      <w:r w:rsidRPr="001D09B7">
        <w:rPr>
          <w:rFonts w:asciiTheme="minorHAnsi" w:eastAsiaTheme="minorHAnsi" w:hAnsiTheme="minorHAnsi" w:cstheme="minorBidi"/>
          <w:color w:val="4A7B29" w:themeColor="accent2" w:themeShade="BF"/>
          <w:sz w:val="28"/>
          <w:szCs w:val="28"/>
          <w:lang w:eastAsia="en-US"/>
        </w:rPr>
        <w:t xml:space="preserve"> : </w:t>
      </w:r>
      <w:r w:rsidRPr="0009363D">
        <w:rPr>
          <w:rFonts w:asciiTheme="minorHAnsi" w:eastAsiaTheme="minorHAnsi" w:hAnsiTheme="minorHAnsi" w:cstheme="minorBidi"/>
          <w:color w:val="000000" w:themeColor="text1"/>
          <w:sz w:val="28"/>
          <w:szCs w:val="28"/>
          <w:lang w:eastAsia="en-US"/>
        </w:rPr>
        <w:t>L'échantillon dont on veut déterminer le poids volumique.</w:t>
      </w:r>
    </w:p>
    <w:p w14:paraId="6EFD9C06" w14:textId="77777777" w:rsidR="001D09B7" w:rsidRDefault="0009363D" w:rsidP="001D09B7">
      <w:pPr>
        <w:pStyle w:val="NormalWeb"/>
        <w:numPr>
          <w:ilvl w:val="0"/>
          <w:numId w:val="13"/>
        </w:numPr>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b/>
          <w:bCs/>
          <w:color w:val="4A7B29" w:themeColor="accent2" w:themeShade="BF"/>
          <w:sz w:val="28"/>
          <w:szCs w:val="28"/>
          <w:lang w:eastAsia="en-US"/>
        </w:rPr>
        <w:t>Étuve</w:t>
      </w:r>
      <w:r w:rsidRPr="001D09B7">
        <w:rPr>
          <w:rFonts w:asciiTheme="minorHAnsi" w:eastAsiaTheme="minorHAnsi" w:hAnsiTheme="minorHAnsi" w:cstheme="minorBidi"/>
          <w:color w:val="4A7B29" w:themeColor="accent2" w:themeShade="BF"/>
          <w:sz w:val="28"/>
          <w:szCs w:val="28"/>
          <w:lang w:eastAsia="en-US"/>
        </w:rPr>
        <w:t xml:space="preserve"> </w:t>
      </w:r>
      <w:r w:rsidRPr="0009363D">
        <w:rPr>
          <w:rFonts w:asciiTheme="minorHAnsi" w:eastAsiaTheme="minorHAnsi" w:hAnsiTheme="minorHAnsi" w:cstheme="minorBidi"/>
          <w:color w:val="000000" w:themeColor="text1"/>
          <w:sz w:val="28"/>
          <w:szCs w:val="28"/>
          <w:lang w:eastAsia="en-US"/>
        </w:rPr>
        <w:t>: Pour sécher les particules solides avant l'essai si nécessaire.</w:t>
      </w:r>
    </w:p>
    <w:bookmarkEnd w:id="3"/>
    <w:p w14:paraId="70416FDA" w14:textId="77777777" w:rsidR="001D09B7" w:rsidRDefault="001D09B7" w:rsidP="001D09B7">
      <w:pPr>
        <w:pStyle w:val="NormalWeb"/>
        <w:ind w:left="720"/>
        <w:rPr>
          <w:rFonts w:asciiTheme="minorHAnsi" w:eastAsiaTheme="minorHAnsi" w:hAnsiTheme="minorHAnsi" w:cstheme="minorBidi"/>
          <w:color w:val="000000" w:themeColor="text1"/>
          <w:sz w:val="28"/>
          <w:szCs w:val="28"/>
          <w:lang w:eastAsia="en-US"/>
        </w:rPr>
      </w:pPr>
    </w:p>
    <w:p w14:paraId="30C99CB1" w14:textId="2711C864" w:rsidR="001D09B7" w:rsidRPr="001D09B7" w:rsidRDefault="001D09B7" w:rsidP="001D09B7">
      <w:pPr>
        <w:pStyle w:val="NormalWeb"/>
        <w:rPr>
          <w:rFonts w:asciiTheme="minorHAnsi" w:eastAsiaTheme="minorHAnsi" w:hAnsiTheme="minorHAnsi" w:cstheme="minorBidi"/>
          <w:color w:val="000000" w:themeColor="text1"/>
          <w:sz w:val="28"/>
          <w:szCs w:val="28"/>
          <w:lang w:eastAsia="en-US"/>
        </w:rPr>
      </w:pPr>
      <w:r w:rsidRPr="001D09B7">
        <w:rPr>
          <w:rFonts w:asciiTheme="minorHAnsi" w:eastAsiaTheme="minorHAnsi" w:hAnsiTheme="minorHAnsi" w:cstheme="minorBidi"/>
          <w:color w:val="000000" w:themeColor="text1"/>
          <w:sz w:val="44"/>
          <w:szCs w:val="44"/>
          <w:u w:val="single"/>
        </w:rPr>
        <w:t>Mode opératoire :</w:t>
      </w:r>
    </w:p>
    <w:p w14:paraId="7992A049" w14:textId="77777777"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bookmarkStart w:id="4" w:name="_Hlk168494054"/>
      <w:r w:rsidRPr="008D32D8">
        <w:rPr>
          <w:color w:val="000000" w:themeColor="text1"/>
          <w:sz w:val="28"/>
          <w:szCs w:val="28"/>
        </w:rPr>
        <w:t xml:space="preserve">Prendre un pycnomètre vide et s’assurer qu’il est sec. </w:t>
      </w:r>
    </w:p>
    <w:p w14:paraId="14C2FAA5" w14:textId="791D50CF"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 xml:space="preserve">Peser le pycnomètre vide avec son bouchon : </w:t>
      </w:r>
      <w:r w:rsidR="008D32D8">
        <w:rPr>
          <w:color w:val="000000" w:themeColor="text1"/>
          <w:sz w:val="28"/>
          <w:szCs w:val="28"/>
        </w:rPr>
        <w:t>(</w:t>
      </w:r>
      <w:r w:rsidRPr="008D32D8">
        <w:rPr>
          <w:b/>
          <w:bCs/>
          <w:color w:val="51C3F9" w:themeColor="accent6"/>
          <w:sz w:val="28"/>
          <w:szCs w:val="28"/>
        </w:rPr>
        <w:t>masse M1</w:t>
      </w:r>
      <w:r w:rsidR="008D32D8">
        <w:rPr>
          <w:b/>
          <w:bCs/>
          <w:color w:val="51C3F9" w:themeColor="accent6"/>
          <w:sz w:val="28"/>
          <w:szCs w:val="28"/>
        </w:rPr>
        <w:t>)</w:t>
      </w:r>
      <w:r w:rsidRPr="008D32D8">
        <w:rPr>
          <w:color w:val="000000" w:themeColor="text1"/>
          <w:sz w:val="28"/>
          <w:szCs w:val="28"/>
        </w:rPr>
        <w:t xml:space="preserve">. </w:t>
      </w:r>
    </w:p>
    <w:p w14:paraId="25D1C3BC" w14:textId="760102DE"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 xml:space="preserve">Prendre environ </w:t>
      </w:r>
      <w:r w:rsidR="008D32D8" w:rsidRPr="008D32D8">
        <w:rPr>
          <w:color w:val="63A537" w:themeColor="accent2"/>
          <w:sz w:val="28"/>
          <w:szCs w:val="28"/>
        </w:rPr>
        <w:t>25</w:t>
      </w:r>
      <w:r w:rsidRPr="008D32D8">
        <w:rPr>
          <w:color w:val="63A537" w:themeColor="accent2"/>
          <w:sz w:val="28"/>
          <w:szCs w:val="28"/>
        </w:rPr>
        <w:t>g</w:t>
      </w:r>
      <w:r w:rsidRPr="008D32D8">
        <w:rPr>
          <w:color w:val="000000" w:themeColor="text1"/>
          <w:sz w:val="28"/>
          <w:szCs w:val="28"/>
        </w:rPr>
        <w:t xml:space="preserve"> d’un sol</w:t>
      </w:r>
      <w:r w:rsidR="008D32D8">
        <w:rPr>
          <w:color w:val="000000" w:themeColor="text1"/>
          <w:sz w:val="28"/>
          <w:szCs w:val="28"/>
        </w:rPr>
        <w:t xml:space="preserve"> </w:t>
      </w:r>
      <w:r w:rsidR="008D32D8" w:rsidRPr="008D32D8">
        <w:rPr>
          <w:color w:val="000000" w:themeColor="text1"/>
          <w:sz w:val="28"/>
          <w:szCs w:val="28"/>
        </w:rPr>
        <w:t>préalablement séché</w:t>
      </w:r>
      <w:r w:rsidR="008D32D8">
        <w:rPr>
          <w:color w:val="000000" w:themeColor="text1"/>
          <w:sz w:val="28"/>
          <w:szCs w:val="28"/>
        </w:rPr>
        <w:t>,</w:t>
      </w:r>
      <w:r w:rsidR="008D32D8" w:rsidRPr="008D32D8">
        <w:rPr>
          <w:color w:val="000000" w:themeColor="text1"/>
          <w:sz w:val="28"/>
          <w:szCs w:val="28"/>
        </w:rPr>
        <w:t xml:space="preserve"> préparé</w:t>
      </w:r>
      <w:r w:rsidRPr="008D32D8">
        <w:rPr>
          <w:color w:val="000000" w:themeColor="text1"/>
          <w:sz w:val="28"/>
          <w:szCs w:val="28"/>
        </w:rPr>
        <w:t xml:space="preserve"> </w:t>
      </w:r>
      <w:r w:rsidR="008D32D8">
        <w:rPr>
          <w:color w:val="000000" w:themeColor="text1"/>
          <w:sz w:val="28"/>
          <w:szCs w:val="28"/>
        </w:rPr>
        <w:t xml:space="preserve">et </w:t>
      </w:r>
      <w:r w:rsidRPr="008D32D8">
        <w:rPr>
          <w:color w:val="000000" w:themeColor="text1"/>
          <w:sz w:val="28"/>
          <w:szCs w:val="28"/>
        </w:rPr>
        <w:t xml:space="preserve">prélevé sur le </w:t>
      </w:r>
      <w:r w:rsidR="008D32D8" w:rsidRPr="008D32D8">
        <w:rPr>
          <w:color w:val="000000" w:themeColor="text1"/>
          <w:sz w:val="28"/>
          <w:szCs w:val="28"/>
        </w:rPr>
        <w:t>tamisât</w:t>
      </w:r>
      <w:r w:rsidRPr="008D32D8">
        <w:rPr>
          <w:color w:val="000000" w:themeColor="text1"/>
          <w:sz w:val="28"/>
          <w:szCs w:val="28"/>
        </w:rPr>
        <w:t xml:space="preserve"> de 2 </w:t>
      </w:r>
      <w:r w:rsidR="008D32D8" w:rsidRPr="008D32D8">
        <w:rPr>
          <w:color w:val="000000" w:themeColor="text1"/>
          <w:sz w:val="28"/>
          <w:szCs w:val="28"/>
        </w:rPr>
        <w:t>mm</w:t>
      </w:r>
    </w:p>
    <w:p w14:paraId="720C094D" w14:textId="0D6A7FC8"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Verser cette quantité du sol dans le pycnomètre.</w:t>
      </w:r>
    </w:p>
    <w:p w14:paraId="14760BF0" w14:textId="7B7C11BE"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Peser de nouveau le pycnomètre : il contient maintenant l’échantillon de sol (</w:t>
      </w:r>
      <w:r w:rsidRPr="008D32D8">
        <w:rPr>
          <w:b/>
          <w:bCs/>
          <w:color w:val="51C3F9" w:themeColor="accent6"/>
          <w:sz w:val="28"/>
          <w:szCs w:val="28"/>
        </w:rPr>
        <w:t>masse M</w:t>
      </w:r>
      <w:r w:rsidR="008D32D8">
        <w:rPr>
          <w:b/>
          <w:bCs/>
          <w:color w:val="51C3F9" w:themeColor="accent6"/>
          <w:sz w:val="28"/>
          <w:szCs w:val="28"/>
        </w:rPr>
        <w:t>3</w:t>
      </w:r>
      <w:r w:rsidRPr="008D32D8">
        <w:rPr>
          <w:color w:val="000000" w:themeColor="text1"/>
          <w:sz w:val="28"/>
          <w:szCs w:val="28"/>
        </w:rPr>
        <w:t xml:space="preserve">). </w:t>
      </w:r>
    </w:p>
    <w:p w14:paraId="219B67E5" w14:textId="77777777" w:rsidR="001D09B7" w:rsidRPr="008D32D8" w:rsidRDefault="001D09B7" w:rsidP="001D09B7">
      <w:pPr>
        <w:shd w:val="clear" w:color="auto" w:fill="FFFFFF"/>
        <w:spacing w:after="0" w:line="240" w:lineRule="auto"/>
        <w:rPr>
          <w:color w:val="000000" w:themeColor="text1"/>
          <w:sz w:val="28"/>
          <w:szCs w:val="28"/>
        </w:rPr>
      </w:pPr>
    </w:p>
    <w:p w14:paraId="472BAB6E" w14:textId="39A8EF12"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 xml:space="preserve">Remplir le pycnomètre à moitié avec de l’eau distillée et agiter manuellement pour dégager les bulles d’air. </w:t>
      </w:r>
    </w:p>
    <w:p w14:paraId="74BBEE57" w14:textId="77777777"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Compléter avec de l’eau distillée jusqu’au repère du bouchon (On veillera à verser l’eau doucement sur les parois pour ne pas recharger l’eau avec de l’air)</w:t>
      </w:r>
    </w:p>
    <w:p w14:paraId="45050A5E" w14:textId="5AFF08D1"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Peser de nouveau le pycnomètre : il contient maintenant le sol et l’eau jusqu’au repère du bouchon (</w:t>
      </w:r>
      <w:r w:rsidRPr="008D32D8">
        <w:rPr>
          <w:b/>
          <w:bCs/>
          <w:color w:val="51C3F9" w:themeColor="accent6"/>
          <w:sz w:val="28"/>
          <w:szCs w:val="28"/>
        </w:rPr>
        <w:t>masse M</w:t>
      </w:r>
      <w:r w:rsidR="008D32D8">
        <w:rPr>
          <w:b/>
          <w:bCs/>
          <w:color w:val="51C3F9" w:themeColor="accent6"/>
          <w:sz w:val="28"/>
          <w:szCs w:val="28"/>
        </w:rPr>
        <w:t>4</w:t>
      </w:r>
      <w:r w:rsidRPr="008D32D8">
        <w:rPr>
          <w:color w:val="000000" w:themeColor="text1"/>
          <w:sz w:val="28"/>
          <w:szCs w:val="28"/>
        </w:rPr>
        <w:t>).</w:t>
      </w:r>
    </w:p>
    <w:p w14:paraId="4263DDA0" w14:textId="77777777" w:rsidR="001D09B7" w:rsidRPr="008D32D8" w:rsidRDefault="001D09B7" w:rsidP="008D32D8">
      <w:pPr>
        <w:pStyle w:val="ListParagraph"/>
        <w:numPr>
          <w:ilvl w:val="0"/>
          <w:numId w:val="14"/>
        </w:numPr>
        <w:shd w:val="clear" w:color="auto" w:fill="FFFFFF"/>
        <w:spacing w:after="0" w:line="240" w:lineRule="auto"/>
        <w:rPr>
          <w:color w:val="000000" w:themeColor="text1"/>
          <w:sz w:val="28"/>
          <w:szCs w:val="28"/>
        </w:rPr>
      </w:pPr>
      <w:r w:rsidRPr="008D32D8">
        <w:rPr>
          <w:color w:val="000000" w:themeColor="text1"/>
          <w:sz w:val="28"/>
          <w:szCs w:val="28"/>
        </w:rPr>
        <w:t>Vider le pycnomètre, le nettoyer et le sécher.</w:t>
      </w:r>
    </w:p>
    <w:p w14:paraId="2B39CFA1" w14:textId="37E83750" w:rsidR="001D09B7" w:rsidRPr="008D32D8" w:rsidRDefault="008D32D8" w:rsidP="008D32D8">
      <w:pPr>
        <w:pStyle w:val="ListParagraph"/>
        <w:numPr>
          <w:ilvl w:val="0"/>
          <w:numId w:val="14"/>
        </w:numPr>
        <w:shd w:val="clear" w:color="auto" w:fill="FFFFFF"/>
        <w:spacing w:after="0" w:line="240" w:lineRule="auto"/>
        <w:rPr>
          <w:color w:val="000000" w:themeColor="text1"/>
          <w:sz w:val="28"/>
          <w:szCs w:val="28"/>
        </w:rPr>
      </w:pPr>
      <w:r>
        <w:rPr>
          <w:color w:val="000000" w:themeColor="text1"/>
          <w:sz w:val="28"/>
          <w:szCs w:val="28"/>
        </w:rPr>
        <w:t xml:space="preserve"> </w:t>
      </w:r>
      <w:r w:rsidR="001D09B7" w:rsidRPr="008D32D8">
        <w:rPr>
          <w:color w:val="000000" w:themeColor="text1"/>
          <w:sz w:val="28"/>
          <w:szCs w:val="28"/>
        </w:rPr>
        <w:t>Remplir le pycnomètre avec de l’eau distillée jusqu’au repère du bouchon.</w:t>
      </w:r>
    </w:p>
    <w:p w14:paraId="34772659" w14:textId="303D9B77" w:rsidR="0009363D" w:rsidRDefault="008D32D8" w:rsidP="008D32D8">
      <w:pPr>
        <w:pStyle w:val="ListParagraph"/>
        <w:numPr>
          <w:ilvl w:val="0"/>
          <w:numId w:val="14"/>
        </w:numPr>
        <w:shd w:val="clear" w:color="auto" w:fill="FFFFFF"/>
        <w:spacing w:after="0" w:line="240" w:lineRule="auto"/>
        <w:rPr>
          <w:color w:val="000000" w:themeColor="text1"/>
          <w:sz w:val="28"/>
          <w:szCs w:val="28"/>
        </w:rPr>
      </w:pPr>
      <w:r>
        <w:rPr>
          <w:color w:val="000000" w:themeColor="text1"/>
          <w:sz w:val="28"/>
          <w:szCs w:val="28"/>
        </w:rPr>
        <w:t xml:space="preserve"> </w:t>
      </w:r>
      <w:r w:rsidR="001D09B7" w:rsidRPr="008D32D8">
        <w:rPr>
          <w:color w:val="000000" w:themeColor="text1"/>
          <w:sz w:val="28"/>
          <w:szCs w:val="28"/>
        </w:rPr>
        <w:t>Peser de nouveau le pycnomètre : il contient maintenant de l’eau distillée jusqu’au trait du bouchon (</w:t>
      </w:r>
      <w:r w:rsidR="001D09B7" w:rsidRPr="008D32D8">
        <w:rPr>
          <w:b/>
          <w:bCs/>
          <w:color w:val="51C3F9" w:themeColor="accent6"/>
          <w:sz w:val="28"/>
          <w:szCs w:val="28"/>
        </w:rPr>
        <w:t>masse M</w:t>
      </w:r>
      <w:r>
        <w:rPr>
          <w:b/>
          <w:bCs/>
          <w:color w:val="51C3F9" w:themeColor="accent6"/>
          <w:sz w:val="28"/>
          <w:szCs w:val="28"/>
        </w:rPr>
        <w:t>2</w:t>
      </w:r>
      <w:r w:rsidR="001D09B7" w:rsidRPr="008D32D8">
        <w:rPr>
          <w:color w:val="000000" w:themeColor="text1"/>
          <w:sz w:val="28"/>
          <w:szCs w:val="28"/>
        </w:rPr>
        <w:t>).</w:t>
      </w:r>
    </w:p>
    <w:bookmarkEnd w:id="4"/>
    <w:p w14:paraId="2293C3F1" w14:textId="77777777" w:rsidR="0092490A" w:rsidRDefault="0092490A" w:rsidP="0092490A">
      <w:pPr>
        <w:pStyle w:val="ListParagraph"/>
        <w:shd w:val="clear" w:color="auto" w:fill="FFFFFF"/>
        <w:spacing w:after="0" w:line="240" w:lineRule="auto"/>
        <w:rPr>
          <w:noProof/>
          <w:color w:val="000000" w:themeColor="text1"/>
          <w:sz w:val="28"/>
          <w:szCs w:val="28"/>
        </w:rPr>
      </w:pPr>
    </w:p>
    <w:p w14:paraId="5E38284C" w14:textId="6EC54FD0" w:rsidR="0092490A" w:rsidRDefault="0092490A" w:rsidP="0092490A">
      <w:pPr>
        <w:pStyle w:val="ListParagraph"/>
        <w:shd w:val="clear" w:color="auto" w:fill="FFFFFF"/>
        <w:spacing w:after="0" w:line="240" w:lineRule="auto"/>
        <w:rPr>
          <w:color w:val="000000" w:themeColor="text1"/>
          <w:sz w:val="28"/>
          <w:szCs w:val="28"/>
        </w:rPr>
      </w:pPr>
      <w:r>
        <w:rPr>
          <w:noProof/>
          <w:color w:val="000000" w:themeColor="text1"/>
          <w:sz w:val="28"/>
          <w:szCs w:val="28"/>
          <w:lang w:eastAsia="fr-FR"/>
        </w:rPr>
        <w:lastRenderedPageBreak/>
        <w:drawing>
          <wp:anchor distT="0" distB="0" distL="114300" distR="114300" simplePos="0" relativeHeight="251661312" behindDoc="0" locked="0" layoutInCell="1" allowOverlap="1" wp14:anchorId="6B18F817" wp14:editId="2B4ED177">
            <wp:simplePos x="0" y="0"/>
            <wp:positionH relativeFrom="column">
              <wp:posOffset>3352165</wp:posOffset>
            </wp:positionH>
            <wp:positionV relativeFrom="paragraph">
              <wp:posOffset>556895</wp:posOffset>
            </wp:positionV>
            <wp:extent cx="2209800" cy="3390900"/>
            <wp:effectExtent l="0" t="0" r="0" b="0"/>
            <wp:wrapTopAndBottom/>
            <wp:docPr id="139760515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5153" name="Image 1397605153"/>
                    <pic:cNvPicPr/>
                  </pic:nvPicPr>
                  <pic:blipFill rotWithShape="1">
                    <a:blip r:embed="rId11" cstate="print">
                      <a:extLst>
                        <a:ext uri="{28A0092B-C50C-407E-A947-70E740481C1C}">
                          <a14:useLocalDpi xmlns:a14="http://schemas.microsoft.com/office/drawing/2010/main" val="0"/>
                        </a:ext>
                      </a:extLst>
                    </a:blip>
                    <a:srcRect l="6666" t="3241" r="18974" b="6632"/>
                    <a:stretch/>
                  </pic:blipFill>
                  <pic:spPr bwMode="auto">
                    <a:xfrm>
                      <a:off x="0" y="0"/>
                      <a:ext cx="220980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themeColor="text1"/>
          <w:sz w:val="28"/>
          <w:szCs w:val="28"/>
          <w:lang w:eastAsia="fr-FR"/>
        </w:rPr>
        <w:drawing>
          <wp:anchor distT="0" distB="0" distL="114300" distR="114300" simplePos="0" relativeHeight="251660288" behindDoc="0" locked="0" layoutInCell="1" allowOverlap="1" wp14:anchorId="7262B4EB" wp14:editId="2FBE1C42">
            <wp:simplePos x="0" y="0"/>
            <wp:positionH relativeFrom="margin">
              <wp:posOffset>-635</wp:posOffset>
            </wp:positionH>
            <wp:positionV relativeFrom="paragraph">
              <wp:posOffset>419735</wp:posOffset>
            </wp:positionV>
            <wp:extent cx="2790825" cy="3721100"/>
            <wp:effectExtent l="0" t="0" r="9525" b="0"/>
            <wp:wrapTopAndBottom/>
            <wp:docPr id="15786257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5704" name="Image 15786257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825" cy="3721100"/>
                    </a:xfrm>
                    <a:prstGeom prst="rect">
                      <a:avLst/>
                    </a:prstGeom>
                  </pic:spPr>
                </pic:pic>
              </a:graphicData>
            </a:graphic>
          </wp:anchor>
        </w:drawing>
      </w:r>
    </w:p>
    <w:p w14:paraId="77BA0B2E" w14:textId="77777777" w:rsidR="008D32D8" w:rsidRDefault="008D32D8" w:rsidP="008D32D8">
      <w:pPr>
        <w:pStyle w:val="ListParagraph"/>
        <w:shd w:val="clear" w:color="auto" w:fill="FFFFFF"/>
        <w:spacing w:after="0" w:line="240" w:lineRule="auto"/>
        <w:rPr>
          <w:color w:val="000000" w:themeColor="text1"/>
          <w:sz w:val="28"/>
          <w:szCs w:val="28"/>
        </w:rPr>
      </w:pPr>
    </w:p>
    <w:p w14:paraId="078C350D" w14:textId="77777777" w:rsidR="008D32D8" w:rsidRDefault="008D32D8" w:rsidP="008D32D8">
      <w:pPr>
        <w:shd w:val="clear" w:color="auto" w:fill="FFFFFF"/>
        <w:spacing w:after="0" w:line="240" w:lineRule="auto"/>
        <w:rPr>
          <w:color w:val="000000" w:themeColor="text1"/>
          <w:sz w:val="28"/>
          <w:szCs w:val="28"/>
        </w:rPr>
      </w:pPr>
    </w:p>
    <w:p w14:paraId="06BDBADE" w14:textId="195E6FF6" w:rsidR="008D32D8" w:rsidRDefault="008D32D8" w:rsidP="008D32D8">
      <w:pPr>
        <w:rPr>
          <w:color w:val="000000" w:themeColor="text1"/>
          <w:sz w:val="44"/>
          <w:szCs w:val="44"/>
          <w:u w:val="single"/>
        </w:rPr>
      </w:pPr>
      <w:bookmarkStart w:id="5" w:name="_Hlk168494249"/>
      <w:r>
        <w:rPr>
          <w:color w:val="000000" w:themeColor="text1"/>
          <w:sz w:val="44"/>
          <w:szCs w:val="44"/>
          <w:u w:val="single"/>
        </w:rPr>
        <w:t>Résultats</w:t>
      </w:r>
      <w:r w:rsidRPr="004A7BDE">
        <w:rPr>
          <w:color w:val="000000" w:themeColor="text1"/>
          <w:sz w:val="44"/>
          <w:szCs w:val="44"/>
          <w:u w:val="single"/>
        </w:rPr>
        <w:t> :</w:t>
      </w:r>
    </w:p>
    <w:p w14:paraId="4E2A8A2C" w14:textId="41BB0D26" w:rsidR="008D32D8" w:rsidRDefault="008D32D8" w:rsidP="008D32D8">
      <w:pPr>
        <w:rPr>
          <w:color w:val="000000" w:themeColor="text1"/>
          <w:sz w:val="28"/>
          <w:szCs w:val="28"/>
        </w:rPr>
      </w:pPr>
      <w:bookmarkStart w:id="6" w:name="_Hlk168494495"/>
      <w:bookmarkEnd w:id="5"/>
      <w:r w:rsidRPr="008D32D8">
        <w:rPr>
          <w:color w:val="000000" w:themeColor="text1"/>
          <w:sz w:val="28"/>
          <w:szCs w:val="28"/>
        </w:rPr>
        <w:t>M1=</w:t>
      </w:r>
      <w:r>
        <w:rPr>
          <w:color w:val="000000" w:themeColor="text1"/>
          <w:sz w:val="28"/>
          <w:szCs w:val="28"/>
        </w:rPr>
        <w:t xml:space="preserve"> 623g</w:t>
      </w:r>
    </w:p>
    <w:p w14:paraId="183C8827" w14:textId="5521C0C2" w:rsidR="008D32D8" w:rsidRDefault="008D32D8" w:rsidP="008D32D8">
      <w:pPr>
        <w:rPr>
          <w:color w:val="000000" w:themeColor="text1"/>
          <w:sz w:val="28"/>
          <w:szCs w:val="28"/>
        </w:rPr>
      </w:pPr>
      <w:r>
        <w:rPr>
          <w:color w:val="000000" w:themeColor="text1"/>
          <w:sz w:val="28"/>
          <w:szCs w:val="28"/>
        </w:rPr>
        <w:t>M2= 1786g</w:t>
      </w:r>
    </w:p>
    <w:p w14:paraId="34D7CE62" w14:textId="7722E9C2" w:rsidR="008D32D8" w:rsidRDefault="008D32D8" w:rsidP="008D32D8">
      <w:pPr>
        <w:rPr>
          <w:color w:val="000000" w:themeColor="text1"/>
          <w:sz w:val="28"/>
          <w:szCs w:val="28"/>
        </w:rPr>
      </w:pPr>
      <w:r>
        <w:rPr>
          <w:color w:val="000000" w:themeColor="text1"/>
          <w:sz w:val="28"/>
          <w:szCs w:val="28"/>
        </w:rPr>
        <w:t xml:space="preserve">M3= </w:t>
      </w:r>
      <w:r w:rsidR="00F85E4C">
        <w:rPr>
          <w:color w:val="000000" w:themeColor="text1"/>
          <w:sz w:val="28"/>
          <w:szCs w:val="28"/>
        </w:rPr>
        <w:t>648g</w:t>
      </w:r>
    </w:p>
    <w:p w14:paraId="7FF7D42C" w14:textId="49F68360" w:rsidR="00F85E4C" w:rsidRDefault="00F85E4C" w:rsidP="008D32D8">
      <w:pPr>
        <w:rPr>
          <w:color w:val="000000" w:themeColor="text1"/>
          <w:sz w:val="28"/>
          <w:szCs w:val="28"/>
        </w:rPr>
      </w:pPr>
      <w:r>
        <w:rPr>
          <w:color w:val="000000" w:themeColor="text1"/>
          <w:sz w:val="28"/>
          <w:szCs w:val="28"/>
        </w:rPr>
        <w:t>M4= 1807g</w:t>
      </w:r>
    </w:p>
    <w:bookmarkEnd w:id="6"/>
    <w:p w14:paraId="4E9DF00E" w14:textId="77777777" w:rsidR="00F85E4C" w:rsidRDefault="00F85E4C" w:rsidP="008D32D8">
      <w:pPr>
        <w:rPr>
          <w:color w:val="000000" w:themeColor="text1"/>
          <w:sz w:val="28"/>
          <w:szCs w:val="28"/>
        </w:rPr>
      </w:pPr>
    </w:p>
    <w:p w14:paraId="7CCFF0BA" w14:textId="0DAFC945" w:rsidR="00F85E4C" w:rsidRPr="005E5ADE" w:rsidRDefault="00F85E4C" w:rsidP="00F85E4C">
      <w:pPr>
        <w:rPr>
          <w:rFonts w:eastAsia="Times New Roman" w:cstheme="minorHAnsi"/>
          <w:sz w:val="28"/>
          <w:szCs w:val="28"/>
          <w:lang w:eastAsia="fr-FR"/>
        </w:rPr>
      </w:pPr>
      <w:r w:rsidRPr="004A7BDE">
        <w:rPr>
          <w:color w:val="000000" w:themeColor="text1"/>
          <w:sz w:val="44"/>
          <w:szCs w:val="44"/>
          <w:u w:val="single"/>
        </w:rPr>
        <w:t>C</w:t>
      </w:r>
      <w:r>
        <w:rPr>
          <w:color w:val="000000" w:themeColor="text1"/>
          <w:sz w:val="44"/>
          <w:szCs w:val="44"/>
          <w:u w:val="single"/>
        </w:rPr>
        <w:t>alculs</w:t>
      </w:r>
      <w:r w:rsidRPr="004A7BDE">
        <w:rPr>
          <w:color w:val="000000" w:themeColor="text1"/>
          <w:sz w:val="44"/>
          <w:szCs w:val="44"/>
          <w:u w:val="single"/>
        </w:rPr>
        <w:t> :</w:t>
      </w:r>
    </w:p>
    <w:p w14:paraId="572F5B5A" w14:textId="70237699" w:rsidR="00C66F1D" w:rsidRDefault="00C66F1D" w:rsidP="008D32D8">
      <w:pPr>
        <w:rPr>
          <w:rFonts w:eastAsia="Times New Roman" w:cstheme="minorHAnsi"/>
          <w:color w:val="000000" w:themeColor="text1"/>
          <w:sz w:val="28"/>
          <w:szCs w:val="28"/>
        </w:rPr>
      </w:pPr>
      <w:bookmarkStart w:id="7" w:name="_Hlk168495041"/>
      <w:r>
        <w:rPr>
          <w:rFonts w:eastAsia="Times New Roman" w:cstheme="minorHAnsi"/>
          <w:color w:val="000000" w:themeColor="text1"/>
          <w:sz w:val="28"/>
          <w:szCs w:val="28"/>
        </w:rPr>
        <w:t>On sait que :</w:t>
      </w:r>
    </w:p>
    <w:p w14:paraId="4BB54AC7" w14:textId="4FEC777F" w:rsidR="00C66F1D" w:rsidRPr="00354F85" w:rsidRDefault="00000000" w:rsidP="00C66F1D">
      <w:pPr>
        <w:rPr>
          <w:rFonts w:ascii="Cambria Math" w:eastAsiaTheme="minorEastAsia" w:hAnsi="Cambria Math"/>
          <w:i/>
          <w:color w:val="000000" w:themeColor="text1"/>
          <w:sz w:val="48"/>
          <w:szCs w:val="48"/>
        </w:rPr>
      </w:pPr>
      <m:oMath>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D</m:t>
            </m:r>
          </m:e>
          <m:sub>
            <m:r>
              <w:rPr>
                <w:rFonts w:ascii="Cambria Math" w:hAnsi="Cambria Math"/>
                <w:color w:val="000000" w:themeColor="text1"/>
                <w:sz w:val="48"/>
                <w:szCs w:val="48"/>
              </w:rPr>
              <m:t>r</m:t>
            </m:r>
          </m:sub>
        </m:sSub>
        <m:r>
          <w:rPr>
            <w:rFonts w:ascii="Cambria Math" w:hAnsi="Cambria Math"/>
            <w:color w:val="000000" w:themeColor="text1"/>
            <w:sz w:val="48"/>
            <w:szCs w:val="48"/>
          </w:rPr>
          <m:t>=</m:t>
        </m:r>
        <m:f>
          <m:fPr>
            <m:ctrlPr>
              <w:rPr>
                <w:rFonts w:ascii="Cambria Math" w:hAnsi="Cambria Math"/>
                <w:i/>
                <w:color w:val="000000" w:themeColor="text1"/>
                <w:sz w:val="48"/>
                <w:szCs w:val="48"/>
              </w:rPr>
            </m:ctrlPr>
          </m:fPr>
          <m:num>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γ</m:t>
                </m:r>
              </m:e>
              <m:sub>
                <m:r>
                  <w:rPr>
                    <w:rFonts w:ascii="Cambria Math" w:hAnsi="Cambria Math"/>
                    <w:color w:val="000000" w:themeColor="text1"/>
                    <w:sz w:val="48"/>
                    <w:szCs w:val="48"/>
                  </w:rPr>
                  <m:t>s</m:t>
                </m:r>
              </m:sub>
            </m:sSub>
          </m:num>
          <m:den>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γ</m:t>
                </m:r>
              </m:e>
              <m:sub>
                <m:r>
                  <w:rPr>
                    <w:rFonts w:ascii="Cambria Math" w:hAnsi="Cambria Math"/>
                    <w:color w:val="000000" w:themeColor="text1"/>
                    <w:sz w:val="48"/>
                    <w:szCs w:val="48"/>
                  </w:rPr>
                  <m:t>w</m:t>
                </m:r>
              </m:sub>
            </m:sSub>
          </m:den>
        </m:f>
      </m:oMath>
      <w:r w:rsidR="00C66F1D" w:rsidRPr="00354F85">
        <w:rPr>
          <w:rFonts w:eastAsiaTheme="minorEastAsia"/>
          <w:color w:val="000000" w:themeColor="text1"/>
          <w:sz w:val="48"/>
          <w:szCs w:val="48"/>
        </w:rPr>
        <w:t xml:space="preserve"> </w:t>
      </w:r>
      <m:oMath>
        <m:r>
          <w:rPr>
            <w:rFonts w:ascii="Cambria Math" w:eastAsiaTheme="minorEastAsia" w:hAnsi="Cambria Math"/>
            <w:color w:val="000000" w:themeColor="text1"/>
            <w:sz w:val="48"/>
            <w:szCs w:val="48"/>
          </w:rPr>
          <m:t>⇒</m:t>
        </m:r>
      </m:oMath>
      <w:r w:rsidR="00C66F1D" w:rsidRPr="00354F85">
        <w:rPr>
          <w:rFonts w:eastAsiaTheme="minorEastAsia"/>
          <w:color w:val="000000" w:themeColor="text1"/>
          <w:sz w:val="48"/>
          <w:szCs w:val="48"/>
        </w:rPr>
        <w:t xml:space="preserve"> </w:t>
      </w:r>
      <w:r w:rsidR="00C66F1D" w:rsidRPr="00354F85">
        <w:rPr>
          <w:rFonts w:ascii="Cambria Math" w:eastAsiaTheme="minorEastAsia" w:hAnsi="Cambria Math"/>
          <w:i/>
          <w:color w:val="000000" w:themeColor="text1"/>
          <w:sz w:val="48"/>
          <w:szCs w:val="48"/>
        </w:rPr>
        <w:t xml:space="preserve"> </w:t>
      </w:r>
      <m:oMath>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γ</m:t>
            </m:r>
          </m:e>
          <m:sub>
            <m:r>
              <w:rPr>
                <w:rFonts w:ascii="Cambria Math" w:eastAsiaTheme="minorEastAsia" w:hAnsi="Cambria Math"/>
                <w:color w:val="000000" w:themeColor="text1"/>
                <w:sz w:val="48"/>
                <w:szCs w:val="48"/>
              </w:rPr>
              <m:t>s</m:t>
            </m:r>
          </m:sub>
        </m:sSub>
        <m:r>
          <w:rPr>
            <w:rFonts w:ascii="Cambria Math" w:eastAsiaTheme="minorEastAsia" w:hAnsi="Cambria Math"/>
            <w:color w:val="000000" w:themeColor="text1"/>
            <w:sz w:val="48"/>
            <w:szCs w:val="48"/>
          </w:rPr>
          <m:t>=Dr.</m:t>
        </m:r>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γ</m:t>
            </m:r>
          </m:e>
          <m:sub>
            <m:r>
              <w:rPr>
                <w:rFonts w:ascii="Cambria Math" w:eastAsiaTheme="minorEastAsia" w:hAnsi="Cambria Math"/>
                <w:color w:val="000000" w:themeColor="text1"/>
                <w:sz w:val="48"/>
                <w:szCs w:val="48"/>
              </w:rPr>
              <m:t>w</m:t>
            </m:r>
          </m:sub>
        </m:sSub>
      </m:oMath>
    </w:p>
    <w:p w14:paraId="02D57E9C" w14:textId="244DC7E9" w:rsidR="00354F85" w:rsidRPr="000144D2" w:rsidRDefault="00263210" w:rsidP="00C66F1D">
      <w:pPr>
        <w:rPr>
          <w:rFonts w:ascii="Cambria Math" w:eastAsiaTheme="minorEastAsia" w:hAnsi="Cambria Math"/>
          <w:iCs/>
          <w:color w:val="000000" w:themeColor="text1"/>
          <w:sz w:val="28"/>
          <w:szCs w:val="28"/>
          <w:lang w:val="en-US"/>
        </w:rPr>
      </w:pPr>
      <w:r w:rsidRPr="000144D2">
        <w:rPr>
          <w:rFonts w:ascii="Cambria Math" w:eastAsiaTheme="minorEastAsia" w:hAnsi="Cambria Math"/>
          <w:iCs/>
          <w:color w:val="000000" w:themeColor="text1"/>
          <w:sz w:val="28"/>
          <w:szCs w:val="28"/>
          <w:lang w:val="en-US"/>
        </w:rPr>
        <w:t>Or,</w:t>
      </w:r>
    </w:p>
    <w:bookmarkStart w:id="8" w:name="_Hlk168495211"/>
    <w:bookmarkEnd w:id="7"/>
    <w:p w14:paraId="7127AD91" w14:textId="1A3A8412" w:rsidR="00354F85" w:rsidRPr="000144D2" w:rsidRDefault="00000000" w:rsidP="00354F85">
      <w:pPr>
        <w:rPr>
          <w:rFonts w:ascii="Cambria Math" w:hAnsi="Cambria Math"/>
          <w:i/>
          <w:color w:val="000000" w:themeColor="text1"/>
          <w:sz w:val="48"/>
          <w:szCs w:val="48"/>
          <w:lang w:val="en-US"/>
        </w:rPr>
      </w:pPr>
      <m:oMath>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D</m:t>
            </m:r>
          </m:e>
          <m:sub>
            <m:r>
              <w:rPr>
                <w:rFonts w:ascii="Cambria Math" w:hAnsi="Cambria Math"/>
                <w:color w:val="000000" w:themeColor="text1"/>
                <w:sz w:val="48"/>
                <w:szCs w:val="48"/>
              </w:rPr>
              <m:t>r</m:t>
            </m:r>
          </m:sub>
        </m:sSub>
        <m:r>
          <w:rPr>
            <w:rFonts w:ascii="Cambria Math" w:hAnsi="Cambria Math"/>
            <w:color w:val="000000" w:themeColor="text1"/>
            <w:sz w:val="48"/>
            <w:szCs w:val="48"/>
            <w:lang w:val="en-US"/>
          </w:rPr>
          <m:t>=</m:t>
        </m:r>
        <m:f>
          <m:fPr>
            <m:ctrlPr>
              <w:rPr>
                <w:rFonts w:ascii="Cambria Math" w:hAnsi="Cambria Math"/>
                <w:i/>
                <w:color w:val="000000" w:themeColor="text1"/>
                <w:sz w:val="48"/>
                <w:szCs w:val="48"/>
              </w:rPr>
            </m:ctrlPr>
          </m:fPr>
          <m:num>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γ</m:t>
                </m:r>
              </m:e>
              <m:sub>
                <m:r>
                  <w:rPr>
                    <w:rFonts w:ascii="Cambria Math" w:hAnsi="Cambria Math"/>
                    <w:color w:val="000000" w:themeColor="text1"/>
                    <w:sz w:val="48"/>
                    <w:szCs w:val="48"/>
                  </w:rPr>
                  <m:t>s</m:t>
                </m:r>
              </m:sub>
            </m:sSub>
          </m:num>
          <m:den>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γ</m:t>
                </m:r>
              </m:e>
              <m:sub>
                <m:r>
                  <w:rPr>
                    <w:rFonts w:ascii="Cambria Math" w:hAnsi="Cambria Math"/>
                    <w:color w:val="000000" w:themeColor="text1"/>
                    <w:sz w:val="48"/>
                    <w:szCs w:val="48"/>
                  </w:rPr>
                  <m:t>w</m:t>
                </m:r>
              </m:sub>
            </m:sSub>
          </m:den>
        </m:f>
      </m:oMath>
      <w:r w:rsidR="00C66F1D" w:rsidRPr="000144D2">
        <w:rPr>
          <w:rFonts w:ascii="Cambria Math" w:hAnsi="Cambria Math"/>
          <w:iCs/>
          <w:color w:val="000000" w:themeColor="text1"/>
          <w:sz w:val="48"/>
          <w:szCs w:val="48"/>
          <w:lang w:val="en-US"/>
        </w:rPr>
        <w:t>=</w:t>
      </w:r>
      <w:r w:rsidR="00354F85" w:rsidRPr="000144D2">
        <w:rPr>
          <w:rFonts w:ascii="Cambria Math" w:hAnsi="Cambria Math"/>
          <w:i/>
          <w:color w:val="000000" w:themeColor="text1"/>
          <w:sz w:val="48"/>
          <w:szCs w:val="48"/>
          <w:lang w:val="en-US"/>
        </w:rPr>
        <w:t xml:space="preserve"> </w:t>
      </w:r>
      <m:oMath>
        <m:f>
          <m:fPr>
            <m:ctrlPr>
              <w:rPr>
                <w:rFonts w:ascii="Cambria Math" w:hAnsi="Cambria Math"/>
                <w:iCs/>
                <w:color w:val="000000" w:themeColor="text1"/>
                <w:sz w:val="48"/>
                <w:szCs w:val="48"/>
              </w:rPr>
            </m:ctrlPr>
          </m:fPr>
          <m:num>
            <m:f>
              <m:fPr>
                <m:ctrlPr>
                  <w:rPr>
                    <w:rFonts w:ascii="Cambria Math" w:hAnsi="Cambria Math"/>
                    <w:iCs/>
                    <w:color w:val="000000" w:themeColor="text1"/>
                    <w:sz w:val="48"/>
                    <w:szCs w:val="48"/>
                  </w:rPr>
                </m:ctrlPr>
              </m:fPr>
              <m:num>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w</m:t>
                    </m:r>
                  </m:e>
                  <m:sub>
                    <m:r>
                      <m:rPr>
                        <m:sty m:val="p"/>
                      </m:rPr>
                      <w:rPr>
                        <w:rFonts w:ascii="Cambria Math" w:hAnsi="Cambria Math"/>
                        <w:color w:val="000000" w:themeColor="text1"/>
                        <w:sz w:val="48"/>
                        <w:szCs w:val="48"/>
                        <w:lang w:val="en-US"/>
                      </w:rPr>
                      <m:t>s</m:t>
                    </m:r>
                  </m:sub>
                </m:sSub>
              </m:num>
              <m:den>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V</m:t>
                    </m:r>
                  </m:e>
                  <m:sub>
                    <m:r>
                      <m:rPr>
                        <m:sty m:val="p"/>
                      </m:rPr>
                      <w:rPr>
                        <w:rFonts w:ascii="Cambria Math" w:hAnsi="Cambria Math"/>
                        <w:color w:val="000000" w:themeColor="text1"/>
                        <w:sz w:val="48"/>
                        <w:szCs w:val="48"/>
                        <w:lang w:val="en-US"/>
                      </w:rPr>
                      <m:t>s</m:t>
                    </m:r>
                  </m:sub>
                </m:sSub>
              </m:den>
            </m:f>
          </m:num>
          <m:den>
            <m:f>
              <m:fPr>
                <m:ctrlPr>
                  <w:rPr>
                    <w:rFonts w:ascii="Cambria Math" w:hAnsi="Cambria Math"/>
                    <w:iCs/>
                    <w:color w:val="000000" w:themeColor="text1"/>
                    <w:sz w:val="48"/>
                    <w:szCs w:val="48"/>
                  </w:rPr>
                </m:ctrlPr>
              </m:fPr>
              <m:num>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w</m:t>
                    </m:r>
                  </m:e>
                  <m:sub>
                    <m:r>
                      <m:rPr>
                        <m:sty m:val="p"/>
                      </m:rPr>
                      <w:rPr>
                        <w:rFonts w:ascii="Cambria Math" w:hAnsi="Cambria Math"/>
                        <w:color w:val="000000" w:themeColor="text1"/>
                        <w:sz w:val="48"/>
                        <w:szCs w:val="48"/>
                        <w:lang w:val="en-US"/>
                      </w:rPr>
                      <m:t>w</m:t>
                    </m:r>
                  </m:sub>
                </m:sSub>
              </m:num>
              <m:den>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V</m:t>
                    </m:r>
                  </m:e>
                  <m:sub>
                    <m:r>
                      <m:rPr>
                        <m:sty m:val="p"/>
                      </m:rPr>
                      <w:rPr>
                        <w:rFonts w:ascii="Cambria Math" w:hAnsi="Cambria Math"/>
                        <w:color w:val="000000" w:themeColor="text1"/>
                        <w:sz w:val="48"/>
                        <w:szCs w:val="48"/>
                        <w:lang w:val="en-US"/>
                      </w:rPr>
                      <m:t>w</m:t>
                    </m:r>
                  </m:sub>
                </m:sSub>
              </m:den>
            </m:f>
          </m:den>
        </m:f>
        <m:r>
          <w:rPr>
            <w:rFonts w:ascii="Cambria Math" w:hAnsi="Cambria Math"/>
            <w:color w:val="000000" w:themeColor="text1"/>
            <w:sz w:val="48"/>
            <w:szCs w:val="48"/>
            <w:lang w:val="en-US"/>
          </w:rPr>
          <m:t xml:space="preserve"> </m:t>
        </m:r>
      </m:oMath>
      <w:r w:rsidR="00354F85" w:rsidRPr="000144D2">
        <w:rPr>
          <w:rFonts w:ascii="Cambria Math" w:hAnsi="Cambria Math"/>
          <w:iCs/>
          <w:color w:val="000000" w:themeColor="text1"/>
          <w:sz w:val="48"/>
          <w:szCs w:val="48"/>
          <w:lang w:val="en-US"/>
        </w:rPr>
        <w:t>=</w:t>
      </w:r>
      <m:oMath>
        <m:r>
          <w:rPr>
            <w:rFonts w:ascii="Cambria Math" w:hAnsi="Cambria Math"/>
            <w:color w:val="000000" w:themeColor="text1"/>
            <w:sz w:val="48"/>
            <w:szCs w:val="48"/>
            <w:lang w:val="en-US"/>
          </w:rPr>
          <m:t xml:space="preserve"> </m:t>
        </m:r>
        <m:f>
          <m:fPr>
            <m:ctrlPr>
              <w:rPr>
                <w:rFonts w:ascii="Cambria Math" w:hAnsi="Cambria Math"/>
                <w:iCs/>
                <w:color w:val="000000" w:themeColor="text1"/>
                <w:sz w:val="48"/>
                <w:szCs w:val="48"/>
              </w:rPr>
            </m:ctrlPr>
          </m:fPr>
          <m:num>
            <m:f>
              <m:fPr>
                <m:ctrlPr>
                  <w:rPr>
                    <w:rFonts w:ascii="Cambria Math" w:hAnsi="Cambria Math"/>
                    <w:iCs/>
                    <w:color w:val="000000" w:themeColor="text1"/>
                    <w:sz w:val="48"/>
                    <w:szCs w:val="48"/>
                  </w:rPr>
                </m:ctrlPr>
              </m:fPr>
              <m:num>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m</m:t>
                    </m:r>
                  </m:e>
                  <m:sub>
                    <m:r>
                      <m:rPr>
                        <m:sty m:val="p"/>
                      </m:rPr>
                      <w:rPr>
                        <w:rFonts w:ascii="Cambria Math" w:hAnsi="Cambria Math"/>
                        <w:color w:val="000000" w:themeColor="text1"/>
                        <w:sz w:val="48"/>
                        <w:szCs w:val="48"/>
                        <w:lang w:val="en-US"/>
                      </w:rPr>
                      <m:t xml:space="preserve">s </m:t>
                    </m:r>
                  </m:sub>
                </m:sSub>
                <m:r>
                  <w:rPr>
                    <w:rFonts w:ascii="Cambria Math" w:hAnsi="Cambria Math"/>
                    <w:color w:val="000000" w:themeColor="text1"/>
                    <w:sz w:val="48"/>
                    <w:szCs w:val="48"/>
                    <w:lang w:val="en-US"/>
                  </w:rPr>
                  <m:t xml:space="preserve"> </m:t>
                </m:r>
                <m:r>
                  <w:rPr>
                    <w:rFonts w:ascii="Cambria Math" w:hAnsi="Cambria Math"/>
                    <w:color w:val="000000" w:themeColor="text1"/>
                    <w:sz w:val="48"/>
                    <w:szCs w:val="48"/>
                  </w:rPr>
                  <m:t>g</m:t>
                </m:r>
              </m:num>
              <m:den>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V</m:t>
                    </m:r>
                  </m:e>
                  <m:sub>
                    <m:r>
                      <m:rPr>
                        <m:sty m:val="p"/>
                      </m:rPr>
                      <w:rPr>
                        <w:rFonts w:ascii="Cambria Math" w:hAnsi="Cambria Math"/>
                        <w:color w:val="000000" w:themeColor="text1"/>
                        <w:sz w:val="48"/>
                        <w:szCs w:val="48"/>
                        <w:lang w:val="en-US"/>
                      </w:rPr>
                      <m:t>s</m:t>
                    </m:r>
                  </m:sub>
                </m:sSub>
              </m:den>
            </m:f>
          </m:num>
          <m:den>
            <m:f>
              <m:fPr>
                <m:ctrlPr>
                  <w:rPr>
                    <w:rFonts w:ascii="Cambria Math" w:hAnsi="Cambria Math"/>
                    <w:iCs/>
                    <w:color w:val="000000" w:themeColor="text1"/>
                    <w:sz w:val="48"/>
                    <w:szCs w:val="48"/>
                  </w:rPr>
                </m:ctrlPr>
              </m:fPr>
              <m:num>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m</m:t>
                    </m:r>
                  </m:e>
                  <m:sub>
                    <m:r>
                      <m:rPr>
                        <m:sty m:val="p"/>
                      </m:rPr>
                      <w:rPr>
                        <w:rFonts w:ascii="Cambria Math" w:hAnsi="Cambria Math"/>
                        <w:color w:val="000000" w:themeColor="text1"/>
                        <w:sz w:val="48"/>
                        <w:szCs w:val="48"/>
                        <w:lang w:val="en-US"/>
                      </w:rPr>
                      <m:t xml:space="preserve">w </m:t>
                    </m:r>
                  </m:sub>
                </m:sSub>
                <m:r>
                  <w:rPr>
                    <w:rFonts w:ascii="Cambria Math" w:hAnsi="Cambria Math"/>
                    <w:color w:val="000000" w:themeColor="text1"/>
                    <w:sz w:val="48"/>
                    <w:szCs w:val="48"/>
                  </w:rPr>
                  <m:t>g</m:t>
                </m:r>
              </m:num>
              <m:den>
                <m:sSub>
                  <m:sSubPr>
                    <m:ctrlPr>
                      <w:rPr>
                        <w:rFonts w:ascii="Cambria Math" w:hAnsi="Cambria Math"/>
                        <w:iCs/>
                        <w:color w:val="000000" w:themeColor="text1"/>
                        <w:sz w:val="48"/>
                        <w:szCs w:val="48"/>
                      </w:rPr>
                    </m:ctrlPr>
                  </m:sSubPr>
                  <m:e>
                    <m:r>
                      <m:rPr>
                        <m:sty m:val="p"/>
                      </m:rPr>
                      <w:rPr>
                        <w:rFonts w:ascii="Cambria Math" w:hAnsi="Cambria Math"/>
                        <w:color w:val="000000" w:themeColor="text1"/>
                        <w:sz w:val="48"/>
                        <w:szCs w:val="48"/>
                        <w:lang w:val="en-US"/>
                      </w:rPr>
                      <m:t>V</m:t>
                    </m:r>
                  </m:e>
                  <m:sub>
                    <m:r>
                      <m:rPr>
                        <m:sty m:val="p"/>
                      </m:rPr>
                      <w:rPr>
                        <w:rFonts w:ascii="Cambria Math" w:hAnsi="Cambria Math"/>
                        <w:color w:val="000000" w:themeColor="text1"/>
                        <w:sz w:val="48"/>
                        <w:szCs w:val="48"/>
                        <w:lang w:val="en-US"/>
                      </w:rPr>
                      <m:t>w</m:t>
                    </m:r>
                  </m:sub>
                </m:sSub>
              </m:den>
            </m:f>
          </m:den>
        </m:f>
      </m:oMath>
    </w:p>
    <w:p w14:paraId="6D80BB0F" w14:textId="7187C534" w:rsidR="00C66F1D" w:rsidRPr="00C66F1D" w:rsidRDefault="00C66F1D" w:rsidP="008D32D8">
      <w:pPr>
        <w:rPr>
          <w:rFonts w:eastAsiaTheme="minorEastAsia"/>
          <w:color w:val="000000" w:themeColor="text1"/>
          <w:sz w:val="28"/>
          <w:szCs w:val="28"/>
        </w:rPr>
      </w:pPr>
      <w:r>
        <w:rPr>
          <w:rFonts w:eastAsiaTheme="minorEastAsia"/>
          <w:color w:val="000000" w:themeColor="text1"/>
          <w:sz w:val="28"/>
          <w:szCs w:val="28"/>
        </w:rPr>
        <w:t xml:space="preserve">En supposant que :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v</m:t>
            </m:r>
          </m:e>
          <m:sub>
            <m:r>
              <w:rPr>
                <w:rFonts w:ascii="Cambria Math" w:eastAsiaTheme="minorEastAsia" w:hAnsi="Cambria Math"/>
                <w:color w:val="000000" w:themeColor="text1"/>
                <w:sz w:val="28"/>
                <w:szCs w:val="28"/>
              </w:rPr>
              <m:t>s</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v</m:t>
            </m:r>
          </m:e>
          <m:sub>
            <m:r>
              <w:rPr>
                <w:rFonts w:ascii="Cambria Math" w:eastAsiaTheme="minorEastAsia" w:hAnsi="Cambria Math"/>
                <w:color w:val="000000" w:themeColor="text1"/>
                <w:sz w:val="28"/>
                <w:szCs w:val="28"/>
              </w:rPr>
              <m:t>w</m:t>
            </m:r>
          </m:sub>
        </m:sSub>
      </m:oMath>
      <w:r>
        <w:rPr>
          <w:rFonts w:eastAsiaTheme="minorEastAsia"/>
          <w:color w:val="000000" w:themeColor="text1"/>
          <w:sz w:val="28"/>
          <w:szCs w:val="28"/>
        </w:rPr>
        <w:t xml:space="preserve"> , on obtient :</w:t>
      </w:r>
    </w:p>
    <w:p w14:paraId="0877122B" w14:textId="37DE1FAF" w:rsidR="00C66F1D" w:rsidRDefault="00000000" w:rsidP="008D32D8">
      <w:pPr>
        <w:rPr>
          <w:rFonts w:eastAsiaTheme="minorEastAsia"/>
          <w:color w:val="000000" w:themeColor="text1"/>
          <w:sz w:val="48"/>
          <w:szCs w:val="48"/>
        </w:rPr>
      </w:pPr>
      <m:oMath>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D</m:t>
            </m:r>
          </m:e>
          <m:sub>
            <m:r>
              <w:rPr>
                <w:rFonts w:ascii="Cambria Math" w:hAnsi="Cambria Math"/>
                <w:color w:val="000000" w:themeColor="text1"/>
                <w:sz w:val="48"/>
                <w:szCs w:val="48"/>
              </w:rPr>
              <m:t>r</m:t>
            </m:r>
          </m:sub>
        </m:sSub>
        <m:r>
          <w:rPr>
            <w:rFonts w:ascii="Cambria Math" w:hAnsi="Cambria Math"/>
            <w:color w:val="000000" w:themeColor="text1"/>
            <w:sz w:val="48"/>
            <w:szCs w:val="48"/>
          </w:rPr>
          <m:t>=</m:t>
        </m:r>
        <m:f>
          <m:fPr>
            <m:ctrlPr>
              <w:rPr>
                <w:rFonts w:ascii="Cambria Math" w:hAnsi="Cambria Math"/>
                <w:i/>
                <w:color w:val="000000" w:themeColor="text1"/>
                <w:sz w:val="48"/>
                <w:szCs w:val="48"/>
              </w:rPr>
            </m:ctrlPr>
          </m:fPr>
          <m:num>
            <m:sSub>
              <m:sSubPr>
                <m:ctrlPr>
                  <w:rPr>
                    <w:rFonts w:ascii="Cambria Math" w:hAnsi="Cambria Math"/>
                    <w:i/>
                    <w:color w:val="000000" w:themeColor="text1"/>
                    <w:sz w:val="48"/>
                    <w:szCs w:val="48"/>
                  </w:rPr>
                </m:ctrlPr>
              </m:sSubPr>
              <m:e>
                <m:r>
                  <m:rPr>
                    <m:sty m:val="bi"/>
                  </m:rPr>
                  <w:rPr>
                    <w:rFonts w:ascii="Cambria Math" w:hAnsi="Cambria Math"/>
                    <w:color w:val="000000" w:themeColor="text1"/>
                    <w:sz w:val="48"/>
                    <w:szCs w:val="48"/>
                  </w:rPr>
                  <m:t>ρ</m:t>
                </m:r>
              </m:e>
              <m:sub>
                <m:r>
                  <m:rPr>
                    <m:sty m:val="bi"/>
                  </m:rPr>
                  <w:rPr>
                    <w:rFonts w:ascii="Cambria Math" w:hAnsi="Cambria Math"/>
                    <w:color w:val="000000" w:themeColor="text1"/>
                    <w:sz w:val="48"/>
                    <w:szCs w:val="48"/>
                  </w:rPr>
                  <m:t>s</m:t>
                </m:r>
              </m:sub>
            </m:sSub>
          </m:num>
          <m:den>
            <m:sSub>
              <m:sSubPr>
                <m:ctrlPr>
                  <w:rPr>
                    <w:rFonts w:ascii="Cambria Math" w:hAnsi="Cambria Math"/>
                    <w:i/>
                    <w:color w:val="000000" w:themeColor="text1"/>
                    <w:sz w:val="48"/>
                    <w:szCs w:val="48"/>
                  </w:rPr>
                </m:ctrlPr>
              </m:sSubPr>
              <m:e>
                <m:r>
                  <m:rPr>
                    <m:sty m:val="bi"/>
                  </m:rPr>
                  <w:rPr>
                    <w:rFonts w:ascii="Cambria Math" w:hAnsi="Cambria Math"/>
                    <w:color w:val="000000" w:themeColor="text1"/>
                    <w:sz w:val="48"/>
                    <w:szCs w:val="48"/>
                  </w:rPr>
                  <m:t>ρ</m:t>
                </m:r>
              </m:e>
              <m:sub>
                <m:r>
                  <m:rPr>
                    <m:sty m:val="bi"/>
                  </m:rPr>
                  <w:rPr>
                    <w:rFonts w:ascii="Cambria Math" w:hAnsi="Cambria Math"/>
                    <w:color w:val="000000" w:themeColor="text1"/>
                    <w:sz w:val="48"/>
                    <w:szCs w:val="48"/>
                  </w:rPr>
                  <m:t>w</m:t>
                </m:r>
              </m:sub>
            </m:sSub>
          </m:den>
        </m:f>
        <m:r>
          <w:rPr>
            <w:rFonts w:ascii="Cambria Math" w:hAnsi="Cambria Math"/>
            <w:color w:val="000000" w:themeColor="text1"/>
            <w:sz w:val="48"/>
            <w:szCs w:val="48"/>
          </w:rPr>
          <m:t>=</m:t>
        </m:r>
        <m:f>
          <m:fPr>
            <m:ctrlPr>
              <w:rPr>
                <w:rFonts w:ascii="Cambria Math" w:hAnsi="Cambria Math"/>
                <w:i/>
                <w:color w:val="000000" w:themeColor="text1"/>
                <w:sz w:val="48"/>
                <w:szCs w:val="48"/>
              </w:rPr>
            </m:ctrlPr>
          </m:fPr>
          <m:num>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m</m:t>
                </m:r>
              </m:e>
              <m:sub>
                <m:r>
                  <w:rPr>
                    <w:rFonts w:ascii="Cambria Math" w:hAnsi="Cambria Math"/>
                    <w:color w:val="000000" w:themeColor="text1"/>
                    <w:sz w:val="48"/>
                    <w:szCs w:val="48"/>
                  </w:rPr>
                  <m:t>s</m:t>
                </m:r>
              </m:sub>
            </m:sSub>
          </m:num>
          <m:den>
            <m:sSub>
              <m:sSubPr>
                <m:ctrlPr>
                  <w:rPr>
                    <w:rFonts w:ascii="Cambria Math" w:hAnsi="Cambria Math"/>
                    <w:i/>
                    <w:color w:val="000000" w:themeColor="text1"/>
                    <w:sz w:val="48"/>
                    <w:szCs w:val="48"/>
                  </w:rPr>
                </m:ctrlPr>
              </m:sSubPr>
              <m:e>
                <m:r>
                  <w:rPr>
                    <w:rFonts w:ascii="Cambria Math" w:hAnsi="Cambria Math"/>
                    <w:color w:val="000000" w:themeColor="text1"/>
                    <w:sz w:val="48"/>
                    <w:szCs w:val="48"/>
                  </w:rPr>
                  <m:t>m</m:t>
                </m:r>
              </m:e>
              <m:sub>
                <m:r>
                  <w:rPr>
                    <w:rFonts w:ascii="Cambria Math" w:hAnsi="Cambria Math"/>
                    <w:color w:val="000000" w:themeColor="text1"/>
                    <w:sz w:val="48"/>
                    <w:szCs w:val="48"/>
                  </w:rPr>
                  <m:t>w</m:t>
                </m:r>
              </m:sub>
            </m:sSub>
          </m:den>
        </m:f>
      </m:oMath>
      <w:r w:rsidR="00263210">
        <w:rPr>
          <w:rFonts w:eastAsiaTheme="minorEastAsia"/>
          <w:color w:val="000000" w:themeColor="text1"/>
          <w:sz w:val="48"/>
          <w:szCs w:val="48"/>
        </w:rPr>
        <w:t>=</w:t>
      </w:r>
      <m:oMath>
        <m:f>
          <m:fPr>
            <m:ctrlPr>
              <w:rPr>
                <w:rFonts w:ascii="Cambria Math" w:eastAsiaTheme="minorEastAsia" w:hAnsi="Cambria Math"/>
                <w:i/>
                <w:color w:val="000000" w:themeColor="text1"/>
                <w:sz w:val="48"/>
                <w:szCs w:val="48"/>
              </w:rPr>
            </m:ctrlPr>
          </m:fPr>
          <m:num>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3</m:t>
                </m:r>
              </m:sub>
            </m:sSub>
            <m:r>
              <w:rPr>
                <w:rFonts w:ascii="Cambria Math" w:eastAsiaTheme="minorEastAsia" w:hAnsi="Cambria Math"/>
                <w:color w:val="000000" w:themeColor="text1"/>
                <w:sz w:val="48"/>
                <w:szCs w:val="48"/>
              </w:rPr>
              <m:t>-</m:t>
            </m:r>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1</m:t>
                </m:r>
              </m:sub>
            </m:sSub>
          </m:num>
          <m:den>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2</m:t>
                </m:r>
              </m:sub>
            </m:sSub>
            <m:r>
              <w:rPr>
                <w:rFonts w:ascii="Cambria Math" w:eastAsiaTheme="minorEastAsia" w:hAnsi="Cambria Math"/>
                <w:color w:val="000000" w:themeColor="text1"/>
                <w:sz w:val="48"/>
                <w:szCs w:val="48"/>
              </w:rPr>
              <m:t>+</m:t>
            </m:r>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3</m:t>
                </m:r>
              </m:sub>
            </m:sSub>
            <m:r>
              <w:rPr>
                <w:rFonts w:ascii="Cambria Math" w:eastAsiaTheme="minorEastAsia" w:hAnsi="Cambria Math"/>
                <w:color w:val="000000" w:themeColor="text1"/>
                <w:sz w:val="48"/>
                <w:szCs w:val="48"/>
              </w:rPr>
              <m:t>-</m:t>
            </m:r>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4</m:t>
                </m:r>
              </m:sub>
            </m:sSub>
            <m:r>
              <w:rPr>
                <w:rFonts w:ascii="Cambria Math" w:eastAsiaTheme="minorEastAsia" w:hAnsi="Cambria Math"/>
                <w:color w:val="000000" w:themeColor="text1"/>
                <w:sz w:val="48"/>
                <w:szCs w:val="48"/>
              </w:rPr>
              <m:t>+</m:t>
            </m:r>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M</m:t>
                </m:r>
              </m:e>
              <m:sub>
                <m:r>
                  <w:rPr>
                    <w:rFonts w:ascii="Cambria Math" w:eastAsiaTheme="minorEastAsia" w:hAnsi="Cambria Math"/>
                    <w:color w:val="000000" w:themeColor="text1"/>
                    <w:sz w:val="48"/>
                    <w:szCs w:val="48"/>
                  </w:rPr>
                  <m:t>1</m:t>
                </m:r>
              </m:sub>
            </m:sSub>
          </m:den>
        </m:f>
      </m:oMath>
    </w:p>
    <w:p w14:paraId="65837C7F" w14:textId="12EE0E61" w:rsidR="00A563D6" w:rsidRDefault="00A563D6" w:rsidP="008D32D8">
      <w:pPr>
        <w:rPr>
          <w:color w:val="000000" w:themeColor="text1"/>
          <w:sz w:val="44"/>
          <w:szCs w:val="44"/>
          <w:u w:val="single"/>
        </w:rPr>
      </w:pPr>
      <w:r w:rsidRPr="00A563D6">
        <w:rPr>
          <w:color w:val="000000" w:themeColor="text1"/>
          <w:sz w:val="44"/>
          <w:szCs w:val="44"/>
          <w:u w:val="single"/>
        </w:rPr>
        <w:t>Application numérique :</w:t>
      </w:r>
    </w:p>
    <w:p w14:paraId="058527B4" w14:textId="77777777" w:rsidR="00EE5D5B" w:rsidRDefault="00EE5D5B" w:rsidP="00EE5D5B">
      <w:pPr>
        <w:rPr>
          <w:rFonts w:ascii="Cambria Math" w:eastAsiaTheme="minorEastAsia" w:hAnsi="Cambria Math"/>
          <w:iCs/>
          <w:color w:val="000000" w:themeColor="text1"/>
          <w:sz w:val="48"/>
          <w:szCs w:val="48"/>
        </w:rPr>
      </w:pPr>
      <w:r w:rsidRPr="00EE5D5B">
        <w:rPr>
          <w:rFonts w:ascii="Cambria Math" w:hAnsi="Cambria Math"/>
          <w:iCs/>
          <w:color w:val="000000" w:themeColor="text1"/>
          <w:sz w:val="48"/>
          <w:szCs w:val="48"/>
        </w:rPr>
        <w:t>Dr=</w:t>
      </w:r>
      <m:oMath>
        <m:f>
          <m:fPr>
            <m:ctrlPr>
              <w:rPr>
                <w:rFonts w:ascii="Cambria Math" w:hAnsi="Cambria Math"/>
                <w:i/>
                <w:iCs/>
                <w:color w:val="000000" w:themeColor="text1"/>
                <w:sz w:val="48"/>
                <w:szCs w:val="48"/>
              </w:rPr>
            </m:ctrlPr>
          </m:fPr>
          <m:num>
            <m:r>
              <w:rPr>
                <w:rFonts w:ascii="Cambria Math" w:hAnsi="Cambria Math"/>
                <w:color w:val="000000" w:themeColor="text1"/>
                <w:sz w:val="48"/>
                <w:szCs w:val="48"/>
              </w:rPr>
              <m:t>648-623</m:t>
            </m:r>
          </m:num>
          <m:den>
            <m:r>
              <w:rPr>
                <w:rFonts w:ascii="Cambria Math" w:hAnsi="Cambria Math"/>
                <w:color w:val="000000" w:themeColor="text1"/>
                <w:sz w:val="48"/>
                <w:szCs w:val="48"/>
              </w:rPr>
              <m:t>1786+648-1807-623</m:t>
            </m:r>
          </m:den>
        </m:f>
      </m:oMath>
      <w:r>
        <w:rPr>
          <w:rFonts w:ascii="Cambria Math" w:eastAsiaTheme="minorEastAsia" w:hAnsi="Cambria Math"/>
          <w:iCs/>
          <w:color w:val="000000" w:themeColor="text1"/>
          <w:sz w:val="48"/>
          <w:szCs w:val="48"/>
        </w:rPr>
        <w:t>=6,25</w:t>
      </w:r>
    </w:p>
    <w:p w14:paraId="3B88FD37" w14:textId="77777777" w:rsidR="00EE5D5B" w:rsidRDefault="00EE5D5B" w:rsidP="00EE5D5B">
      <w:pPr>
        <w:rPr>
          <w:rFonts w:eastAsiaTheme="minorEastAsia"/>
          <w:color w:val="000000" w:themeColor="text1"/>
          <w:sz w:val="28"/>
          <w:szCs w:val="28"/>
        </w:rPr>
      </w:pPr>
      <w:r w:rsidRPr="00EE5D5B">
        <w:rPr>
          <w:rFonts w:eastAsiaTheme="minorEastAsia"/>
          <w:color w:val="000000" w:themeColor="text1"/>
          <w:sz w:val="28"/>
          <w:szCs w:val="28"/>
        </w:rPr>
        <w:t>D’o</w:t>
      </w:r>
      <w:r>
        <w:rPr>
          <w:rFonts w:eastAsiaTheme="minorEastAsia"/>
          <w:color w:val="000000" w:themeColor="text1"/>
          <w:sz w:val="28"/>
          <w:szCs w:val="28"/>
        </w:rPr>
        <w:t>ù</w:t>
      </w:r>
    </w:p>
    <w:p w14:paraId="33891CA8" w14:textId="431C9B92" w:rsidR="00EE5D5B" w:rsidRPr="00EE5D5B" w:rsidRDefault="00000000" w:rsidP="00EE5D5B">
      <w:pPr>
        <w:rPr>
          <w:rFonts w:eastAsiaTheme="minorEastAsia"/>
          <w:color w:val="000000" w:themeColor="text1"/>
          <w:sz w:val="28"/>
          <w:szCs w:val="28"/>
        </w:rPr>
      </w:pPr>
      <m:oMathPara>
        <m:oMath>
          <m:sSub>
            <m:sSubPr>
              <m:ctrlPr>
                <w:rPr>
                  <w:rFonts w:ascii="Cambria Math" w:eastAsiaTheme="minorEastAsia" w:hAnsi="Cambria Math"/>
                  <w:i/>
                  <w:color w:val="000000" w:themeColor="text1"/>
                  <w:sz w:val="48"/>
                  <w:szCs w:val="48"/>
                </w:rPr>
              </m:ctrlPr>
            </m:sSubPr>
            <m:e>
              <m:r>
                <w:rPr>
                  <w:rFonts w:ascii="Cambria Math" w:eastAsiaTheme="minorEastAsia" w:hAnsi="Cambria Math"/>
                  <w:color w:val="000000" w:themeColor="text1"/>
                  <w:sz w:val="48"/>
                  <w:szCs w:val="48"/>
                </w:rPr>
                <m:t>γ</m:t>
              </m:r>
            </m:e>
            <m:sub>
              <m:r>
                <w:rPr>
                  <w:rFonts w:ascii="Cambria Math" w:eastAsiaTheme="minorEastAsia" w:hAnsi="Cambria Math"/>
                  <w:color w:val="000000" w:themeColor="text1"/>
                  <w:sz w:val="48"/>
                  <w:szCs w:val="48"/>
                </w:rPr>
                <m:t>s</m:t>
              </m:r>
            </m:sub>
          </m:sSub>
          <m:r>
            <w:rPr>
              <w:rFonts w:ascii="Cambria Math" w:eastAsiaTheme="minorEastAsia" w:hAnsi="Cambria Math"/>
              <w:color w:val="000000" w:themeColor="text1"/>
              <w:sz w:val="48"/>
              <w:szCs w:val="48"/>
            </w:rPr>
            <m:t>=6,25*10</m:t>
          </m:r>
        </m:oMath>
      </m:oMathPara>
    </w:p>
    <w:p w14:paraId="0507D418" w14:textId="08E432DC" w:rsidR="00EE5D5B" w:rsidRPr="00EE5D5B" w:rsidRDefault="00EE5D5B" w:rsidP="00EE5D5B">
      <w:pPr>
        <w:rPr>
          <w:rFonts w:eastAsiaTheme="minorEastAsia"/>
          <w:iCs/>
          <w:color w:val="000000" w:themeColor="text1"/>
          <w:sz w:val="28"/>
          <w:szCs w:val="28"/>
        </w:rPr>
      </w:pPr>
      <m:oMath>
        <m:r>
          <w:rPr>
            <w:rFonts w:ascii="Cambria Math" w:eastAsiaTheme="minorEastAsia" w:hAnsi="Cambria Math"/>
            <w:color w:val="000000" w:themeColor="text1"/>
            <w:sz w:val="48"/>
            <w:szCs w:val="48"/>
          </w:rPr>
          <m:t>⇒</m:t>
        </m:r>
      </m:oMath>
      <w:r w:rsidRPr="00354F85">
        <w:rPr>
          <w:rFonts w:eastAsiaTheme="minorEastAsia"/>
          <w:color w:val="000000" w:themeColor="text1"/>
          <w:sz w:val="48"/>
          <w:szCs w:val="48"/>
        </w:rPr>
        <w:t xml:space="preserve"> </w:t>
      </w:r>
      <w:r w:rsidRPr="00354F85">
        <w:rPr>
          <w:rFonts w:ascii="Cambria Math" w:eastAsiaTheme="minorEastAsia" w:hAnsi="Cambria Math"/>
          <w:i/>
          <w:color w:val="000000" w:themeColor="text1"/>
          <w:sz w:val="48"/>
          <w:szCs w:val="48"/>
        </w:rPr>
        <w:t xml:space="preserve"> </w:t>
      </w:r>
      <m:oMath>
        <m:sSub>
          <m:sSubPr>
            <m:ctrlPr>
              <w:rPr>
                <w:rFonts w:ascii="Cambria Math" w:eastAsiaTheme="minorEastAsia" w:hAnsi="Cambria Math"/>
                <w:i/>
                <w:color w:val="63A537" w:themeColor="accent2"/>
                <w:sz w:val="48"/>
                <w:szCs w:val="48"/>
                <w:bdr w:val="single" w:sz="4" w:space="0" w:color="auto"/>
              </w:rPr>
            </m:ctrlPr>
          </m:sSubPr>
          <m:e>
            <m:r>
              <w:rPr>
                <w:rFonts w:ascii="Cambria Math" w:eastAsiaTheme="minorEastAsia" w:hAnsi="Cambria Math"/>
                <w:color w:val="63A537" w:themeColor="accent2"/>
                <w:sz w:val="48"/>
                <w:szCs w:val="48"/>
                <w:bdr w:val="single" w:sz="4" w:space="0" w:color="auto"/>
              </w:rPr>
              <m:t>γ</m:t>
            </m:r>
          </m:e>
          <m:sub>
            <m:r>
              <w:rPr>
                <w:rFonts w:ascii="Cambria Math" w:eastAsiaTheme="minorEastAsia" w:hAnsi="Cambria Math"/>
                <w:color w:val="63A537" w:themeColor="accent2"/>
                <w:sz w:val="48"/>
                <w:szCs w:val="48"/>
                <w:bdr w:val="single" w:sz="4" w:space="0" w:color="auto"/>
              </w:rPr>
              <m:t>s</m:t>
            </m:r>
          </m:sub>
        </m:sSub>
        <m:r>
          <m:rPr>
            <m:sty m:val="p"/>
          </m:rPr>
          <w:rPr>
            <w:rFonts w:ascii="Cambria Math" w:eastAsiaTheme="minorEastAsia" w:hAnsi="Cambria Math"/>
            <w:color w:val="63A537" w:themeColor="accent2"/>
            <w:sz w:val="48"/>
            <w:szCs w:val="48"/>
            <w:bdr w:val="single" w:sz="4" w:space="0" w:color="auto"/>
          </w:rPr>
          <m:t>=</m:t>
        </m:r>
      </m:oMath>
      <w:r w:rsidRPr="00183488">
        <w:rPr>
          <w:rFonts w:ascii="Cambria Math" w:eastAsiaTheme="minorEastAsia" w:hAnsi="Cambria Math"/>
          <w:iCs/>
          <w:color w:val="63A537" w:themeColor="accent2"/>
          <w:sz w:val="48"/>
          <w:szCs w:val="48"/>
          <w:bdr w:val="single" w:sz="4" w:space="0" w:color="auto"/>
        </w:rPr>
        <w:t>62,5</w:t>
      </w:r>
      <w:r w:rsidR="00183488" w:rsidRPr="00183488">
        <w:rPr>
          <w:rFonts w:ascii="Cambria Math" w:eastAsiaTheme="minorEastAsia" w:hAnsi="Cambria Math"/>
          <w:iCs/>
          <w:color w:val="63A537" w:themeColor="accent2"/>
          <w:sz w:val="48"/>
          <w:szCs w:val="48"/>
          <w:bdr w:val="single" w:sz="4" w:space="0" w:color="auto"/>
        </w:rPr>
        <w:t xml:space="preserve"> KN/</w:t>
      </w:r>
      <m:oMath>
        <m:sSup>
          <m:sSupPr>
            <m:ctrlPr>
              <w:rPr>
                <w:rFonts w:ascii="Cambria Math" w:eastAsiaTheme="minorEastAsia" w:hAnsi="Cambria Math"/>
                <w:i/>
                <w:iCs/>
                <w:color w:val="63A537" w:themeColor="accent2"/>
                <w:sz w:val="48"/>
                <w:szCs w:val="48"/>
                <w:bdr w:val="single" w:sz="4" w:space="0" w:color="auto"/>
              </w:rPr>
            </m:ctrlPr>
          </m:sSupPr>
          <m:e>
            <m:r>
              <w:rPr>
                <w:rFonts w:ascii="Cambria Math" w:eastAsiaTheme="minorEastAsia" w:hAnsi="Cambria Math"/>
                <w:color w:val="63A537" w:themeColor="accent2"/>
                <w:sz w:val="48"/>
                <w:szCs w:val="48"/>
                <w:bdr w:val="single" w:sz="4" w:space="0" w:color="auto"/>
              </w:rPr>
              <m:t>m</m:t>
            </m:r>
          </m:e>
          <m:sup>
            <m:r>
              <w:rPr>
                <w:rFonts w:ascii="Cambria Math" w:eastAsiaTheme="minorEastAsia" w:hAnsi="Cambria Math"/>
                <w:color w:val="63A537" w:themeColor="accent2"/>
                <w:sz w:val="48"/>
                <w:szCs w:val="48"/>
                <w:bdr w:val="single" w:sz="4" w:space="0" w:color="auto"/>
              </w:rPr>
              <m:t>3</m:t>
            </m:r>
          </m:sup>
        </m:sSup>
      </m:oMath>
    </w:p>
    <w:bookmarkEnd w:id="8"/>
    <w:p w14:paraId="6FD1EF08" w14:textId="77777777" w:rsidR="00EE5D5B" w:rsidRDefault="00EE5D5B" w:rsidP="00EE5D5B">
      <w:pPr>
        <w:rPr>
          <w:rFonts w:eastAsiaTheme="minorEastAsia"/>
          <w:color w:val="000000" w:themeColor="text1"/>
          <w:sz w:val="28"/>
          <w:szCs w:val="28"/>
        </w:rPr>
      </w:pPr>
    </w:p>
    <w:p w14:paraId="534779AE" w14:textId="713A8E35" w:rsidR="007864F6" w:rsidRDefault="000144D2" w:rsidP="00AF1B56">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bookmarkStart w:id="9" w:name="_Hlk168495310"/>
      <w:r w:rsidRPr="00AF1B56">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ESSAI DE PROCTOR</w:t>
      </w:r>
    </w:p>
    <w:bookmarkEnd w:id="9"/>
    <w:p w14:paraId="0BF67543" w14:textId="77777777" w:rsidR="00974962" w:rsidRDefault="00974962" w:rsidP="00AF1B56">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08FD4E41" w14:textId="3E814E7D" w:rsidR="00974962" w:rsidRDefault="00974962" w:rsidP="00AF1B56">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Pr>
          <w:b/>
          <w:bCs/>
          <w:noProof/>
          <w:color w:val="44C1A3" w:themeColor="accent4"/>
          <w:sz w:val="48"/>
          <w:szCs w:val="48"/>
          <w:lang w:eastAsia="fr-FR"/>
        </w:rPr>
        <w:drawing>
          <wp:inline distT="0" distB="0" distL="0" distR="0" wp14:anchorId="01ACE93B" wp14:editId="49B7C711">
            <wp:extent cx="4715510" cy="2026920"/>
            <wp:effectExtent l="0" t="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actage-des-sols.jpg"/>
                    <pic:cNvPicPr/>
                  </pic:nvPicPr>
                  <pic:blipFill>
                    <a:blip r:embed="rId13">
                      <a:extLst>
                        <a:ext uri="{28A0092B-C50C-407E-A947-70E740481C1C}">
                          <a14:useLocalDpi xmlns:a14="http://schemas.microsoft.com/office/drawing/2010/main" val="0"/>
                        </a:ext>
                      </a:extLst>
                    </a:blip>
                    <a:stretch>
                      <a:fillRect/>
                    </a:stretch>
                  </pic:blipFill>
                  <pic:spPr>
                    <a:xfrm>
                      <a:off x="0" y="0"/>
                      <a:ext cx="4726972" cy="2031847"/>
                    </a:xfrm>
                    <a:prstGeom prst="rect">
                      <a:avLst/>
                    </a:prstGeom>
                  </pic:spPr>
                </pic:pic>
              </a:graphicData>
            </a:graphic>
          </wp:inline>
        </w:drawing>
      </w:r>
    </w:p>
    <w:p w14:paraId="78AFCEF4" w14:textId="464BC4D5" w:rsidR="00974962" w:rsidRPr="00AF1B56" w:rsidRDefault="00974962" w:rsidP="00AF1B56">
      <w:pPr>
        <w:jc w:val="center"/>
        <w:rPr>
          <w:b/>
          <w:bCs/>
          <w:color w:val="44C1A3"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p>
    <w:p w14:paraId="0F03E9DD" w14:textId="77777777" w:rsidR="00974962" w:rsidRDefault="00974962" w:rsidP="000144D2">
      <w:pPr>
        <w:rPr>
          <w:color w:val="000000" w:themeColor="text1"/>
          <w:sz w:val="44"/>
          <w:szCs w:val="44"/>
          <w:u w:val="single"/>
        </w:rPr>
      </w:pPr>
    </w:p>
    <w:p w14:paraId="2FB991F0" w14:textId="77777777" w:rsidR="000144D2" w:rsidRDefault="000144D2" w:rsidP="000144D2">
      <w:pPr>
        <w:rPr>
          <w:color w:val="000000" w:themeColor="text1"/>
          <w:sz w:val="44"/>
          <w:szCs w:val="44"/>
          <w:u w:val="single"/>
        </w:rPr>
      </w:pPr>
      <w:bookmarkStart w:id="10" w:name="_Hlk168495513"/>
      <w:r w:rsidRPr="00F50DA5">
        <w:rPr>
          <w:color w:val="000000" w:themeColor="text1"/>
          <w:sz w:val="44"/>
          <w:szCs w:val="44"/>
          <w:u w:val="single"/>
        </w:rPr>
        <w:lastRenderedPageBreak/>
        <w:t>Le but d’essai :</w:t>
      </w:r>
    </w:p>
    <w:p w14:paraId="7D20612D" w14:textId="77777777" w:rsidR="000144D2" w:rsidRPr="00067C73" w:rsidRDefault="000144D2" w:rsidP="000144D2">
      <w:pPr>
        <w:rPr>
          <w:color w:val="000000" w:themeColor="text1"/>
          <w:sz w:val="28"/>
          <w:szCs w:val="28"/>
          <w:u w:val="single"/>
        </w:rPr>
      </w:pPr>
      <w:bookmarkStart w:id="11" w:name="_Hlk168495556"/>
      <w:bookmarkEnd w:id="10"/>
      <w:r w:rsidRPr="000D13D2">
        <w:rPr>
          <w:sz w:val="28"/>
          <w:szCs w:val="28"/>
        </w:rPr>
        <w:t>L’essai de Proctor a pour but de déterminer la teneur en eau optimale pour un sol de remblai donné et des conditions de compactage fixées, qui conduit au meilleur compactage possible ou encore capacité portante maximale</w:t>
      </w:r>
      <w:r>
        <w:t>.</w:t>
      </w:r>
    </w:p>
    <w:bookmarkEnd w:id="11"/>
    <w:p w14:paraId="5E3CF601" w14:textId="77777777" w:rsidR="000144D2" w:rsidRDefault="000144D2" w:rsidP="000144D2">
      <w:pPr>
        <w:rPr>
          <w:color w:val="000000" w:themeColor="text1"/>
          <w:sz w:val="44"/>
          <w:szCs w:val="44"/>
          <w:u w:val="single"/>
        </w:rPr>
      </w:pPr>
      <w:r w:rsidRPr="00067C73">
        <w:rPr>
          <w:color w:val="000000" w:themeColor="text1"/>
          <w:sz w:val="44"/>
          <w:szCs w:val="44"/>
          <w:u w:val="single"/>
        </w:rPr>
        <w:t>Le principe :</w:t>
      </w:r>
    </w:p>
    <w:p w14:paraId="63B66B8A" w14:textId="0CF00ABB" w:rsidR="000144D2" w:rsidRPr="00AF1B56" w:rsidRDefault="000144D2" w:rsidP="00AF1B56">
      <w:pPr>
        <w:rPr>
          <w:sz w:val="28"/>
          <w:szCs w:val="28"/>
        </w:rPr>
      </w:pPr>
      <w:bookmarkStart w:id="12" w:name="_Hlk168495684"/>
      <w:r w:rsidRPr="000D13D2">
        <w:rPr>
          <w:sz w:val="28"/>
          <w:szCs w:val="28"/>
        </w:rPr>
        <w:t xml:space="preserve">L’essai consiste à compacter dans un moule normalisé, à l’aide d’une dame normalisée, 2.5kg de sol à étudier on lui ajoute </w:t>
      </w:r>
      <w:r w:rsidR="00AF1B56">
        <w:rPr>
          <w:sz w:val="28"/>
          <w:szCs w:val="28"/>
        </w:rPr>
        <w:t>6</w:t>
      </w:r>
      <w:r w:rsidRPr="000D13D2">
        <w:rPr>
          <w:sz w:val="28"/>
          <w:szCs w:val="28"/>
        </w:rPr>
        <w:t xml:space="preserve">% d’eau et on mesure sa teneur en eau et son poids spécifique sec après compactage. L’essai est répété plusieurs fois de suite sur des échantillons portés à différentes </w:t>
      </w:r>
      <w:r w:rsidRPr="00AF1B56">
        <w:rPr>
          <w:sz w:val="28"/>
          <w:szCs w:val="28"/>
        </w:rPr>
        <w:t>teneurs en eau. On définit ainsi plusieurs points d’une courbes (</w:t>
      </w:r>
      <w:proofErr w:type="gramStart"/>
      <w:r w:rsidRPr="00AF1B56">
        <w:rPr>
          <w:rFonts w:ascii="Cambria Math" w:hAnsi="Cambria Math" w:cs="Cambria Math"/>
          <w:sz w:val="28"/>
          <w:szCs w:val="28"/>
        </w:rPr>
        <w:t>𝛾𝑑</w:t>
      </w:r>
      <w:r w:rsidRPr="00AF1B56">
        <w:rPr>
          <w:sz w:val="28"/>
          <w:szCs w:val="28"/>
        </w:rPr>
        <w:t>;</w:t>
      </w:r>
      <w:proofErr w:type="gramEnd"/>
      <w:r w:rsidRPr="00AF1B56">
        <w:rPr>
          <w:sz w:val="28"/>
          <w:szCs w:val="28"/>
        </w:rPr>
        <w:t xml:space="preserve"> </w:t>
      </w:r>
      <w:r w:rsidRPr="00AF1B56">
        <w:rPr>
          <w:rFonts w:ascii="Cambria Math" w:hAnsi="Cambria Math" w:cs="Cambria Math"/>
          <w:sz w:val="28"/>
          <w:szCs w:val="28"/>
        </w:rPr>
        <w:t>𝑤</w:t>
      </w:r>
      <w:r w:rsidRPr="00AF1B56">
        <w:rPr>
          <w:sz w:val="28"/>
          <w:szCs w:val="28"/>
        </w:rPr>
        <w:t>) ;on trace cette courbe qui représente un maximum dont l’abscisse est la teneur en eau optimale et l’optimale et l’ordonnée la densité sèche optimale.</w:t>
      </w:r>
    </w:p>
    <w:bookmarkEnd w:id="12"/>
    <w:p w14:paraId="68486B8A" w14:textId="77777777" w:rsidR="000144D2" w:rsidRDefault="000144D2" w:rsidP="000144D2">
      <w:pPr>
        <w:pStyle w:val="Style2"/>
        <w:rPr>
          <w:rFonts w:asciiTheme="minorHAnsi" w:eastAsiaTheme="minorHAnsi" w:hAnsiTheme="minorHAnsi" w:cstheme="minorBidi"/>
          <w:b w:val="0"/>
          <w:i w:val="0"/>
          <w:color w:val="000000" w:themeColor="text1"/>
          <w:sz w:val="44"/>
          <w:szCs w:val="44"/>
          <w:u w:val="single"/>
        </w:rPr>
      </w:pPr>
      <w:r w:rsidRPr="00067C73">
        <w:rPr>
          <w:rFonts w:asciiTheme="minorHAnsi" w:eastAsiaTheme="minorHAnsi" w:hAnsiTheme="minorHAnsi" w:cstheme="minorBidi"/>
          <w:b w:val="0"/>
          <w:i w:val="0"/>
          <w:color w:val="000000" w:themeColor="text1"/>
          <w:sz w:val="44"/>
          <w:szCs w:val="44"/>
          <w:u w:val="single"/>
        </w:rPr>
        <w:t>Appareillage :</w:t>
      </w:r>
    </w:p>
    <w:p w14:paraId="3D52883E" w14:textId="77777777" w:rsidR="000144D2" w:rsidRDefault="000144D2" w:rsidP="000144D2">
      <w:pPr>
        <w:pStyle w:val="Style2"/>
        <w:numPr>
          <w:ilvl w:val="0"/>
          <w:numId w:val="15"/>
        </w:numPr>
        <w:rPr>
          <w:b w:val="0"/>
          <w:bCs/>
          <w:i w:val="0"/>
          <w:iCs/>
        </w:rPr>
      </w:pPr>
      <w:bookmarkStart w:id="13" w:name="_Hlk168495719"/>
      <w:r w:rsidRPr="000D13D2">
        <w:rPr>
          <w:b w:val="0"/>
          <w:bCs/>
          <w:i w:val="0"/>
          <w:iCs/>
        </w:rPr>
        <w:t xml:space="preserve">Moule Proctor. </w:t>
      </w:r>
    </w:p>
    <w:p w14:paraId="224176B6" w14:textId="77777777" w:rsidR="000144D2" w:rsidRDefault="000144D2" w:rsidP="000144D2">
      <w:pPr>
        <w:pStyle w:val="Style2"/>
        <w:numPr>
          <w:ilvl w:val="0"/>
          <w:numId w:val="15"/>
        </w:numPr>
        <w:rPr>
          <w:b w:val="0"/>
          <w:bCs/>
          <w:i w:val="0"/>
          <w:iCs/>
        </w:rPr>
      </w:pPr>
      <w:proofErr w:type="gramStart"/>
      <w:r w:rsidRPr="000D13D2">
        <w:rPr>
          <w:b w:val="0"/>
          <w:bCs/>
          <w:i w:val="0"/>
          <w:iCs/>
        </w:rPr>
        <w:t>Dame Proctor normal</w:t>
      </w:r>
      <w:proofErr w:type="gramEnd"/>
      <w:r w:rsidRPr="000D13D2">
        <w:rPr>
          <w:b w:val="0"/>
          <w:bCs/>
          <w:i w:val="0"/>
          <w:iCs/>
        </w:rPr>
        <w:t xml:space="preserve">. </w:t>
      </w:r>
    </w:p>
    <w:p w14:paraId="4473E2D5" w14:textId="77777777" w:rsidR="000144D2" w:rsidRDefault="000144D2" w:rsidP="000144D2">
      <w:pPr>
        <w:pStyle w:val="Style2"/>
        <w:numPr>
          <w:ilvl w:val="0"/>
          <w:numId w:val="15"/>
        </w:numPr>
        <w:rPr>
          <w:b w:val="0"/>
          <w:bCs/>
          <w:i w:val="0"/>
          <w:iCs/>
        </w:rPr>
      </w:pPr>
      <w:r w:rsidRPr="000D13D2">
        <w:rPr>
          <w:b w:val="0"/>
          <w:bCs/>
          <w:i w:val="0"/>
          <w:iCs/>
        </w:rPr>
        <w:t>Règle à araser.</w:t>
      </w:r>
    </w:p>
    <w:p w14:paraId="2CD1E07E" w14:textId="77777777" w:rsidR="000144D2" w:rsidRPr="00F300E2" w:rsidRDefault="000144D2" w:rsidP="000144D2">
      <w:pPr>
        <w:pStyle w:val="Style2"/>
        <w:numPr>
          <w:ilvl w:val="0"/>
          <w:numId w:val="15"/>
        </w:numPr>
        <w:rPr>
          <w:b w:val="0"/>
          <w:bCs/>
          <w:i w:val="0"/>
          <w:iCs/>
        </w:rPr>
      </w:pPr>
      <w:r w:rsidRPr="000D13D2">
        <w:rPr>
          <w:b w:val="0"/>
          <w:bCs/>
          <w:i w:val="0"/>
          <w:iCs/>
        </w:rPr>
        <w:t>Bacs d’homogénéisation pour préparation du matériau.</w:t>
      </w:r>
    </w:p>
    <w:p w14:paraId="0A9E16D2" w14:textId="77777777" w:rsidR="000144D2" w:rsidRPr="000D13D2" w:rsidRDefault="000144D2" w:rsidP="000144D2">
      <w:pPr>
        <w:pStyle w:val="Style2"/>
        <w:numPr>
          <w:ilvl w:val="0"/>
          <w:numId w:val="15"/>
        </w:numPr>
        <w:rPr>
          <w:b w:val="0"/>
          <w:bCs/>
          <w:i w:val="0"/>
          <w:iCs/>
        </w:rPr>
      </w:pPr>
      <w:r w:rsidRPr="000D13D2">
        <w:rPr>
          <w:b w:val="0"/>
          <w:bCs/>
          <w:i w:val="0"/>
          <w:iCs/>
        </w:rPr>
        <w:t>Eprouvette graduée.</w:t>
      </w:r>
    </w:p>
    <w:p w14:paraId="6DDE2FFB" w14:textId="77777777" w:rsidR="000144D2" w:rsidRPr="00B22794" w:rsidRDefault="000144D2" w:rsidP="000144D2">
      <w:pPr>
        <w:pStyle w:val="Style2"/>
        <w:numPr>
          <w:ilvl w:val="0"/>
          <w:numId w:val="15"/>
        </w:numPr>
        <w:rPr>
          <w:b w:val="0"/>
          <w:bCs/>
          <w:i w:val="0"/>
          <w:iCs/>
        </w:rPr>
      </w:pPr>
      <w:r w:rsidRPr="000D13D2">
        <w:rPr>
          <w:b w:val="0"/>
          <w:bCs/>
          <w:i w:val="0"/>
          <w:iCs/>
        </w:rPr>
        <w:t>Pinceau, truelle et brosse.</w:t>
      </w:r>
    </w:p>
    <w:p w14:paraId="7FE3AB23" w14:textId="77777777" w:rsidR="000144D2" w:rsidRPr="000D13D2" w:rsidRDefault="000144D2" w:rsidP="000144D2">
      <w:pPr>
        <w:pStyle w:val="Style2"/>
        <w:numPr>
          <w:ilvl w:val="0"/>
          <w:numId w:val="15"/>
        </w:numPr>
        <w:rPr>
          <w:b w:val="0"/>
          <w:bCs/>
          <w:i w:val="0"/>
          <w:iCs/>
        </w:rPr>
      </w:pPr>
      <w:r w:rsidRPr="000D13D2">
        <w:rPr>
          <w:b w:val="0"/>
          <w:bCs/>
          <w:i w:val="0"/>
          <w:iCs/>
        </w:rPr>
        <w:t>Balance</w:t>
      </w:r>
      <w:r>
        <w:rPr>
          <w:b w:val="0"/>
          <w:bCs/>
          <w:i w:val="0"/>
          <w:iCs/>
        </w:rPr>
        <w:t>.</w:t>
      </w:r>
    </w:p>
    <w:p w14:paraId="5C2960C3" w14:textId="77777777" w:rsidR="000144D2" w:rsidRPr="00B22794" w:rsidRDefault="000144D2" w:rsidP="000144D2">
      <w:pPr>
        <w:pStyle w:val="Style2"/>
        <w:numPr>
          <w:ilvl w:val="0"/>
          <w:numId w:val="15"/>
        </w:numPr>
        <w:rPr>
          <w:b w:val="0"/>
          <w:bCs/>
          <w:i w:val="0"/>
          <w:iCs/>
        </w:rPr>
      </w:pPr>
      <w:r w:rsidRPr="000D13D2">
        <w:rPr>
          <w:b w:val="0"/>
          <w:bCs/>
          <w:i w:val="0"/>
          <w:iCs/>
        </w:rPr>
        <w:t>Etuve.</w:t>
      </w:r>
    </w:p>
    <w:p w14:paraId="3A720D34" w14:textId="77777777" w:rsidR="000144D2" w:rsidRDefault="000144D2" w:rsidP="000144D2">
      <w:pPr>
        <w:pStyle w:val="Style2"/>
        <w:rPr>
          <w:rFonts w:asciiTheme="minorHAnsi" w:eastAsiaTheme="minorHAnsi" w:hAnsiTheme="minorHAnsi" w:cstheme="minorBidi"/>
          <w:b w:val="0"/>
          <w:i w:val="0"/>
          <w:color w:val="000000" w:themeColor="text1"/>
          <w:sz w:val="44"/>
          <w:szCs w:val="44"/>
          <w:u w:val="single"/>
        </w:rPr>
      </w:pPr>
      <w:bookmarkStart w:id="14" w:name="_Hlk168495776"/>
      <w:bookmarkEnd w:id="13"/>
      <w:r w:rsidRPr="0040733B">
        <w:rPr>
          <w:rFonts w:asciiTheme="minorHAnsi" w:eastAsiaTheme="minorHAnsi" w:hAnsiTheme="minorHAnsi" w:cstheme="minorBidi"/>
          <w:b w:val="0"/>
          <w:i w:val="0"/>
          <w:color w:val="000000" w:themeColor="text1"/>
          <w:sz w:val="44"/>
          <w:szCs w:val="44"/>
          <w:u w:val="single"/>
        </w:rPr>
        <w:t>Mode opératoire</w:t>
      </w:r>
      <w:r>
        <w:rPr>
          <w:rFonts w:asciiTheme="minorHAnsi" w:eastAsiaTheme="minorHAnsi" w:hAnsiTheme="minorHAnsi" w:cstheme="minorBidi"/>
          <w:b w:val="0"/>
          <w:i w:val="0"/>
          <w:color w:val="000000" w:themeColor="text1"/>
          <w:sz w:val="44"/>
          <w:szCs w:val="44"/>
          <w:u w:val="single"/>
        </w:rPr>
        <w:t> :</w:t>
      </w:r>
    </w:p>
    <w:p w14:paraId="4471611A" w14:textId="3D8B763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36"/>
          <w:szCs w:val="36"/>
          <w:lang w:eastAsia="fr-FR"/>
        </w:rPr>
      </w:pPr>
      <w:bookmarkStart w:id="15" w:name="_Hlk168495831"/>
      <w:bookmarkEnd w:id="14"/>
      <w:r w:rsidRPr="0038420C">
        <w:rPr>
          <w:sz w:val="28"/>
          <w:szCs w:val="28"/>
        </w:rPr>
        <w:t xml:space="preserve">Prendre </w:t>
      </w:r>
      <w:r w:rsidR="00AF1B56" w:rsidRPr="0038420C">
        <w:rPr>
          <w:sz w:val="28"/>
          <w:szCs w:val="28"/>
        </w:rPr>
        <w:t>un</w:t>
      </w:r>
      <w:r w:rsidRPr="0038420C">
        <w:rPr>
          <w:sz w:val="28"/>
          <w:szCs w:val="28"/>
        </w:rPr>
        <w:t xml:space="preserve"> échantillon de masse sèche Ms=2.5kg</w:t>
      </w:r>
    </w:p>
    <w:p w14:paraId="4CA6FAC9"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rsidRPr="0038420C">
        <w:rPr>
          <w:sz w:val="28"/>
          <w:szCs w:val="28"/>
        </w:rPr>
        <w:t>Ajouter un pourcentage de 6% d'eau (6%Ms=150g)</w:t>
      </w:r>
    </w:p>
    <w:p w14:paraId="3CEFD0C7"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rsidRPr="0038420C">
        <w:rPr>
          <w:sz w:val="28"/>
          <w:szCs w:val="28"/>
        </w:rPr>
        <w:t>Malaxer le matériau pour obtenir un mélange homogène</w:t>
      </w:r>
    </w:p>
    <w:p w14:paraId="57294160"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rsidRPr="0038420C">
        <w:rPr>
          <w:sz w:val="28"/>
          <w:szCs w:val="28"/>
        </w:rPr>
        <w:t>Introduire la première couche dans le moule et la répartir sur toute la surface à l'aide d'une dame</w:t>
      </w:r>
    </w:p>
    <w:p w14:paraId="64BDECF8"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rsidRPr="0038420C">
        <w:rPr>
          <w:sz w:val="28"/>
          <w:szCs w:val="28"/>
        </w:rPr>
        <w:t xml:space="preserve">Compacter la couche en appliquant 25 coups à l'aide d'un mouton de masse 2.5kg </w:t>
      </w:r>
    </w:p>
    <w:p w14:paraId="6538D1EA"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rsidRPr="0038420C">
        <w:rPr>
          <w:sz w:val="28"/>
          <w:szCs w:val="28"/>
        </w:rPr>
        <w:t>Recommencer l'opération pour 2 autres couches</w:t>
      </w:r>
    </w:p>
    <w:p w14:paraId="4FD9E675"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bookmarkStart w:id="16" w:name="_Hlk168495901"/>
      <w:bookmarkEnd w:id="15"/>
      <w:r w:rsidRPr="0038420C">
        <w:rPr>
          <w:sz w:val="28"/>
          <w:szCs w:val="28"/>
        </w:rPr>
        <w:lastRenderedPageBreak/>
        <w:t>Enlever la hausse</w:t>
      </w:r>
    </w:p>
    <w:p w14:paraId="756AF848" w14:textId="77777777" w:rsidR="000144D2" w:rsidRPr="0038420C" w:rsidRDefault="000144D2" w:rsidP="000144D2">
      <w:pPr>
        <w:pStyle w:val="ListParagraph"/>
        <w:numPr>
          <w:ilvl w:val="0"/>
          <w:numId w:val="6"/>
        </w:numPr>
        <w:shd w:val="clear" w:color="auto" w:fill="FFFFFF"/>
        <w:spacing w:after="0" w:line="240" w:lineRule="auto"/>
        <w:rPr>
          <w:rFonts w:eastAsia="Times New Roman" w:cstheme="minorHAnsi"/>
          <w:sz w:val="28"/>
          <w:szCs w:val="28"/>
          <w:lang w:eastAsia="fr-FR"/>
        </w:rPr>
      </w:pPr>
      <w:r>
        <w:t xml:space="preserve"> </w:t>
      </w:r>
      <w:r w:rsidRPr="0038420C">
        <w:rPr>
          <w:sz w:val="28"/>
          <w:szCs w:val="28"/>
        </w:rPr>
        <w:t>Peser la masse du matériau dans le moule Mt</w:t>
      </w:r>
    </w:p>
    <w:p w14:paraId="23C3E3EF" w14:textId="77777777" w:rsidR="000144D2" w:rsidRPr="0038420C" w:rsidRDefault="000144D2" w:rsidP="000144D2">
      <w:pPr>
        <w:ind w:left="360"/>
        <w:rPr>
          <w:sz w:val="28"/>
          <w:szCs w:val="28"/>
        </w:rPr>
      </w:pPr>
      <w:r w:rsidRPr="0038420C">
        <w:rPr>
          <w:sz w:val="28"/>
          <w:szCs w:val="28"/>
        </w:rPr>
        <w:t xml:space="preserve">        </w:t>
      </w:r>
      <w:r>
        <w:rPr>
          <w:sz w:val="28"/>
          <w:szCs w:val="28"/>
        </w:rPr>
        <w:t xml:space="preserve">                  </w:t>
      </w:r>
      <w:r w:rsidRPr="0038420C">
        <w:rPr>
          <w:sz w:val="28"/>
          <w:szCs w:val="28"/>
        </w:rPr>
        <w:t xml:space="preserve"> </w:t>
      </w:r>
      <w:r>
        <w:rPr>
          <w:sz w:val="28"/>
          <w:szCs w:val="28"/>
        </w:rPr>
        <w:t xml:space="preserve">      </w:t>
      </w:r>
      <w:r w:rsidRPr="0038420C">
        <w:rPr>
          <w:sz w:val="28"/>
          <w:szCs w:val="28"/>
        </w:rPr>
        <w:t xml:space="preserve">LA MASSE </w:t>
      </w:r>
      <w:proofErr w:type="gramStart"/>
      <w:r w:rsidRPr="0038420C">
        <w:rPr>
          <w:sz w:val="28"/>
          <w:szCs w:val="28"/>
        </w:rPr>
        <w:t>HUMIDE:</w:t>
      </w:r>
      <w:proofErr w:type="gramEnd"/>
      <w:r w:rsidRPr="0038420C">
        <w:rPr>
          <w:sz w:val="28"/>
          <w:szCs w:val="28"/>
        </w:rPr>
        <w:t xml:space="preserve"> </w:t>
      </w:r>
    </w:p>
    <w:p w14:paraId="2D0C1261" w14:textId="32870115" w:rsidR="000144D2" w:rsidRPr="00C97970" w:rsidRDefault="000144D2" w:rsidP="00AF1B56">
      <w:pPr>
        <w:ind w:left="360"/>
        <w:rPr>
          <w:sz w:val="28"/>
          <w:szCs w:val="28"/>
        </w:rPr>
      </w:pPr>
      <w:r>
        <w:rPr>
          <w:sz w:val="28"/>
          <w:szCs w:val="28"/>
        </w:rPr>
        <w:t xml:space="preserve">                  </w:t>
      </w:r>
      <w:proofErr w:type="spellStart"/>
      <w:r w:rsidRPr="00C97970">
        <w:rPr>
          <w:sz w:val="28"/>
          <w:szCs w:val="28"/>
        </w:rPr>
        <w:t>Mh</w:t>
      </w:r>
      <w:proofErr w:type="spellEnd"/>
      <w:r w:rsidRPr="00C97970">
        <w:rPr>
          <w:sz w:val="28"/>
          <w:szCs w:val="28"/>
        </w:rPr>
        <w:t xml:space="preserve">= </w:t>
      </w:r>
      <w:r w:rsidR="00AF1B56">
        <w:rPr>
          <w:sz w:val="28"/>
          <w:szCs w:val="28"/>
        </w:rPr>
        <w:t>Ms + 150g(eau)</w:t>
      </w:r>
      <w:r w:rsidRPr="00C97970">
        <w:rPr>
          <w:sz w:val="28"/>
          <w:szCs w:val="28"/>
        </w:rPr>
        <w:t>=</w:t>
      </w:r>
      <w:r w:rsidR="00AF1B56">
        <w:rPr>
          <w:sz w:val="28"/>
          <w:szCs w:val="28"/>
        </w:rPr>
        <w:t>2500+150</w:t>
      </w:r>
      <w:r w:rsidRPr="00C97970">
        <w:rPr>
          <w:sz w:val="28"/>
          <w:szCs w:val="28"/>
        </w:rPr>
        <w:t>=</w:t>
      </w:r>
      <w:r w:rsidR="00AF1B56">
        <w:rPr>
          <w:sz w:val="28"/>
          <w:szCs w:val="28"/>
        </w:rPr>
        <w:t>2650g</w:t>
      </w:r>
    </w:p>
    <w:p w14:paraId="4329E2D0" w14:textId="77777777" w:rsidR="000144D2" w:rsidRPr="00400BED" w:rsidRDefault="000144D2" w:rsidP="000144D2">
      <w:pPr>
        <w:pStyle w:val="ListParagraph"/>
        <w:numPr>
          <w:ilvl w:val="0"/>
          <w:numId w:val="6"/>
        </w:numPr>
        <w:rPr>
          <w:sz w:val="28"/>
          <w:szCs w:val="28"/>
        </w:rPr>
      </w:pPr>
      <w:r>
        <w:rPr>
          <w:rFonts w:eastAsia="Times New Roman" w:cstheme="minorHAnsi"/>
          <w:sz w:val="28"/>
          <w:szCs w:val="28"/>
          <w:lang w:eastAsia="fr-FR"/>
        </w:rPr>
        <w:t xml:space="preserve">    </w:t>
      </w:r>
      <w:r w:rsidRPr="00400BED">
        <w:rPr>
          <w:sz w:val="28"/>
          <w:szCs w:val="28"/>
        </w:rPr>
        <w:t>Démouler le matériau</w:t>
      </w:r>
    </w:p>
    <w:p w14:paraId="38EF1BA8" w14:textId="77777777" w:rsidR="000144D2" w:rsidRDefault="000144D2" w:rsidP="000144D2">
      <w:pPr>
        <w:pStyle w:val="ListParagraph"/>
        <w:numPr>
          <w:ilvl w:val="0"/>
          <w:numId w:val="6"/>
        </w:numPr>
        <w:rPr>
          <w:sz w:val="28"/>
          <w:szCs w:val="28"/>
        </w:rPr>
      </w:pPr>
      <w:r w:rsidRPr="00400BED">
        <w:rPr>
          <w:sz w:val="28"/>
          <w:szCs w:val="28"/>
        </w:rPr>
        <w:t>Prélever un petit échantillon de chaque couche</w:t>
      </w:r>
      <w:r>
        <w:rPr>
          <w:sz w:val="28"/>
          <w:szCs w:val="28"/>
        </w:rPr>
        <w:t> :</w:t>
      </w:r>
    </w:p>
    <w:p w14:paraId="4804CA8E" w14:textId="77777777" w:rsidR="000144D2" w:rsidRPr="00400BED" w:rsidRDefault="000144D2" w:rsidP="000144D2">
      <w:pPr>
        <w:pStyle w:val="ListParagraph"/>
        <w:numPr>
          <w:ilvl w:val="0"/>
          <w:numId w:val="6"/>
        </w:numPr>
        <w:rPr>
          <w:sz w:val="28"/>
          <w:szCs w:val="28"/>
        </w:rPr>
      </w:pPr>
      <w:r w:rsidRPr="00400BED">
        <w:rPr>
          <w:sz w:val="28"/>
          <w:szCs w:val="28"/>
        </w:rPr>
        <w:t>Peser les 3 échantillons humides puis les faire passer dans une étuve à 105°C pour</w:t>
      </w:r>
      <w:r>
        <w:rPr>
          <w:sz w:val="28"/>
          <w:szCs w:val="28"/>
        </w:rPr>
        <w:t xml:space="preserve"> une durée de 24h.</w:t>
      </w:r>
    </w:p>
    <w:p w14:paraId="7ADB9135" w14:textId="77777777" w:rsidR="000144D2" w:rsidRPr="00400BED" w:rsidRDefault="000144D2" w:rsidP="000144D2">
      <w:pPr>
        <w:pStyle w:val="ListParagraph"/>
        <w:numPr>
          <w:ilvl w:val="0"/>
          <w:numId w:val="6"/>
        </w:numPr>
        <w:rPr>
          <w:sz w:val="28"/>
          <w:szCs w:val="28"/>
        </w:rPr>
      </w:pPr>
      <w:r w:rsidRPr="00400BED">
        <w:rPr>
          <w:sz w:val="28"/>
          <w:szCs w:val="28"/>
        </w:rPr>
        <w:t>Peser les échantillons sèches</w:t>
      </w:r>
      <w:r>
        <w:rPr>
          <w:sz w:val="28"/>
          <w:szCs w:val="28"/>
        </w:rPr>
        <w:t>.</w:t>
      </w:r>
    </w:p>
    <w:p w14:paraId="545EA679" w14:textId="77777777" w:rsidR="000144D2" w:rsidRPr="00400BED" w:rsidRDefault="000144D2" w:rsidP="000144D2">
      <w:pPr>
        <w:pStyle w:val="ListParagraph"/>
        <w:numPr>
          <w:ilvl w:val="0"/>
          <w:numId w:val="6"/>
        </w:numPr>
        <w:rPr>
          <w:sz w:val="28"/>
          <w:szCs w:val="28"/>
        </w:rPr>
      </w:pPr>
      <w:r w:rsidRPr="00400BED">
        <w:rPr>
          <w:sz w:val="28"/>
          <w:szCs w:val="28"/>
        </w:rPr>
        <w:t>Calculer la teneur en eau de chaque couche</w:t>
      </w:r>
      <w:r>
        <w:rPr>
          <w:sz w:val="28"/>
          <w:szCs w:val="28"/>
        </w:rPr>
        <w:t>.</w:t>
      </w:r>
    </w:p>
    <w:bookmarkEnd w:id="16"/>
    <w:p w14:paraId="4E25527D" w14:textId="77777777" w:rsidR="000144D2" w:rsidRDefault="000144D2" w:rsidP="000144D2">
      <w:pPr>
        <w:pStyle w:val="ListParagraph"/>
        <w:rPr>
          <w:sz w:val="28"/>
          <w:szCs w:val="28"/>
        </w:rPr>
      </w:pPr>
    </w:p>
    <w:p w14:paraId="08DA59C8" w14:textId="77777777" w:rsidR="000144D2" w:rsidRDefault="000144D2" w:rsidP="000144D2">
      <w:pPr>
        <w:pStyle w:val="ListParagraph"/>
        <w:numPr>
          <w:ilvl w:val="0"/>
          <w:numId w:val="16"/>
        </w:numPr>
        <w:rPr>
          <w:b/>
          <w:bCs/>
          <w:i/>
          <w:iCs/>
          <w:sz w:val="28"/>
          <w:szCs w:val="28"/>
          <w:u w:val="single"/>
        </w:rPr>
      </w:pPr>
      <w:bookmarkStart w:id="17" w:name="_Hlk168496020"/>
      <w:r w:rsidRPr="00400BED">
        <w:rPr>
          <w:b/>
          <w:bCs/>
          <w:i/>
          <w:iCs/>
          <w:sz w:val="28"/>
          <w:szCs w:val="28"/>
          <w:u w:val="single"/>
        </w:rPr>
        <w:t>Couche inferieur</w:t>
      </w:r>
      <w:r>
        <w:rPr>
          <w:b/>
          <w:bCs/>
          <w:i/>
          <w:iCs/>
          <w:sz w:val="28"/>
          <w:szCs w:val="28"/>
          <w:u w:val="single"/>
        </w:rPr>
        <w:t>e</w:t>
      </w:r>
      <w:r w:rsidRPr="00400BED">
        <w:rPr>
          <w:b/>
          <w:bCs/>
          <w:i/>
          <w:iCs/>
          <w:sz w:val="28"/>
          <w:szCs w:val="28"/>
          <w:u w:val="single"/>
        </w:rPr>
        <w:t> :</w:t>
      </w:r>
    </w:p>
    <w:p w14:paraId="3BB3155D" w14:textId="2B0B1E6B" w:rsidR="000144D2" w:rsidRPr="00946723" w:rsidRDefault="000144D2" w:rsidP="00946723">
      <w:pPr>
        <w:ind w:firstLine="708"/>
        <w:rPr>
          <w:b/>
          <w:bCs/>
          <w:i/>
          <w:iCs/>
          <w:sz w:val="28"/>
          <w:szCs w:val="28"/>
          <w:u w:val="single"/>
          <w:lang w:val="en-US"/>
        </w:rPr>
      </w:pPr>
      <w:r w:rsidRPr="00E848BB">
        <w:rPr>
          <w:sz w:val="28"/>
          <w:szCs w:val="28"/>
          <w:lang w:val="en-US"/>
        </w:rPr>
        <w:t xml:space="preserve"> </w:t>
      </w:r>
      <w:r w:rsidR="00AF1B56" w:rsidRPr="00946723">
        <w:rPr>
          <w:sz w:val="28"/>
          <w:szCs w:val="28"/>
          <w:lang w:val="en-US"/>
        </w:rPr>
        <w:t>Mh1=3</w:t>
      </w:r>
      <w:r w:rsidR="00946723">
        <w:rPr>
          <w:sz w:val="28"/>
          <w:szCs w:val="28"/>
          <w:lang w:val="en-US"/>
        </w:rPr>
        <w:t>4</w:t>
      </w:r>
      <w:r w:rsidR="00AF1B56" w:rsidRPr="00946723">
        <w:rPr>
          <w:sz w:val="28"/>
          <w:szCs w:val="28"/>
          <w:lang w:val="en-US"/>
        </w:rPr>
        <w:t>.23</w:t>
      </w:r>
      <w:r w:rsidRPr="00946723">
        <w:rPr>
          <w:sz w:val="28"/>
          <w:szCs w:val="28"/>
          <w:lang w:val="en-US"/>
        </w:rPr>
        <w:t>g       Ms1=</w:t>
      </w:r>
      <w:r w:rsidR="00946723" w:rsidRPr="00946723">
        <w:rPr>
          <w:sz w:val="28"/>
          <w:szCs w:val="28"/>
          <w:lang w:val="en-US"/>
        </w:rPr>
        <w:t>33.1443</w:t>
      </w:r>
      <w:r w:rsidRPr="00946723">
        <w:rPr>
          <w:sz w:val="28"/>
          <w:szCs w:val="28"/>
          <w:lang w:val="en-US"/>
        </w:rPr>
        <w:t xml:space="preserve">        w1= ((Mh1-Ms1)/Ms</w:t>
      </w:r>
      <w:proofErr w:type="gramStart"/>
      <w:r w:rsidRPr="00946723">
        <w:rPr>
          <w:sz w:val="28"/>
          <w:szCs w:val="28"/>
          <w:lang w:val="en-US"/>
        </w:rPr>
        <w:t>1)*</w:t>
      </w:r>
      <w:proofErr w:type="gramEnd"/>
      <w:r w:rsidRPr="00946723">
        <w:rPr>
          <w:sz w:val="28"/>
          <w:szCs w:val="28"/>
          <w:lang w:val="en-US"/>
        </w:rPr>
        <w:t>100=</w:t>
      </w:r>
      <w:r w:rsidR="00946723">
        <w:rPr>
          <w:sz w:val="28"/>
          <w:szCs w:val="28"/>
          <w:lang w:val="en-US"/>
        </w:rPr>
        <w:t>3.276</w:t>
      </w:r>
      <w:r w:rsidRPr="00946723">
        <w:rPr>
          <w:sz w:val="28"/>
          <w:szCs w:val="28"/>
          <w:lang w:val="en-US"/>
        </w:rPr>
        <w:t>%</w:t>
      </w:r>
    </w:p>
    <w:p w14:paraId="6047641B" w14:textId="77777777" w:rsidR="000144D2" w:rsidRPr="00946723" w:rsidRDefault="000144D2" w:rsidP="000144D2">
      <w:pPr>
        <w:rPr>
          <w:b/>
          <w:bCs/>
          <w:i/>
          <w:iCs/>
          <w:sz w:val="28"/>
          <w:szCs w:val="28"/>
          <w:u w:val="single"/>
          <w:lang w:val="en-US"/>
        </w:rPr>
      </w:pPr>
    </w:p>
    <w:p w14:paraId="2DD8390D" w14:textId="77777777" w:rsidR="000144D2" w:rsidRDefault="000144D2" w:rsidP="000144D2">
      <w:pPr>
        <w:pStyle w:val="ListParagraph"/>
        <w:numPr>
          <w:ilvl w:val="0"/>
          <w:numId w:val="16"/>
        </w:numPr>
        <w:rPr>
          <w:b/>
          <w:bCs/>
          <w:i/>
          <w:iCs/>
          <w:sz w:val="28"/>
          <w:szCs w:val="28"/>
          <w:u w:val="single"/>
        </w:rPr>
      </w:pPr>
      <w:r>
        <w:rPr>
          <w:b/>
          <w:bCs/>
          <w:i/>
          <w:iCs/>
          <w:sz w:val="28"/>
          <w:szCs w:val="28"/>
          <w:u w:val="single"/>
        </w:rPr>
        <w:t>Couche intermédiaire :</w:t>
      </w:r>
    </w:p>
    <w:p w14:paraId="5B116803" w14:textId="1D356E25" w:rsidR="000144D2" w:rsidRPr="00946723" w:rsidRDefault="00946723" w:rsidP="00946723">
      <w:pPr>
        <w:ind w:firstLine="708"/>
        <w:rPr>
          <w:sz w:val="28"/>
          <w:szCs w:val="28"/>
          <w:lang w:val="en-US"/>
        </w:rPr>
      </w:pPr>
      <w:r>
        <w:rPr>
          <w:sz w:val="28"/>
          <w:szCs w:val="28"/>
          <w:lang w:val="en-US"/>
        </w:rPr>
        <w:t>Mh2=29</w:t>
      </w:r>
      <w:r w:rsidR="00AF1B56" w:rsidRPr="00946723">
        <w:rPr>
          <w:sz w:val="28"/>
          <w:szCs w:val="28"/>
          <w:lang w:val="en-US"/>
        </w:rPr>
        <w:t>.</w:t>
      </w:r>
      <w:r>
        <w:rPr>
          <w:sz w:val="28"/>
          <w:szCs w:val="28"/>
          <w:lang w:val="en-US"/>
        </w:rPr>
        <w:t>975</w:t>
      </w:r>
      <w:r w:rsidR="000144D2" w:rsidRPr="00946723">
        <w:rPr>
          <w:sz w:val="28"/>
          <w:szCs w:val="28"/>
          <w:lang w:val="en-US"/>
        </w:rPr>
        <w:t>g       Ms2=</w:t>
      </w:r>
      <w:r w:rsidRPr="00946723">
        <w:rPr>
          <w:sz w:val="28"/>
          <w:szCs w:val="28"/>
          <w:lang w:val="en-US"/>
        </w:rPr>
        <w:t>28.8534</w:t>
      </w:r>
      <w:r w:rsidR="000144D2" w:rsidRPr="00946723">
        <w:rPr>
          <w:sz w:val="28"/>
          <w:szCs w:val="28"/>
          <w:lang w:val="en-US"/>
        </w:rPr>
        <w:t>g       w2= ((Mh2-Ms2)/Ms</w:t>
      </w:r>
      <w:proofErr w:type="gramStart"/>
      <w:r w:rsidR="000144D2" w:rsidRPr="00946723">
        <w:rPr>
          <w:sz w:val="28"/>
          <w:szCs w:val="28"/>
          <w:lang w:val="en-US"/>
        </w:rPr>
        <w:t>2)*</w:t>
      </w:r>
      <w:proofErr w:type="gramEnd"/>
      <w:r w:rsidR="000144D2" w:rsidRPr="00946723">
        <w:rPr>
          <w:sz w:val="28"/>
          <w:szCs w:val="28"/>
          <w:lang w:val="en-US"/>
        </w:rPr>
        <w:t>100=</w:t>
      </w:r>
      <w:r>
        <w:rPr>
          <w:sz w:val="28"/>
          <w:szCs w:val="28"/>
          <w:lang w:val="en-US"/>
        </w:rPr>
        <w:t>3.9</w:t>
      </w:r>
      <w:r w:rsidR="000144D2" w:rsidRPr="00946723">
        <w:rPr>
          <w:sz w:val="28"/>
          <w:szCs w:val="28"/>
          <w:lang w:val="en-US"/>
        </w:rPr>
        <w:t>%</w:t>
      </w:r>
    </w:p>
    <w:p w14:paraId="45D00F16" w14:textId="77777777" w:rsidR="000144D2" w:rsidRPr="00946723" w:rsidRDefault="000144D2" w:rsidP="000144D2">
      <w:pPr>
        <w:ind w:firstLine="708"/>
        <w:rPr>
          <w:sz w:val="28"/>
          <w:szCs w:val="28"/>
          <w:lang w:val="en-US"/>
        </w:rPr>
      </w:pPr>
    </w:p>
    <w:p w14:paraId="59DF8A38" w14:textId="77777777" w:rsidR="000144D2" w:rsidRDefault="000144D2" w:rsidP="000144D2">
      <w:pPr>
        <w:pStyle w:val="ListParagraph"/>
        <w:numPr>
          <w:ilvl w:val="0"/>
          <w:numId w:val="16"/>
        </w:numPr>
        <w:rPr>
          <w:b/>
          <w:bCs/>
          <w:i/>
          <w:iCs/>
          <w:sz w:val="28"/>
          <w:szCs w:val="28"/>
          <w:u w:val="single"/>
        </w:rPr>
      </w:pPr>
      <w:r>
        <w:rPr>
          <w:b/>
          <w:bCs/>
          <w:i/>
          <w:iCs/>
          <w:sz w:val="28"/>
          <w:szCs w:val="28"/>
          <w:u w:val="single"/>
        </w:rPr>
        <w:t xml:space="preserve">Couche supérieure : </w:t>
      </w:r>
    </w:p>
    <w:p w14:paraId="6FC66E44" w14:textId="77777777" w:rsidR="000144D2" w:rsidRDefault="000144D2" w:rsidP="000144D2">
      <w:pPr>
        <w:rPr>
          <w:b/>
          <w:bCs/>
          <w:i/>
          <w:iCs/>
          <w:sz w:val="28"/>
          <w:szCs w:val="28"/>
          <w:u w:val="single"/>
        </w:rPr>
      </w:pPr>
    </w:p>
    <w:p w14:paraId="2A81246F" w14:textId="101E3B08" w:rsidR="000144D2" w:rsidRPr="0038420C" w:rsidRDefault="00AF1B56" w:rsidP="00946723">
      <w:pPr>
        <w:ind w:firstLine="708"/>
        <w:rPr>
          <w:i/>
          <w:iCs/>
          <w:sz w:val="28"/>
          <w:szCs w:val="28"/>
          <w:lang w:val="en-US"/>
        </w:rPr>
      </w:pPr>
      <w:r w:rsidRPr="00946723">
        <w:rPr>
          <w:i/>
          <w:iCs/>
          <w:sz w:val="28"/>
          <w:szCs w:val="28"/>
          <w:lang w:val="en-US"/>
        </w:rPr>
        <w:t>Mh3=</w:t>
      </w:r>
      <w:r w:rsidR="00946723">
        <w:rPr>
          <w:i/>
          <w:iCs/>
          <w:sz w:val="28"/>
          <w:szCs w:val="28"/>
          <w:lang w:val="en-US"/>
        </w:rPr>
        <w:t>30</w:t>
      </w:r>
      <w:r w:rsidRPr="00946723">
        <w:rPr>
          <w:i/>
          <w:iCs/>
          <w:sz w:val="28"/>
          <w:szCs w:val="28"/>
          <w:lang w:val="en-US"/>
        </w:rPr>
        <w:t>.428</w:t>
      </w:r>
      <w:r w:rsidR="000144D2" w:rsidRPr="00946723">
        <w:rPr>
          <w:i/>
          <w:iCs/>
          <w:sz w:val="28"/>
          <w:szCs w:val="28"/>
          <w:lang w:val="en-US"/>
        </w:rPr>
        <w:t xml:space="preserve">g      </w:t>
      </w:r>
      <w:r w:rsidR="000144D2" w:rsidRPr="0038420C">
        <w:rPr>
          <w:i/>
          <w:iCs/>
          <w:sz w:val="28"/>
          <w:szCs w:val="28"/>
          <w:lang w:val="en-US"/>
        </w:rPr>
        <w:t>Ms3=</w:t>
      </w:r>
      <w:r w:rsidR="00946723">
        <w:rPr>
          <w:i/>
          <w:iCs/>
          <w:sz w:val="28"/>
          <w:szCs w:val="28"/>
          <w:lang w:val="en-US"/>
        </w:rPr>
        <w:t>29.3964</w:t>
      </w:r>
      <w:r w:rsidR="000144D2" w:rsidRPr="0038420C">
        <w:rPr>
          <w:i/>
          <w:iCs/>
          <w:sz w:val="28"/>
          <w:szCs w:val="28"/>
          <w:lang w:val="en-US"/>
        </w:rPr>
        <w:t>g        w3= ((Mh3-Ms3)/Ms</w:t>
      </w:r>
      <w:proofErr w:type="gramStart"/>
      <w:r w:rsidR="000144D2" w:rsidRPr="0038420C">
        <w:rPr>
          <w:i/>
          <w:iCs/>
          <w:sz w:val="28"/>
          <w:szCs w:val="28"/>
          <w:lang w:val="en-US"/>
        </w:rPr>
        <w:t>3)*</w:t>
      </w:r>
      <w:proofErr w:type="gramEnd"/>
      <w:r w:rsidR="000144D2" w:rsidRPr="0038420C">
        <w:rPr>
          <w:i/>
          <w:iCs/>
          <w:sz w:val="28"/>
          <w:szCs w:val="28"/>
          <w:lang w:val="en-US"/>
        </w:rPr>
        <w:t>100=</w:t>
      </w:r>
      <w:r w:rsidR="00946723">
        <w:rPr>
          <w:i/>
          <w:iCs/>
          <w:sz w:val="28"/>
          <w:szCs w:val="28"/>
          <w:lang w:val="en-US"/>
        </w:rPr>
        <w:t>3.5</w:t>
      </w:r>
      <w:r w:rsidR="000144D2" w:rsidRPr="0038420C">
        <w:rPr>
          <w:i/>
          <w:iCs/>
          <w:sz w:val="28"/>
          <w:szCs w:val="28"/>
          <w:lang w:val="en-US"/>
        </w:rPr>
        <w:t>%</w:t>
      </w:r>
    </w:p>
    <w:p w14:paraId="375F885F" w14:textId="000CE5F5" w:rsidR="000144D2" w:rsidRPr="0038420C" w:rsidRDefault="000144D2" w:rsidP="00946723">
      <w:pPr>
        <w:pStyle w:val="ListParagraph"/>
        <w:shd w:val="clear" w:color="auto" w:fill="FFFFFF"/>
        <w:spacing w:after="0" w:line="240" w:lineRule="auto"/>
        <w:ind w:left="1440"/>
        <w:rPr>
          <w:rFonts w:eastAsia="Times New Roman" w:cstheme="minorHAnsi"/>
          <w:sz w:val="28"/>
          <w:szCs w:val="28"/>
          <w:lang w:eastAsia="fr-FR"/>
        </w:rPr>
      </w:pPr>
      <w:r w:rsidRPr="00E848BB">
        <w:rPr>
          <w:b/>
          <w:bCs/>
          <w:i/>
          <w:iCs/>
          <w:sz w:val="28"/>
          <w:szCs w:val="28"/>
        </w:rPr>
        <w:t xml:space="preserve">LA TENEUR EN EAU DE </w:t>
      </w:r>
      <w:proofErr w:type="gramStart"/>
      <w:r w:rsidRPr="00E848BB">
        <w:rPr>
          <w:b/>
          <w:bCs/>
          <w:i/>
          <w:iCs/>
          <w:sz w:val="28"/>
          <w:szCs w:val="28"/>
        </w:rPr>
        <w:t>L'ECHANTILLON</w:t>
      </w:r>
      <w:r w:rsidRPr="00E848BB">
        <w:rPr>
          <w:i/>
          <w:iCs/>
          <w:sz w:val="28"/>
          <w:szCs w:val="28"/>
        </w:rPr>
        <w:t>:</w:t>
      </w:r>
      <w:proofErr w:type="gramEnd"/>
      <w:r w:rsidRPr="00E848BB">
        <w:rPr>
          <w:i/>
          <w:iCs/>
          <w:sz w:val="28"/>
          <w:szCs w:val="28"/>
        </w:rPr>
        <w:t xml:space="preserve"> w= (w1+w2+w3)/3=</w:t>
      </w:r>
      <w:r w:rsidR="00946723">
        <w:rPr>
          <w:i/>
          <w:iCs/>
          <w:sz w:val="28"/>
          <w:szCs w:val="28"/>
        </w:rPr>
        <w:t>3.55</w:t>
      </w:r>
      <w:r w:rsidRPr="00E848BB">
        <w:rPr>
          <w:i/>
          <w:iCs/>
          <w:sz w:val="28"/>
          <w:szCs w:val="28"/>
        </w:rPr>
        <w:t>%</w:t>
      </w:r>
    </w:p>
    <w:bookmarkEnd w:id="17"/>
    <w:p w14:paraId="66FF7A61" w14:textId="77777777" w:rsidR="000144D2" w:rsidRDefault="000144D2" w:rsidP="000144D2">
      <w:pPr>
        <w:rPr>
          <w:rFonts w:eastAsia="Times New Roman" w:cstheme="minorHAnsi"/>
          <w:sz w:val="28"/>
          <w:szCs w:val="28"/>
          <w:lang w:eastAsia="fr-FR"/>
        </w:rPr>
      </w:pPr>
    </w:p>
    <w:p w14:paraId="7206BB38" w14:textId="77777777" w:rsidR="000144D2" w:rsidRDefault="000144D2" w:rsidP="000144D2">
      <w:pPr>
        <w:rPr>
          <w:rFonts w:eastAsia="Times New Roman" w:cstheme="minorHAnsi"/>
          <w:sz w:val="28"/>
          <w:szCs w:val="28"/>
          <w:lang w:eastAsia="fr-FR"/>
        </w:rPr>
      </w:pPr>
    </w:p>
    <w:p w14:paraId="07494756" w14:textId="39959A37" w:rsidR="000144D2" w:rsidRDefault="001174A6" w:rsidP="000144D2">
      <w:pPr>
        <w:rPr>
          <w:rFonts w:eastAsia="Times New Roman" w:cstheme="minorHAnsi"/>
          <w:sz w:val="28"/>
          <w:szCs w:val="28"/>
          <w:lang w:eastAsia="fr-FR"/>
        </w:rPr>
      </w:pPr>
      <w:r>
        <w:rPr>
          <w:noProof/>
          <w:color w:val="000000" w:themeColor="text1"/>
          <w:sz w:val="28"/>
          <w:szCs w:val="28"/>
          <w:lang w:eastAsia="fr-FR"/>
        </w:rPr>
        <w:lastRenderedPageBreak/>
        <w:drawing>
          <wp:anchor distT="0" distB="0" distL="114300" distR="114300" simplePos="0" relativeHeight="251662336" behindDoc="1" locked="0" layoutInCell="1" allowOverlap="1" wp14:anchorId="283D088E" wp14:editId="2247364C">
            <wp:simplePos x="0" y="0"/>
            <wp:positionH relativeFrom="column">
              <wp:posOffset>2730</wp:posOffset>
            </wp:positionH>
            <wp:positionV relativeFrom="paragraph">
              <wp:posOffset>2730</wp:posOffset>
            </wp:positionV>
            <wp:extent cx="4046220" cy="2080260"/>
            <wp:effectExtent l="0" t="0" r="0" b="0"/>
            <wp:wrapTight wrapText="bothSides">
              <wp:wrapPolygon edited="0">
                <wp:start x="0" y="0"/>
                <wp:lineTo x="0" y="21363"/>
                <wp:lineTo x="21458" y="21363"/>
                <wp:lineTo x="21458" y="0"/>
                <wp:lineTo x="0" y="0"/>
              </wp:wrapPolygon>
            </wp:wrapTight>
            <wp:docPr id="1" name="Image 1" descr="C:\Users\lenovo\AppData\Local\Microsoft\Windows\INetCache\Content.Word\proctor cou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Microsoft\Windows\INetCache\Content.Word\proctor couch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6220" cy="2080260"/>
                    </a:xfrm>
                    <a:prstGeom prst="rect">
                      <a:avLst/>
                    </a:prstGeom>
                    <a:noFill/>
                    <a:ln>
                      <a:noFill/>
                    </a:ln>
                  </pic:spPr>
                </pic:pic>
              </a:graphicData>
            </a:graphic>
          </wp:anchor>
        </w:drawing>
      </w:r>
      <w:r>
        <w:rPr>
          <w:noProof/>
          <w:color w:val="000000" w:themeColor="text1"/>
          <w:sz w:val="28"/>
          <w:szCs w:val="28"/>
          <w:lang w:eastAsia="fr-FR"/>
        </w:rPr>
        <w:drawing>
          <wp:inline distT="0" distB="0" distL="0" distR="0" wp14:anchorId="6FDED54F" wp14:editId="2E409BB4">
            <wp:extent cx="2377440" cy="2636520"/>
            <wp:effectExtent l="0" t="0" r="3810" b="0"/>
            <wp:docPr id="2" name="Image 2" descr="C:\Users\lenovo\AppData\Local\Microsoft\Windows\INetCache\Content.Word\WhatsApp Image 2024-05-16 à 18.27.10_dbfcc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AppData\Local\Microsoft\Windows\INetCache\Content.Word\WhatsApp Image 2024-05-16 à 18.27.10_dbfcc49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7440" cy="2636520"/>
                    </a:xfrm>
                    <a:prstGeom prst="rect">
                      <a:avLst/>
                    </a:prstGeom>
                    <a:noFill/>
                    <a:ln>
                      <a:noFill/>
                    </a:ln>
                  </pic:spPr>
                </pic:pic>
              </a:graphicData>
            </a:graphic>
          </wp:inline>
        </w:drawing>
      </w:r>
      <w:r>
        <w:rPr>
          <w:b/>
          <w:bCs/>
          <w:noProof/>
          <w:color w:val="44C1A3" w:themeColor="accent4"/>
          <w:sz w:val="48"/>
          <w:szCs w:val="48"/>
          <w:lang w:eastAsia="fr-FR"/>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618E735D" wp14:editId="687E7F8F">
            <wp:extent cx="2324100" cy="2560320"/>
            <wp:effectExtent l="0" t="0" r="0" b="0"/>
            <wp:docPr id="3" name="Image 3" descr="C:\Users\lenovo\AppData\Local\Microsoft\Windows\INetCache\Content.Word\WhatsApp Image 2024-06-04 à 19.49.53_4d8fbf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AppData\Local\Microsoft\Windows\INetCache\Content.Word\WhatsApp Image 2024-06-04 à 19.49.53_4d8fbf0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4100" cy="2560320"/>
                    </a:xfrm>
                    <a:prstGeom prst="rect">
                      <a:avLst/>
                    </a:prstGeom>
                    <a:noFill/>
                    <a:ln>
                      <a:noFill/>
                    </a:ln>
                  </pic:spPr>
                </pic:pic>
              </a:graphicData>
            </a:graphic>
          </wp:inline>
        </w:drawing>
      </w:r>
    </w:p>
    <w:p w14:paraId="2142689D" w14:textId="0DDD0585" w:rsidR="000144D2" w:rsidRDefault="000144D2" w:rsidP="000144D2">
      <w:pPr>
        <w:rPr>
          <w:rFonts w:eastAsia="Times New Roman" w:cstheme="minorHAnsi"/>
          <w:sz w:val="28"/>
          <w:szCs w:val="28"/>
          <w:lang w:eastAsia="fr-FR"/>
        </w:rPr>
      </w:pPr>
    </w:p>
    <w:p w14:paraId="0BB4159F" w14:textId="1483992B" w:rsidR="000144D2" w:rsidRDefault="000144D2" w:rsidP="001174A6">
      <w:pPr>
        <w:jc w:val="center"/>
        <w:rPr>
          <w:rFonts w:eastAsia="Times New Roman" w:cstheme="minorHAnsi"/>
          <w:sz w:val="28"/>
          <w:szCs w:val="28"/>
          <w:lang w:eastAsia="fr-FR"/>
        </w:rPr>
      </w:pPr>
    </w:p>
    <w:p w14:paraId="16AE2C49" w14:textId="77777777" w:rsidR="000144D2" w:rsidRDefault="000144D2" w:rsidP="000144D2">
      <w:pPr>
        <w:rPr>
          <w:rFonts w:eastAsia="Times New Roman" w:cstheme="minorHAnsi"/>
          <w:sz w:val="28"/>
          <w:szCs w:val="28"/>
          <w:lang w:eastAsia="fr-FR"/>
        </w:rPr>
      </w:pPr>
    </w:p>
    <w:p w14:paraId="31A483DE" w14:textId="476CAF71" w:rsidR="000144D2" w:rsidRPr="001174A6" w:rsidRDefault="000144D2" w:rsidP="001174A6">
      <w:pPr>
        <w:rPr>
          <w:color w:val="000000" w:themeColor="text1"/>
          <w:sz w:val="44"/>
          <w:szCs w:val="44"/>
          <w:u w:val="single"/>
          <w:lang w:val="en-US"/>
        </w:rPr>
      </w:pPr>
      <w:proofErr w:type="gramStart"/>
      <w:r w:rsidRPr="000144D2">
        <w:rPr>
          <w:color w:val="000000" w:themeColor="text1"/>
          <w:sz w:val="44"/>
          <w:szCs w:val="44"/>
          <w:u w:val="single"/>
          <w:lang w:val="en-US"/>
        </w:rPr>
        <w:t>CALCUL :</w:t>
      </w:r>
      <w:proofErr w:type="gramEnd"/>
    </w:p>
    <w:p w14:paraId="0F6397BF" w14:textId="7609E115" w:rsidR="000144D2" w:rsidRPr="006F46E9" w:rsidRDefault="00000000" w:rsidP="0016637A">
      <w:pP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d</m:t>
            </m:r>
          </m:sub>
        </m:sSub>
      </m:oMath>
      <w:r w:rsidR="000144D2" w:rsidRPr="006F46E9">
        <w:rPr>
          <w:sz w:val="28"/>
          <w:szCs w:val="28"/>
          <w:lang w:val="en-US"/>
        </w:rPr>
        <w:t>= (Mh*g)/(V*(1+w</w:t>
      </w:r>
      <w:proofErr w:type="gramStart"/>
      <w:r w:rsidR="000144D2" w:rsidRPr="006F46E9">
        <w:rPr>
          <w:sz w:val="28"/>
          <w:szCs w:val="28"/>
          <w:lang w:val="en-US"/>
        </w:rPr>
        <w:t>))=</w:t>
      </w:r>
      <w:proofErr w:type="gramEnd"/>
      <w:r w:rsidR="000144D2" w:rsidRPr="006F46E9">
        <w:rPr>
          <w:sz w:val="28"/>
          <w:szCs w:val="28"/>
          <w:lang w:val="en-US"/>
        </w:rPr>
        <w:t xml:space="preserve"> </w:t>
      </w:r>
      <w:r w:rsidR="0016637A" w:rsidRPr="006F46E9">
        <w:rPr>
          <w:sz w:val="28"/>
          <w:szCs w:val="28"/>
          <w:lang w:val="en-US"/>
        </w:rPr>
        <w:t>28.825</w:t>
      </w:r>
      <w:r w:rsidR="000144D2" w:rsidRPr="006F46E9">
        <w:rPr>
          <w:sz w:val="28"/>
          <w:szCs w:val="28"/>
          <w:lang w:val="en-US"/>
        </w:rPr>
        <w:t>KN/m³</w:t>
      </w:r>
    </w:p>
    <w:p w14:paraId="5E2C1E6C" w14:textId="4C788AAB" w:rsidR="000144D2" w:rsidRPr="00326587" w:rsidRDefault="000144D2" w:rsidP="001174A6">
      <w:pPr>
        <w:rPr>
          <w:sz w:val="28"/>
          <w:szCs w:val="28"/>
        </w:rPr>
      </w:pPr>
      <w:r w:rsidRPr="0016637A">
        <w:rPr>
          <w:sz w:val="28"/>
          <w:szCs w:val="28"/>
          <w:lang w:val="en-US"/>
        </w:rPr>
        <w:t xml:space="preserve"> </w:t>
      </w:r>
      <w:r w:rsidRPr="004964CE">
        <w:rPr>
          <w:color w:val="000000" w:themeColor="text1"/>
          <w:sz w:val="44"/>
          <w:szCs w:val="44"/>
          <w:u w:val="single"/>
        </w:rPr>
        <w:t>Interprétation des résultats :</w:t>
      </w:r>
    </w:p>
    <w:p w14:paraId="5D980E8B" w14:textId="656ECAD2" w:rsidR="000144D2" w:rsidRPr="00B22794" w:rsidRDefault="000144D2" w:rsidP="0016637A">
      <w:pPr>
        <w:rPr>
          <w:sz w:val="28"/>
          <w:szCs w:val="28"/>
        </w:rPr>
      </w:pPr>
      <w:bookmarkStart w:id="18" w:name="_Hlk168496371"/>
      <w:r w:rsidRPr="00B22794">
        <w:rPr>
          <w:sz w:val="28"/>
          <w:szCs w:val="28"/>
        </w:rPr>
        <w:t xml:space="preserve">L'essai a permis de déterminer que la teneur en eau moyenne de l'échantillon de sol, après ajout de 6% d'eau et compactage, est de </w:t>
      </w:r>
      <w:r w:rsidR="0016637A">
        <w:rPr>
          <w:sz w:val="28"/>
          <w:szCs w:val="28"/>
        </w:rPr>
        <w:t>3.55</w:t>
      </w:r>
      <w:r w:rsidRPr="00B22794">
        <w:rPr>
          <w:sz w:val="28"/>
          <w:szCs w:val="28"/>
        </w:rPr>
        <w:t xml:space="preserve">%. Cette teneur en eau est utilisée pour calculer la densité sèche optimale du sol. La valeur obtenue de </w:t>
      </w:r>
      <w:r w:rsidR="0016637A">
        <w:rPr>
          <w:rStyle w:val="katex-mathml"/>
          <w:sz w:val="28"/>
          <w:szCs w:val="28"/>
        </w:rPr>
        <w:t>28.825</w:t>
      </w:r>
      <w:r w:rsidRPr="00B22794">
        <w:rPr>
          <w:rStyle w:val="katex-mathml"/>
          <w:sz w:val="28"/>
          <w:szCs w:val="28"/>
        </w:rPr>
        <w:t> KN/</w:t>
      </w:r>
      <w:r w:rsidR="0016637A" w:rsidRPr="0016637A">
        <w:rPr>
          <w:sz w:val="28"/>
          <w:szCs w:val="28"/>
        </w:rPr>
        <w:t xml:space="preserve"> m³</w:t>
      </w:r>
      <w:r w:rsidRPr="00B22794">
        <w:rPr>
          <w:rStyle w:val="katex-mathml"/>
          <w:sz w:val="28"/>
          <w:szCs w:val="28"/>
        </w:rPr>
        <w:t xml:space="preserve"> </w:t>
      </w:r>
      <w:r w:rsidRPr="00B22794">
        <w:rPr>
          <w:sz w:val="28"/>
          <w:szCs w:val="28"/>
        </w:rPr>
        <w:t>indique la compaction maximale atteinte dans les conditions de l'essai.</w:t>
      </w:r>
      <w:r w:rsidR="006F46E9">
        <w:rPr>
          <w:sz w:val="28"/>
          <w:szCs w:val="28"/>
        </w:rPr>
        <w:t>3</w:t>
      </w:r>
    </w:p>
    <w:bookmarkEnd w:id="18"/>
    <w:p w14:paraId="43009272" w14:textId="3683AAE8" w:rsidR="000144D2" w:rsidRDefault="000144D2" w:rsidP="00EE5D5B">
      <w:pPr>
        <w:rPr>
          <w:rFonts w:eastAsiaTheme="minorEastAsia"/>
          <w:color w:val="FF0000"/>
          <w:sz w:val="40"/>
          <w:szCs w:val="40"/>
        </w:rPr>
      </w:pPr>
    </w:p>
    <w:p w14:paraId="1D21DACC" w14:textId="70A031EF" w:rsidR="000144D2" w:rsidRDefault="000144D2"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9" w:name="_Hlk168496452"/>
      <w:r w:rsidRPr="000144D2">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Limite de plasticité </w:t>
      </w:r>
    </w:p>
    <w:bookmarkEnd w:id="19"/>
    <w:p w14:paraId="177F9B64" w14:textId="210B4D54" w:rsidR="002A5919" w:rsidRDefault="002A5919" w:rsidP="002A5919">
      <w:pP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noProof/>
          <w:color w:val="37A76F" w:themeColor="accent3"/>
          <w:sz w:val="48"/>
          <w:szCs w:val="48"/>
          <w:lang w:eastAsia="fr-FR"/>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inline distT="0" distB="0" distL="0" distR="0" wp14:anchorId="4D4D3B52" wp14:editId="26E997A6">
            <wp:extent cx="2446020" cy="1866900"/>
            <wp:effectExtent l="0" t="0" r="0" b="0"/>
            <wp:docPr id="10" name="Image 10" descr="C:\Users\lenovo\AppData\Local\Microsoft\Windows\INetCache\Content.Word\image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enovo\AppData\Local\Microsoft\Windows\INetCache\Content.Word\images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6020" cy="1866900"/>
                    </a:xfrm>
                    <a:prstGeom prst="rect">
                      <a:avLst/>
                    </a:prstGeom>
                    <a:noFill/>
                    <a:ln>
                      <a:noFill/>
                    </a:ln>
                  </pic:spPr>
                </pic:pic>
              </a:graphicData>
            </a:graphic>
          </wp:inline>
        </w:drawing>
      </w:r>
      <w:r>
        <w:rPr>
          <w:b/>
          <w:noProof/>
          <w:color w:val="37A76F" w:themeColor="accent3"/>
          <w:sz w:val="48"/>
          <w:szCs w:val="48"/>
          <w:lang w:eastAsia="fr-FR"/>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inline distT="0" distB="0" distL="0" distR="0" wp14:anchorId="2AD06B05" wp14:editId="527FCD0C">
            <wp:extent cx="2667000" cy="1889760"/>
            <wp:effectExtent l="0" t="0" r="0" b="0"/>
            <wp:docPr id="11" name="Image 11" descr="C:\Users\lenovo\AppData\Local\Microsoft\Windows\INetCache\Content.Word\WhatsApp Image 2024-05-16 à 18.27.14_f5549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lenovo\AppData\Local\Microsoft\Windows\INetCache\Content.Word\WhatsApp Image 2024-05-16 à 18.27.14_f554907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7000" cy="1889760"/>
                    </a:xfrm>
                    <a:prstGeom prst="rect">
                      <a:avLst/>
                    </a:prstGeom>
                    <a:noFill/>
                    <a:ln>
                      <a:noFill/>
                    </a:ln>
                  </pic:spPr>
                </pic:pic>
              </a:graphicData>
            </a:graphic>
          </wp:inline>
        </w:drawing>
      </w:r>
    </w:p>
    <w:p w14:paraId="689824A5" w14:textId="7D98EC83" w:rsidR="002A5919" w:rsidRDefault="002A5919"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5507D40" w14:textId="005DD566" w:rsidR="000144D2" w:rsidRDefault="000144D2" w:rsidP="000144D2">
      <w:pPr>
        <w:rPr>
          <w:color w:val="000000" w:themeColor="text1"/>
          <w:sz w:val="44"/>
          <w:szCs w:val="44"/>
          <w:u w:val="single"/>
        </w:rPr>
      </w:pPr>
      <w:bookmarkStart w:id="20" w:name="_Hlk168496534"/>
      <w:r>
        <w:rPr>
          <w:color w:val="000000" w:themeColor="text1"/>
          <w:sz w:val="44"/>
          <w:szCs w:val="44"/>
          <w:u w:val="single"/>
        </w:rPr>
        <w:t>Objectif</w:t>
      </w:r>
      <w:r w:rsidRPr="00F50DA5">
        <w:rPr>
          <w:color w:val="000000" w:themeColor="text1"/>
          <w:sz w:val="44"/>
          <w:szCs w:val="44"/>
          <w:u w:val="single"/>
        </w:rPr>
        <w:t xml:space="preserve"> :</w:t>
      </w:r>
    </w:p>
    <w:p w14:paraId="2BE1FAFC" w14:textId="77777777" w:rsidR="000144D2" w:rsidRPr="00FA7202" w:rsidRDefault="000144D2" w:rsidP="000144D2">
      <w:pPr>
        <w:rPr>
          <w:color w:val="000000" w:themeColor="text1"/>
          <w:sz w:val="36"/>
          <w:szCs w:val="36"/>
          <w:u w:val="single"/>
        </w:rPr>
      </w:pPr>
      <w:r w:rsidRPr="00FA7202">
        <w:rPr>
          <w:sz w:val="28"/>
          <w:szCs w:val="28"/>
        </w:rPr>
        <w:t>L'essai de limite de plasticité permet de déterminer la teneur en eau à laquelle un sol passe de l'état semi-solide à l'état plastique. Cet essai est essentiel pour évaluer la consistance et la déformabilité d'un sol, fournissant des informations clés sur son comportement mécanique sous différentes conditions d'humidité. La limite de plasticité aide à comprendre la stabilité et la capacité de charge du sol, ce qui est crucial pour les applications de construction et de génie civil.</w:t>
      </w:r>
    </w:p>
    <w:p w14:paraId="17665D68" w14:textId="77777777" w:rsidR="000144D2" w:rsidRDefault="000144D2" w:rsidP="000144D2">
      <w:pPr>
        <w:rPr>
          <w:color w:val="000000" w:themeColor="text1"/>
          <w:sz w:val="44"/>
          <w:szCs w:val="44"/>
          <w:u w:val="single"/>
        </w:rPr>
      </w:pPr>
      <w:r>
        <w:rPr>
          <w:color w:val="000000" w:themeColor="text1"/>
          <w:sz w:val="44"/>
          <w:szCs w:val="44"/>
          <w:u w:val="single"/>
        </w:rPr>
        <w:t>P</w:t>
      </w:r>
      <w:r w:rsidRPr="00067C73">
        <w:rPr>
          <w:color w:val="000000" w:themeColor="text1"/>
          <w:sz w:val="44"/>
          <w:szCs w:val="44"/>
          <w:u w:val="single"/>
        </w:rPr>
        <w:t>rincipe :</w:t>
      </w:r>
    </w:p>
    <w:p w14:paraId="4B7BCD8E" w14:textId="77777777" w:rsidR="00974962" w:rsidRDefault="000144D2" w:rsidP="00974962">
      <w:pPr>
        <w:pStyle w:val="Style2"/>
        <w:rPr>
          <w:b w:val="0"/>
          <w:bCs/>
          <w:i w:val="0"/>
          <w:iCs/>
        </w:rPr>
      </w:pPr>
      <w:r w:rsidRPr="00FA7202">
        <w:rPr>
          <w:b w:val="0"/>
          <w:bCs/>
          <w:i w:val="0"/>
          <w:iCs/>
        </w:rPr>
        <w:t>L'essai de limite de plasticité consiste à mesurer la teneur en eau à laquelle un sol commence à perdre sa plasticité et à se désagréger en fils de 3 mm de diamètre</w:t>
      </w:r>
      <w:r>
        <w:rPr>
          <w:b w:val="0"/>
          <w:bCs/>
          <w:i w:val="0"/>
          <w:iCs/>
        </w:rPr>
        <w:t>.</w:t>
      </w:r>
    </w:p>
    <w:p w14:paraId="7D57D2D7" w14:textId="6789A13E" w:rsidR="000144D2" w:rsidRPr="00974962" w:rsidRDefault="000144D2" w:rsidP="00974962">
      <w:pPr>
        <w:pStyle w:val="Style2"/>
        <w:rPr>
          <w:b w:val="0"/>
          <w:bCs/>
          <w:i w:val="0"/>
          <w:iCs/>
        </w:rPr>
      </w:pPr>
      <w:r w:rsidRPr="00067C73">
        <w:rPr>
          <w:rFonts w:asciiTheme="minorHAnsi" w:eastAsiaTheme="minorHAnsi" w:hAnsiTheme="minorHAnsi" w:cstheme="minorBidi"/>
          <w:b w:val="0"/>
          <w:i w:val="0"/>
          <w:color w:val="000000" w:themeColor="text1"/>
          <w:sz w:val="44"/>
          <w:szCs w:val="44"/>
          <w:u w:val="single"/>
        </w:rPr>
        <w:t>Appareillage :</w:t>
      </w:r>
    </w:p>
    <w:p w14:paraId="2D408FDF" w14:textId="2C8E790F" w:rsidR="000144D2" w:rsidRDefault="000144D2" w:rsidP="0016637A">
      <w:pPr>
        <w:pStyle w:val="Style2"/>
        <w:numPr>
          <w:ilvl w:val="0"/>
          <w:numId w:val="18"/>
        </w:numPr>
        <w:rPr>
          <w:b w:val="0"/>
          <w:bCs/>
          <w:i w:val="0"/>
          <w:iCs/>
        </w:rPr>
      </w:pPr>
      <w:r w:rsidRPr="00C66D7C">
        <w:rPr>
          <w:b w:val="0"/>
          <w:bCs/>
          <w:i w:val="0"/>
          <w:iCs/>
        </w:rPr>
        <w:t xml:space="preserve">Plaque en verre de 300x300 </w:t>
      </w:r>
      <w:proofErr w:type="gramStart"/>
      <w:r w:rsidRPr="00C66D7C">
        <w:rPr>
          <w:b w:val="0"/>
          <w:bCs/>
          <w:i w:val="0"/>
          <w:iCs/>
        </w:rPr>
        <w:t xml:space="preserve">mm </w:t>
      </w:r>
      <w:r w:rsidR="0016637A">
        <w:rPr>
          <w:b w:val="0"/>
          <w:bCs/>
          <w:i w:val="0"/>
          <w:iCs/>
        </w:rPr>
        <w:t>.</w:t>
      </w:r>
      <w:proofErr w:type="gramEnd"/>
    </w:p>
    <w:p w14:paraId="20DC2AF7" w14:textId="77777777" w:rsidR="000144D2" w:rsidRDefault="000144D2" w:rsidP="000144D2">
      <w:pPr>
        <w:pStyle w:val="Style2"/>
        <w:numPr>
          <w:ilvl w:val="0"/>
          <w:numId w:val="18"/>
        </w:numPr>
        <w:rPr>
          <w:b w:val="0"/>
          <w:bCs/>
          <w:i w:val="0"/>
          <w:iCs/>
        </w:rPr>
      </w:pPr>
      <w:r w:rsidRPr="00C66D7C">
        <w:rPr>
          <w:b w:val="0"/>
          <w:bCs/>
          <w:i w:val="0"/>
          <w:iCs/>
        </w:rPr>
        <w:t xml:space="preserve">Tige inox étalon de 3 mm de </w:t>
      </w:r>
      <w:proofErr w:type="gramStart"/>
      <w:r w:rsidRPr="00C66D7C">
        <w:rPr>
          <w:b w:val="0"/>
          <w:bCs/>
          <w:i w:val="0"/>
          <w:iCs/>
        </w:rPr>
        <w:t>diamètre .</w:t>
      </w:r>
      <w:proofErr w:type="gramEnd"/>
    </w:p>
    <w:p w14:paraId="39690E1D" w14:textId="77777777" w:rsidR="000144D2" w:rsidRDefault="000144D2" w:rsidP="000144D2">
      <w:pPr>
        <w:pStyle w:val="Style2"/>
        <w:numPr>
          <w:ilvl w:val="0"/>
          <w:numId w:val="18"/>
        </w:numPr>
        <w:rPr>
          <w:b w:val="0"/>
          <w:bCs/>
          <w:i w:val="0"/>
          <w:iCs/>
        </w:rPr>
      </w:pPr>
      <w:r w:rsidRPr="00C66D7C">
        <w:rPr>
          <w:b w:val="0"/>
          <w:bCs/>
          <w:i w:val="0"/>
          <w:iCs/>
        </w:rPr>
        <w:t xml:space="preserve"> Boîtes en aluminium ou flacons tarés à couvercles </w:t>
      </w:r>
      <w:proofErr w:type="gramStart"/>
      <w:r w:rsidRPr="00C66D7C">
        <w:rPr>
          <w:b w:val="0"/>
          <w:bCs/>
          <w:i w:val="0"/>
          <w:iCs/>
        </w:rPr>
        <w:t>étanches .</w:t>
      </w:r>
      <w:proofErr w:type="gramEnd"/>
      <w:r w:rsidRPr="00C66D7C">
        <w:rPr>
          <w:b w:val="0"/>
          <w:bCs/>
          <w:i w:val="0"/>
          <w:iCs/>
        </w:rPr>
        <w:t xml:space="preserve"> </w:t>
      </w:r>
    </w:p>
    <w:p w14:paraId="0E4F33D9" w14:textId="77777777" w:rsidR="000144D2" w:rsidRDefault="000144D2" w:rsidP="000144D2">
      <w:pPr>
        <w:pStyle w:val="Style2"/>
        <w:numPr>
          <w:ilvl w:val="0"/>
          <w:numId w:val="18"/>
        </w:numPr>
        <w:rPr>
          <w:b w:val="0"/>
          <w:bCs/>
          <w:i w:val="0"/>
          <w:iCs/>
        </w:rPr>
      </w:pPr>
      <w:r w:rsidRPr="00C66D7C">
        <w:rPr>
          <w:b w:val="0"/>
          <w:bCs/>
          <w:i w:val="0"/>
          <w:iCs/>
        </w:rPr>
        <w:t xml:space="preserve">Spatule et coupelle pour le malaxage du </w:t>
      </w:r>
      <w:proofErr w:type="gramStart"/>
      <w:r w:rsidRPr="00C66D7C">
        <w:rPr>
          <w:b w:val="0"/>
          <w:bCs/>
          <w:i w:val="0"/>
          <w:iCs/>
        </w:rPr>
        <w:t>mortier .</w:t>
      </w:r>
      <w:proofErr w:type="gramEnd"/>
      <w:r w:rsidRPr="00C66D7C">
        <w:rPr>
          <w:b w:val="0"/>
          <w:bCs/>
          <w:i w:val="0"/>
          <w:iCs/>
        </w:rPr>
        <w:t xml:space="preserve"> </w:t>
      </w:r>
    </w:p>
    <w:p w14:paraId="0F84BFFC" w14:textId="77777777" w:rsidR="000144D2" w:rsidRDefault="000144D2" w:rsidP="000144D2">
      <w:pPr>
        <w:pStyle w:val="Style2"/>
        <w:numPr>
          <w:ilvl w:val="0"/>
          <w:numId w:val="18"/>
        </w:numPr>
        <w:rPr>
          <w:b w:val="0"/>
          <w:bCs/>
          <w:i w:val="0"/>
          <w:iCs/>
        </w:rPr>
      </w:pPr>
      <w:r w:rsidRPr="00C66D7C">
        <w:rPr>
          <w:b w:val="0"/>
          <w:bCs/>
          <w:i w:val="0"/>
          <w:iCs/>
        </w:rPr>
        <w:t xml:space="preserve">Une </w:t>
      </w:r>
      <w:proofErr w:type="gramStart"/>
      <w:r w:rsidRPr="00C66D7C">
        <w:rPr>
          <w:b w:val="0"/>
          <w:bCs/>
          <w:i w:val="0"/>
          <w:iCs/>
        </w:rPr>
        <w:t>pissette .</w:t>
      </w:r>
      <w:proofErr w:type="gramEnd"/>
      <w:r w:rsidRPr="00C66D7C">
        <w:rPr>
          <w:b w:val="0"/>
          <w:bCs/>
          <w:i w:val="0"/>
          <w:iCs/>
        </w:rPr>
        <w:t xml:space="preserve"> </w:t>
      </w:r>
    </w:p>
    <w:p w14:paraId="72C5EA34" w14:textId="77777777" w:rsidR="000144D2" w:rsidRDefault="000144D2" w:rsidP="000144D2">
      <w:pPr>
        <w:pStyle w:val="Style2"/>
        <w:numPr>
          <w:ilvl w:val="0"/>
          <w:numId w:val="18"/>
        </w:numPr>
        <w:rPr>
          <w:b w:val="0"/>
          <w:bCs/>
          <w:i w:val="0"/>
          <w:iCs/>
        </w:rPr>
      </w:pPr>
      <w:r w:rsidRPr="00C66D7C">
        <w:rPr>
          <w:b w:val="0"/>
          <w:bCs/>
          <w:i w:val="0"/>
          <w:iCs/>
        </w:rPr>
        <w:t xml:space="preserve">Une </w:t>
      </w:r>
      <w:proofErr w:type="gramStart"/>
      <w:r w:rsidRPr="00C66D7C">
        <w:rPr>
          <w:b w:val="0"/>
          <w:bCs/>
          <w:i w:val="0"/>
          <w:iCs/>
        </w:rPr>
        <w:t>balance .</w:t>
      </w:r>
      <w:proofErr w:type="gramEnd"/>
      <w:r w:rsidRPr="00C66D7C">
        <w:rPr>
          <w:b w:val="0"/>
          <w:bCs/>
          <w:i w:val="0"/>
          <w:iCs/>
        </w:rPr>
        <w:t xml:space="preserve"> </w:t>
      </w:r>
    </w:p>
    <w:p w14:paraId="2DB6CDEB" w14:textId="77777777" w:rsidR="000144D2" w:rsidRPr="00C66D7C" w:rsidRDefault="000144D2" w:rsidP="000144D2">
      <w:pPr>
        <w:pStyle w:val="Style2"/>
        <w:numPr>
          <w:ilvl w:val="0"/>
          <w:numId w:val="18"/>
        </w:numPr>
        <w:rPr>
          <w:b w:val="0"/>
          <w:bCs/>
          <w:i w:val="0"/>
          <w:iCs/>
        </w:rPr>
      </w:pPr>
      <w:bookmarkStart w:id="21" w:name="_Hlk168497929"/>
      <w:bookmarkEnd w:id="20"/>
      <w:r w:rsidRPr="00C66D7C">
        <w:rPr>
          <w:b w:val="0"/>
          <w:bCs/>
          <w:i w:val="0"/>
          <w:iCs/>
        </w:rPr>
        <w:lastRenderedPageBreak/>
        <w:t>Une étuve</w:t>
      </w:r>
    </w:p>
    <w:p w14:paraId="5906821E" w14:textId="77777777" w:rsidR="000144D2" w:rsidRDefault="000144D2" w:rsidP="000144D2">
      <w:pPr>
        <w:pStyle w:val="Style2"/>
        <w:rPr>
          <w:rFonts w:asciiTheme="minorHAnsi" w:eastAsiaTheme="minorHAnsi" w:hAnsiTheme="minorHAnsi" w:cstheme="minorBidi"/>
          <w:b w:val="0"/>
          <w:i w:val="0"/>
          <w:color w:val="000000" w:themeColor="text1"/>
          <w:sz w:val="44"/>
          <w:szCs w:val="44"/>
          <w:u w:val="single"/>
        </w:rPr>
      </w:pPr>
      <w:r>
        <w:t xml:space="preserve"> </w:t>
      </w:r>
      <w:r w:rsidRPr="0040733B">
        <w:rPr>
          <w:rFonts w:asciiTheme="minorHAnsi" w:eastAsiaTheme="minorHAnsi" w:hAnsiTheme="minorHAnsi" w:cstheme="minorBidi"/>
          <w:b w:val="0"/>
          <w:i w:val="0"/>
          <w:color w:val="000000" w:themeColor="text1"/>
          <w:sz w:val="44"/>
          <w:szCs w:val="44"/>
          <w:u w:val="single"/>
        </w:rPr>
        <w:t>Mode opératoire</w:t>
      </w:r>
      <w:r>
        <w:rPr>
          <w:rFonts w:asciiTheme="minorHAnsi" w:eastAsiaTheme="minorHAnsi" w:hAnsiTheme="minorHAnsi" w:cstheme="minorBidi"/>
          <w:b w:val="0"/>
          <w:i w:val="0"/>
          <w:color w:val="000000" w:themeColor="text1"/>
          <w:sz w:val="44"/>
          <w:szCs w:val="44"/>
          <w:u w:val="single"/>
        </w:rPr>
        <w:t> :</w:t>
      </w:r>
    </w:p>
    <w:p w14:paraId="69BA9941" w14:textId="776888A6" w:rsidR="000144D2" w:rsidRPr="00C66D7C" w:rsidRDefault="00326587" w:rsidP="000144D2">
      <w:pPr>
        <w:pStyle w:val="Style2"/>
        <w:numPr>
          <w:ilvl w:val="0"/>
          <w:numId w:val="17"/>
        </w:numPr>
        <w:rPr>
          <w:rFonts w:asciiTheme="minorHAnsi" w:eastAsiaTheme="minorHAnsi" w:hAnsiTheme="minorHAnsi" w:cstheme="minorBidi"/>
          <w:b w:val="0"/>
          <w:bCs/>
          <w:i w:val="0"/>
          <w:iCs/>
          <w:color w:val="000000" w:themeColor="text1"/>
          <w:sz w:val="44"/>
          <w:szCs w:val="44"/>
          <w:u w:val="single"/>
        </w:rPr>
      </w:pPr>
      <w:r w:rsidRPr="00C66D7C">
        <w:rPr>
          <w:b w:val="0"/>
          <w:bCs/>
          <w:i w:val="0"/>
          <w:iCs/>
        </w:rPr>
        <w:t>Préparer</w:t>
      </w:r>
      <w:r w:rsidR="000144D2" w:rsidRPr="00C66D7C">
        <w:rPr>
          <w:b w:val="0"/>
          <w:bCs/>
          <w:i w:val="0"/>
          <w:iCs/>
        </w:rPr>
        <w:t xml:space="preserve"> l'échantillon en mélangeant le sol avec de l'eau et on le malaxant sur le marbre et en </w:t>
      </w:r>
      <w:proofErr w:type="gramStart"/>
      <w:r w:rsidR="000144D2" w:rsidRPr="00C66D7C">
        <w:rPr>
          <w:b w:val="0"/>
          <w:bCs/>
          <w:i w:val="0"/>
          <w:iCs/>
        </w:rPr>
        <w:t>l'étalant .</w:t>
      </w:r>
      <w:proofErr w:type="gramEnd"/>
    </w:p>
    <w:p w14:paraId="36964315" w14:textId="77777777" w:rsidR="000144D2" w:rsidRPr="00C66D7C" w:rsidRDefault="000144D2" w:rsidP="000144D2">
      <w:pPr>
        <w:pStyle w:val="Style2"/>
        <w:numPr>
          <w:ilvl w:val="0"/>
          <w:numId w:val="17"/>
        </w:numPr>
        <w:rPr>
          <w:rFonts w:asciiTheme="minorHAnsi" w:eastAsiaTheme="minorHAnsi" w:hAnsiTheme="minorHAnsi" w:cstheme="minorBidi"/>
          <w:b w:val="0"/>
          <w:bCs/>
          <w:i w:val="0"/>
          <w:iCs/>
          <w:color w:val="000000" w:themeColor="text1"/>
          <w:sz w:val="44"/>
          <w:szCs w:val="44"/>
          <w:u w:val="single"/>
        </w:rPr>
      </w:pPr>
      <w:r w:rsidRPr="00C66D7C">
        <w:rPr>
          <w:b w:val="0"/>
          <w:bCs/>
          <w:i w:val="0"/>
          <w:iCs/>
        </w:rPr>
        <w:t xml:space="preserve">Prendre un peu de matériau et former une petite boule (boulette) à la main. Rouler à la main sur la plaque lisse de marbre cette </w:t>
      </w:r>
      <w:proofErr w:type="gramStart"/>
      <w:r w:rsidRPr="00C66D7C">
        <w:rPr>
          <w:b w:val="0"/>
          <w:bCs/>
          <w:i w:val="0"/>
          <w:iCs/>
        </w:rPr>
        <w:t>boule ,</w:t>
      </w:r>
      <w:proofErr w:type="gramEnd"/>
      <w:r w:rsidRPr="00C66D7C">
        <w:rPr>
          <w:b w:val="0"/>
          <w:bCs/>
          <w:i w:val="0"/>
          <w:iCs/>
        </w:rPr>
        <w:t xml:space="preserve"> de telle sorte à obtenir un bâtonnet ou un rouleau qui est aminci progressivement jusqu'à ce qu'il atteigne 3 mm de diamètre</w:t>
      </w:r>
      <w:r>
        <w:rPr>
          <w:b w:val="0"/>
          <w:bCs/>
          <w:i w:val="0"/>
          <w:iCs/>
        </w:rPr>
        <w:t>.</w:t>
      </w:r>
    </w:p>
    <w:p w14:paraId="3D9848C2" w14:textId="77777777" w:rsidR="000144D2" w:rsidRPr="00C66D7C" w:rsidRDefault="000144D2" w:rsidP="000144D2">
      <w:pPr>
        <w:pStyle w:val="Style2"/>
        <w:numPr>
          <w:ilvl w:val="0"/>
          <w:numId w:val="17"/>
        </w:numPr>
        <w:rPr>
          <w:rFonts w:asciiTheme="minorHAnsi" w:eastAsiaTheme="minorHAnsi" w:hAnsiTheme="minorHAnsi" w:cstheme="minorBidi"/>
          <w:b w:val="0"/>
          <w:bCs/>
          <w:i w:val="0"/>
          <w:iCs/>
          <w:color w:val="000000" w:themeColor="text1"/>
          <w:sz w:val="44"/>
          <w:szCs w:val="44"/>
          <w:u w:val="single"/>
        </w:rPr>
      </w:pPr>
      <w:r w:rsidRPr="00C66D7C">
        <w:rPr>
          <w:b w:val="0"/>
          <w:bCs/>
          <w:i w:val="0"/>
          <w:iCs/>
        </w:rPr>
        <w:t xml:space="preserve">On effectue la même opération et on </w:t>
      </w:r>
      <w:proofErr w:type="spellStart"/>
      <w:r w:rsidRPr="00C66D7C">
        <w:rPr>
          <w:b w:val="0"/>
          <w:bCs/>
          <w:i w:val="0"/>
          <w:iCs/>
        </w:rPr>
        <w:t>prepare</w:t>
      </w:r>
      <w:proofErr w:type="spellEnd"/>
      <w:r w:rsidRPr="00C66D7C">
        <w:rPr>
          <w:b w:val="0"/>
          <w:bCs/>
          <w:i w:val="0"/>
          <w:iCs/>
        </w:rPr>
        <w:t xml:space="preserve"> un deuxième rouleau</w:t>
      </w:r>
      <w:r>
        <w:rPr>
          <w:b w:val="0"/>
          <w:bCs/>
          <w:i w:val="0"/>
          <w:iCs/>
        </w:rPr>
        <w:t>.</w:t>
      </w:r>
    </w:p>
    <w:p w14:paraId="162C02EF" w14:textId="70C70140" w:rsidR="000144D2" w:rsidRPr="00C66D7C" w:rsidRDefault="000144D2" w:rsidP="000144D2">
      <w:pPr>
        <w:pStyle w:val="Style2"/>
        <w:numPr>
          <w:ilvl w:val="0"/>
          <w:numId w:val="17"/>
        </w:numPr>
        <w:rPr>
          <w:rFonts w:asciiTheme="minorHAnsi" w:eastAsiaTheme="minorHAnsi" w:hAnsiTheme="minorHAnsi" w:cstheme="minorBidi"/>
          <w:b w:val="0"/>
          <w:bCs/>
          <w:i w:val="0"/>
          <w:iCs/>
          <w:color w:val="000000" w:themeColor="text1"/>
          <w:sz w:val="44"/>
          <w:szCs w:val="44"/>
          <w:u w:val="single"/>
        </w:rPr>
      </w:pPr>
      <w:r w:rsidRPr="00C66D7C">
        <w:rPr>
          <w:b w:val="0"/>
          <w:bCs/>
          <w:i w:val="0"/>
          <w:iCs/>
        </w:rPr>
        <w:t>Les échantillons prélevés et pesés humides, sont mis à l’étuve à 105 °C jusqu'à poids constants (environ 4 à 5 heures d’étuvage</w:t>
      </w:r>
      <w:r w:rsidR="0016637A">
        <w:rPr>
          <w:b w:val="0"/>
          <w:bCs/>
          <w:i w:val="0"/>
          <w:iCs/>
        </w:rPr>
        <w:t>)</w:t>
      </w:r>
      <w:r w:rsidRPr="00C66D7C">
        <w:rPr>
          <w:b w:val="0"/>
          <w:bCs/>
          <w:i w:val="0"/>
          <w:iCs/>
        </w:rPr>
        <w:t xml:space="preserve"> et on calcul leurs teneurs en eau.</w:t>
      </w:r>
    </w:p>
    <w:p w14:paraId="3179571A" w14:textId="77777777" w:rsidR="000144D2" w:rsidRPr="00C66D7C" w:rsidRDefault="000144D2" w:rsidP="000144D2">
      <w:pPr>
        <w:pStyle w:val="Style2"/>
        <w:ind w:left="720"/>
        <w:rPr>
          <w:rFonts w:asciiTheme="minorHAnsi" w:eastAsiaTheme="minorHAnsi" w:hAnsiTheme="minorHAnsi" w:cstheme="minorBidi"/>
          <w:b w:val="0"/>
          <w:bCs/>
          <w:i w:val="0"/>
          <w:iCs/>
          <w:color w:val="000000" w:themeColor="text1"/>
          <w:sz w:val="44"/>
          <w:szCs w:val="44"/>
          <w:u w:val="single"/>
        </w:rPr>
      </w:pPr>
    </w:p>
    <w:p w14:paraId="06779DB4" w14:textId="77777777" w:rsidR="000144D2" w:rsidRPr="005E5ADE" w:rsidRDefault="000144D2" w:rsidP="000144D2">
      <w:pPr>
        <w:rPr>
          <w:rFonts w:eastAsia="Times New Roman" w:cstheme="minorHAnsi"/>
          <w:sz w:val="28"/>
          <w:szCs w:val="28"/>
          <w:lang w:eastAsia="fr-FR"/>
        </w:rPr>
      </w:pPr>
      <w:r w:rsidRPr="004A7BDE">
        <w:rPr>
          <w:color w:val="000000" w:themeColor="text1"/>
          <w:sz w:val="44"/>
          <w:szCs w:val="44"/>
          <w:u w:val="single"/>
        </w:rPr>
        <w:t>C</w:t>
      </w:r>
      <w:r>
        <w:rPr>
          <w:color w:val="000000" w:themeColor="text1"/>
          <w:sz w:val="44"/>
          <w:szCs w:val="44"/>
          <w:u w:val="single"/>
        </w:rPr>
        <w:t>alculs</w:t>
      </w:r>
      <w:r w:rsidRPr="004A7BDE">
        <w:rPr>
          <w:color w:val="000000" w:themeColor="text1"/>
          <w:sz w:val="44"/>
          <w:szCs w:val="44"/>
          <w:u w:val="single"/>
        </w:rPr>
        <w:t> :</w:t>
      </w:r>
    </w:p>
    <w:p w14:paraId="35E9B053" w14:textId="77777777" w:rsidR="000144D2" w:rsidRPr="0016637A" w:rsidRDefault="000144D2" w:rsidP="000144D2">
      <w:pPr>
        <w:rPr>
          <w:rFonts w:ascii="Times New Roman" w:eastAsia="Times New Roman" w:hAnsi="Times New Roman" w:cs="Times New Roman"/>
          <w:bCs/>
          <w:iCs/>
          <w:sz w:val="28"/>
          <w:szCs w:val="28"/>
        </w:rPr>
      </w:pPr>
      <w:r w:rsidRPr="0016637A">
        <w:rPr>
          <w:rFonts w:ascii="Times New Roman" w:eastAsia="Times New Roman" w:hAnsi="Times New Roman" w:cs="Times New Roman"/>
          <w:bCs/>
          <w:iCs/>
          <w:sz w:val="28"/>
          <w:szCs w:val="28"/>
        </w:rPr>
        <w:t xml:space="preserve">La limite de plasticité est définie comme étant la teneur en </w:t>
      </w:r>
      <w:proofErr w:type="spellStart"/>
      <w:proofErr w:type="gramStart"/>
      <w:r w:rsidRPr="0016637A">
        <w:rPr>
          <w:rFonts w:ascii="Times New Roman" w:eastAsia="Times New Roman" w:hAnsi="Times New Roman" w:cs="Times New Roman"/>
          <w:bCs/>
          <w:iCs/>
          <w:sz w:val="28"/>
          <w:szCs w:val="28"/>
        </w:rPr>
        <w:t>eau,où</w:t>
      </w:r>
      <w:proofErr w:type="spellEnd"/>
      <w:proofErr w:type="gramEnd"/>
      <w:r w:rsidRPr="0016637A">
        <w:rPr>
          <w:rFonts w:ascii="Times New Roman" w:eastAsia="Times New Roman" w:hAnsi="Times New Roman" w:cs="Times New Roman"/>
          <w:bCs/>
          <w:iCs/>
          <w:sz w:val="28"/>
          <w:szCs w:val="28"/>
        </w:rPr>
        <w:t xml:space="preserve"> le fil se casse à un diamètre de 3 m On la relation suivante:</w:t>
      </w:r>
    </w:p>
    <w:p w14:paraId="611E20E4" w14:textId="411729F7" w:rsidR="000144D2" w:rsidRPr="0016637A" w:rsidRDefault="000144D2" w:rsidP="000144D2">
      <w:pPr>
        <w:rPr>
          <w:rFonts w:ascii="Times New Roman" w:eastAsia="Times New Roman" w:hAnsi="Times New Roman" w:cs="Times New Roman"/>
          <w:bCs/>
          <w:iCs/>
          <w:sz w:val="28"/>
          <w:szCs w:val="28"/>
        </w:rPr>
      </w:pPr>
      <w:r w:rsidRPr="0016637A">
        <w:rPr>
          <w:rFonts w:ascii="Times New Roman" w:eastAsia="Times New Roman" w:hAnsi="Times New Roman" w:cs="Times New Roman"/>
          <w:bCs/>
          <w:iCs/>
          <w:sz w:val="28"/>
          <w:szCs w:val="28"/>
        </w:rPr>
        <w:t xml:space="preserve"> </w:t>
      </w:r>
      <w:proofErr w:type="spellStart"/>
      <w:r w:rsidRPr="0016637A">
        <w:rPr>
          <w:rFonts w:ascii="Times New Roman" w:eastAsia="Times New Roman" w:hAnsi="Times New Roman" w:cs="Times New Roman"/>
          <w:bCs/>
          <w:iCs/>
          <w:sz w:val="28"/>
          <w:szCs w:val="28"/>
        </w:rPr>
        <w:t>Wp</w:t>
      </w:r>
      <w:proofErr w:type="spellEnd"/>
      <w:r w:rsidRPr="0016637A">
        <w:rPr>
          <w:rFonts w:ascii="Times New Roman" w:eastAsia="Times New Roman" w:hAnsi="Times New Roman" w:cs="Times New Roman"/>
          <w:bCs/>
          <w:iCs/>
          <w:sz w:val="28"/>
          <w:szCs w:val="28"/>
        </w:rPr>
        <w:t>=W=(</w:t>
      </w:r>
      <w:proofErr w:type="spellStart"/>
      <w:r w:rsidRPr="0016637A">
        <w:rPr>
          <w:rFonts w:ascii="Times New Roman" w:eastAsia="Times New Roman" w:hAnsi="Times New Roman" w:cs="Times New Roman"/>
          <w:bCs/>
          <w:iCs/>
          <w:sz w:val="28"/>
          <w:szCs w:val="28"/>
        </w:rPr>
        <w:t>m</w:t>
      </w:r>
      <w:r w:rsidR="00E53423">
        <w:rPr>
          <w:rFonts w:ascii="Times New Roman" w:eastAsia="Times New Roman" w:hAnsi="Times New Roman" w:cs="Times New Roman"/>
          <w:bCs/>
          <w:iCs/>
          <w:sz w:val="28"/>
          <w:szCs w:val="28"/>
        </w:rPr>
        <w:t>h</w:t>
      </w:r>
      <w:proofErr w:type="spellEnd"/>
      <w:r w:rsidRPr="0016637A">
        <w:rPr>
          <w:rFonts w:ascii="Times New Roman" w:eastAsia="Times New Roman" w:hAnsi="Times New Roman" w:cs="Times New Roman"/>
          <w:bCs/>
          <w:iCs/>
          <w:sz w:val="28"/>
          <w:szCs w:val="28"/>
        </w:rPr>
        <w:t>-</w:t>
      </w:r>
      <w:proofErr w:type="gramStart"/>
      <w:r w:rsidRPr="0016637A">
        <w:rPr>
          <w:rFonts w:ascii="Times New Roman" w:eastAsia="Times New Roman" w:hAnsi="Times New Roman" w:cs="Times New Roman"/>
          <w:bCs/>
          <w:iCs/>
          <w:sz w:val="28"/>
          <w:szCs w:val="28"/>
        </w:rPr>
        <w:t>ms)/</w:t>
      </w:r>
      <w:proofErr w:type="gramEnd"/>
      <w:r w:rsidRPr="0016637A">
        <w:rPr>
          <w:rFonts w:ascii="Times New Roman" w:eastAsia="Times New Roman" w:hAnsi="Times New Roman" w:cs="Times New Roman"/>
          <w:bCs/>
          <w:iCs/>
          <w:sz w:val="28"/>
          <w:szCs w:val="28"/>
        </w:rPr>
        <w:t xml:space="preserve">ms </w:t>
      </w:r>
    </w:p>
    <w:p w14:paraId="5BE0A245" w14:textId="77777777" w:rsidR="000144D2" w:rsidRPr="0016637A" w:rsidRDefault="000144D2" w:rsidP="000144D2">
      <w:pPr>
        <w:rPr>
          <w:rFonts w:ascii="Times New Roman" w:eastAsia="Times New Roman" w:hAnsi="Times New Roman" w:cs="Times New Roman"/>
          <w:bCs/>
          <w:iCs/>
          <w:sz w:val="28"/>
          <w:szCs w:val="28"/>
        </w:rPr>
      </w:pPr>
      <w:r w:rsidRPr="0016637A">
        <w:rPr>
          <w:rFonts w:ascii="Times New Roman" w:eastAsia="Times New Roman" w:hAnsi="Times New Roman" w:cs="Times New Roman"/>
          <w:bCs/>
          <w:iCs/>
          <w:sz w:val="28"/>
          <w:szCs w:val="28"/>
        </w:rPr>
        <w:t xml:space="preserve">Rouleau </w:t>
      </w:r>
      <w:proofErr w:type="gramStart"/>
      <w:r w:rsidRPr="0016637A">
        <w:rPr>
          <w:rFonts w:ascii="Times New Roman" w:eastAsia="Times New Roman" w:hAnsi="Times New Roman" w:cs="Times New Roman"/>
          <w:bCs/>
          <w:iCs/>
          <w:sz w:val="28"/>
          <w:szCs w:val="28"/>
        </w:rPr>
        <w:t>1:</w:t>
      </w:r>
      <w:proofErr w:type="gramEnd"/>
      <w:r w:rsidRPr="0016637A">
        <w:rPr>
          <w:rFonts w:ascii="Times New Roman" w:eastAsia="Times New Roman" w:hAnsi="Times New Roman" w:cs="Times New Roman"/>
          <w:bCs/>
          <w:iCs/>
          <w:sz w:val="28"/>
          <w:szCs w:val="28"/>
        </w:rPr>
        <w:t xml:space="preserve"> </w:t>
      </w:r>
    </w:p>
    <w:p w14:paraId="30B1BF20" w14:textId="77777777" w:rsidR="00E53423" w:rsidRDefault="00E53423" w:rsidP="00E53423">
      <w:pP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                         </w:t>
      </w:r>
      <w:proofErr w:type="spellStart"/>
      <w:proofErr w:type="gramStart"/>
      <w:r>
        <w:rPr>
          <w:rFonts w:ascii="Times New Roman" w:eastAsia="Times New Roman" w:hAnsi="Times New Roman" w:cs="Times New Roman"/>
          <w:bCs/>
          <w:iCs/>
          <w:sz w:val="28"/>
          <w:szCs w:val="28"/>
        </w:rPr>
        <w:t>mh</w:t>
      </w:r>
      <w:proofErr w:type="spellEnd"/>
      <w:proofErr w:type="gramEnd"/>
      <w:r w:rsidR="000144D2" w:rsidRPr="0016637A">
        <w:rPr>
          <w:rFonts w:ascii="Times New Roman" w:eastAsia="Times New Roman" w:hAnsi="Times New Roman" w:cs="Times New Roman"/>
          <w:bCs/>
          <w:iCs/>
          <w:sz w:val="28"/>
          <w:szCs w:val="28"/>
        </w:rPr>
        <w:t>=</w:t>
      </w:r>
      <w:r>
        <w:rPr>
          <w:rFonts w:ascii="Times New Roman" w:eastAsia="Times New Roman" w:hAnsi="Times New Roman" w:cs="Times New Roman"/>
          <w:bCs/>
          <w:iCs/>
          <w:sz w:val="28"/>
          <w:szCs w:val="28"/>
        </w:rPr>
        <w:t>0.96</w:t>
      </w:r>
      <w:r w:rsidR="000144D2" w:rsidRPr="0016637A">
        <w:rPr>
          <w:rFonts w:ascii="Times New Roman" w:eastAsia="Times New Roman" w:hAnsi="Times New Roman" w:cs="Times New Roman"/>
          <w:bCs/>
          <w:iCs/>
          <w:sz w:val="28"/>
          <w:szCs w:val="28"/>
        </w:rPr>
        <w:t>g ;  m</w:t>
      </w:r>
      <w:r>
        <w:rPr>
          <w:rFonts w:ascii="Times New Roman" w:eastAsia="Times New Roman" w:hAnsi="Times New Roman" w:cs="Times New Roman"/>
          <w:bCs/>
          <w:iCs/>
          <w:sz w:val="28"/>
          <w:szCs w:val="28"/>
        </w:rPr>
        <w:t>s</w:t>
      </w:r>
      <w:r w:rsidR="000144D2" w:rsidRPr="0016637A">
        <w:rPr>
          <w:rFonts w:ascii="Times New Roman" w:eastAsia="Times New Roman" w:hAnsi="Times New Roman" w:cs="Times New Roman"/>
          <w:bCs/>
          <w:iCs/>
          <w:sz w:val="28"/>
          <w:szCs w:val="28"/>
        </w:rPr>
        <w:t>=</w:t>
      </w:r>
      <w:r>
        <w:rPr>
          <w:rFonts w:ascii="Times New Roman" w:eastAsia="Times New Roman" w:hAnsi="Times New Roman" w:cs="Times New Roman"/>
          <w:bCs/>
          <w:iCs/>
          <w:sz w:val="28"/>
          <w:szCs w:val="28"/>
        </w:rPr>
        <w:t>0.91</w:t>
      </w:r>
      <w:r w:rsidR="000144D2" w:rsidRPr="0016637A">
        <w:rPr>
          <w:rFonts w:ascii="Times New Roman" w:eastAsia="Times New Roman" w:hAnsi="Times New Roman" w:cs="Times New Roman"/>
          <w:bCs/>
          <w:iCs/>
          <w:sz w:val="28"/>
          <w:szCs w:val="28"/>
        </w:rPr>
        <w:t xml:space="preserve">g       </w:t>
      </w:r>
    </w:p>
    <w:p w14:paraId="53BE09EE" w14:textId="35AFD7A6" w:rsidR="000144D2" w:rsidRPr="0016637A" w:rsidRDefault="00E53423" w:rsidP="00E53423">
      <w:pP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 </w:t>
      </w:r>
      <w:proofErr w:type="gramStart"/>
      <w:r>
        <w:rPr>
          <w:rFonts w:ascii="Times New Roman" w:eastAsia="Times New Roman" w:hAnsi="Times New Roman" w:cs="Times New Roman"/>
          <w:bCs/>
          <w:iCs/>
          <w:sz w:val="28"/>
          <w:szCs w:val="28"/>
        </w:rPr>
        <w:t>la</w:t>
      </w:r>
      <w:proofErr w:type="gramEnd"/>
      <w:r>
        <w:rPr>
          <w:rFonts w:ascii="Times New Roman" w:eastAsia="Times New Roman" w:hAnsi="Times New Roman" w:cs="Times New Roman"/>
          <w:bCs/>
          <w:iCs/>
          <w:sz w:val="28"/>
          <w:szCs w:val="28"/>
        </w:rPr>
        <w:t xml:space="preserve"> teneur en eau  :    W</w:t>
      </w:r>
      <w:r w:rsidR="000144D2" w:rsidRPr="0016637A">
        <w:rPr>
          <w:rFonts w:ascii="Times New Roman" w:eastAsia="Times New Roman" w:hAnsi="Times New Roman" w:cs="Times New Roman"/>
          <w:bCs/>
          <w:iCs/>
          <w:sz w:val="28"/>
          <w:szCs w:val="28"/>
        </w:rPr>
        <w:t>=</w:t>
      </w:r>
      <w:r>
        <w:rPr>
          <w:rFonts w:ascii="Times New Roman" w:eastAsia="Times New Roman" w:hAnsi="Times New Roman" w:cs="Times New Roman"/>
          <w:bCs/>
          <w:iCs/>
          <w:sz w:val="28"/>
          <w:szCs w:val="28"/>
        </w:rPr>
        <w:t>5.4945</w:t>
      </w:r>
      <w:r w:rsidR="000144D2" w:rsidRPr="0016637A">
        <w:rPr>
          <w:rFonts w:ascii="Times New Roman" w:eastAsia="Times New Roman" w:hAnsi="Times New Roman" w:cs="Times New Roman"/>
          <w:bCs/>
          <w:iCs/>
          <w:sz w:val="28"/>
          <w:szCs w:val="28"/>
        </w:rPr>
        <w:t xml:space="preserve">%. </w:t>
      </w:r>
    </w:p>
    <w:p w14:paraId="3C8FD9A3" w14:textId="77777777" w:rsidR="000144D2" w:rsidRDefault="000144D2" w:rsidP="000144D2">
      <w:pPr>
        <w:rPr>
          <w:rFonts w:eastAsia="Times New Roman" w:cstheme="minorHAnsi"/>
          <w:sz w:val="28"/>
          <w:szCs w:val="28"/>
          <w:lang w:eastAsia="fr-FR"/>
        </w:rPr>
      </w:pPr>
    </w:p>
    <w:p w14:paraId="759D0473" w14:textId="188DBC7B" w:rsidR="000144D2" w:rsidRDefault="000144D2" w:rsidP="000144D2">
      <w:pPr>
        <w:rPr>
          <w:color w:val="000000" w:themeColor="text1"/>
          <w:sz w:val="44"/>
          <w:szCs w:val="44"/>
          <w:u w:val="single"/>
        </w:rPr>
      </w:pPr>
      <w:r w:rsidRPr="004964CE">
        <w:rPr>
          <w:color w:val="000000" w:themeColor="text1"/>
          <w:sz w:val="44"/>
          <w:szCs w:val="44"/>
          <w:u w:val="single"/>
        </w:rPr>
        <w:t>Interprétation des résultats :</w:t>
      </w:r>
    </w:p>
    <w:p w14:paraId="47DE8C1E" w14:textId="3E963D6D" w:rsidR="00326587" w:rsidRPr="00326587" w:rsidRDefault="00326587" w:rsidP="00326587">
      <w:pPr>
        <w:spacing w:before="100" w:beforeAutospacing="1" w:after="100" w:afterAutospacing="1" w:line="240" w:lineRule="auto"/>
        <w:rPr>
          <w:rFonts w:ascii="Times New Roman" w:eastAsia="Times New Roman" w:hAnsi="Times New Roman" w:cs="Times New Roman"/>
          <w:bCs/>
          <w:iCs/>
          <w:sz w:val="28"/>
          <w:szCs w:val="28"/>
        </w:rPr>
      </w:pPr>
      <w:r w:rsidRPr="00326587">
        <w:rPr>
          <w:rFonts w:ascii="Times New Roman" w:eastAsia="Times New Roman" w:hAnsi="Times New Roman" w:cs="Times New Roman"/>
          <w:bCs/>
          <w:iCs/>
          <w:sz w:val="28"/>
          <w:szCs w:val="28"/>
        </w:rPr>
        <w:t xml:space="preserve">Ce résultat </w:t>
      </w:r>
      <w:r>
        <w:rPr>
          <w:rFonts w:ascii="Times New Roman" w:eastAsia="Times New Roman" w:hAnsi="Times New Roman" w:cs="Times New Roman"/>
          <w:bCs/>
          <w:iCs/>
          <w:sz w:val="28"/>
          <w:szCs w:val="28"/>
        </w:rPr>
        <w:t>(W</w:t>
      </w:r>
      <w:r w:rsidRPr="0016637A">
        <w:rPr>
          <w:rFonts w:ascii="Times New Roman" w:eastAsia="Times New Roman" w:hAnsi="Times New Roman" w:cs="Times New Roman"/>
          <w:bCs/>
          <w:iCs/>
          <w:sz w:val="28"/>
          <w:szCs w:val="28"/>
        </w:rPr>
        <w:t>=</w:t>
      </w:r>
      <w:r>
        <w:rPr>
          <w:rFonts w:ascii="Times New Roman" w:eastAsia="Times New Roman" w:hAnsi="Times New Roman" w:cs="Times New Roman"/>
          <w:bCs/>
          <w:iCs/>
          <w:sz w:val="28"/>
          <w:szCs w:val="28"/>
        </w:rPr>
        <w:t>5.4945</w:t>
      </w:r>
      <w:proofErr w:type="gramStart"/>
      <w:r>
        <w:rPr>
          <w:rFonts w:ascii="Times New Roman" w:eastAsia="Times New Roman" w:hAnsi="Times New Roman" w:cs="Times New Roman"/>
          <w:bCs/>
          <w:iCs/>
          <w:sz w:val="28"/>
          <w:szCs w:val="28"/>
        </w:rPr>
        <w:t>%)</w:t>
      </w:r>
      <w:r w:rsidRPr="00326587">
        <w:rPr>
          <w:rFonts w:ascii="Times New Roman" w:eastAsia="Times New Roman" w:hAnsi="Times New Roman" w:cs="Times New Roman"/>
          <w:bCs/>
          <w:iCs/>
          <w:sz w:val="28"/>
          <w:szCs w:val="28"/>
        </w:rPr>
        <w:t>est</w:t>
      </w:r>
      <w:proofErr w:type="gramEnd"/>
      <w:r w:rsidRPr="00326587">
        <w:rPr>
          <w:rFonts w:ascii="Times New Roman" w:eastAsia="Times New Roman" w:hAnsi="Times New Roman" w:cs="Times New Roman"/>
          <w:bCs/>
          <w:iCs/>
          <w:sz w:val="28"/>
          <w:szCs w:val="28"/>
        </w:rPr>
        <w:t xml:space="preserve"> crucial pour comprendre la consistance et la capacité de charge du sol, influençant sa stabilité et son comportement mécanique sous différentes conditions d'humidité,</w:t>
      </w:r>
      <w:r>
        <w:rPr>
          <w:rFonts w:ascii="Times New Roman" w:eastAsia="Times New Roman" w:hAnsi="Times New Roman" w:cs="Times New Roman"/>
          <w:bCs/>
          <w:iCs/>
          <w:sz w:val="28"/>
          <w:szCs w:val="28"/>
        </w:rPr>
        <w:t xml:space="preserve"> et sont des</w:t>
      </w:r>
      <w:r w:rsidRPr="00326587">
        <w:rPr>
          <w:rFonts w:ascii="Times New Roman" w:eastAsia="Times New Roman" w:hAnsi="Times New Roman" w:cs="Times New Roman"/>
          <w:bCs/>
          <w:iCs/>
          <w:sz w:val="28"/>
          <w:szCs w:val="28"/>
        </w:rPr>
        <w:t xml:space="preserve"> éléments essentiels pour les projets de construction et de génie civil.</w:t>
      </w:r>
    </w:p>
    <w:bookmarkEnd w:id="21"/>
    <w:p w14:paraId="1084749B" w14:textId="77777777" w:rsidR="0058303D" w:rsidRDefault="0058303D" w:rsidP="000144D2">
      <w:pPr>
        <w:rPr>
          <w:color w:val="000000" w:themeColor="text1"/>
          <w:sz w:val="44"/>
          <w:szCs w:val="44"/>
          <w:u w:val="single"/>
        </w:rPr>
      </w:pPr>
    </w:p>
    <w:p w14:paraId="23C09F7F" w14:textId="77777777" w:rsidR="000144D2" w:rsidRPr="0092490A" w:rsidRDefault="000144D2" w:rsidP="000144D2">
      <w:pPr>
        <w:shd w:val="clear" w:color="auto" w:fill="FFFFFF"/>
        <w:spacing w:after="0" w:line="240" w:lineRule="auto"/>
        <w:rPr>
          <w:color w:val="000000" w:themeColor="text1"/>
          <w:sz w:val="28"/>
          <w:szCs w:val="28"/>
        </w:rPr>
      </w:pPr>
    </w:p>
    <w:p w14:paraId="131803D7" w14:textId="77777777" w:rsidR="001174A6" w:rsidRDefault="001174A6"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B58188A" w14:textId="77777777" w:rsidR="001174A6" w:rsidRDefault="001174A6"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5FBAD81" w14:textId="77777777" w:rsidR="00974962" w:rsidRDefault="00974962"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CA88274" w14:textId="72EBAF1D" w:rsidR="000144D2" w:rsidRDefault="000144D2" w:rsidP="000144D2">
      <w:pPr>
        <w:jc w:val="cente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2" w:name="_Hlk168498038"/>
      <w:r w:rsidRPr="000144D2">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Limite d</w:t>
      </w:r>
      <w: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 </w:t>
      </w:r>
      <w:proofErr w:type="spellStart"/>
      <w:r>
        <w:rPr>
          <w:b/>
          <w:color w:val="37A76F"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liquidite</w:t>
      </w:r>
      <w:proofErr w:type="spellEnd"/>
    </w:p>
    <w:bookmarkEnd w:id="22"/>
    <w:p w14:paraId="53EBAB50" w14:textId="77777777" w:rsidR="001174A6" w:rsidRDefault="001174A6" w:rsidP="008559E5">
      <w:pPr>
        <w:rPr>
          <w:color w:val="000000" w:themeColor="text1"/>
          <w:sz w:val="44"/>
          <w:szCs w:val="44"/>
          <w:u w:val="single"/>
        </w:rPr>
      </w:pPr>
    </w:p>
    <w:p w14:paraId="1D176101" w14:textId="403C08A9" w:rsidR="008559E5" w:rsidRDefault="008559E5" w:rsidP="008559E5">
      <w:pPr>
        <w:rPr>
          <w:color w:val="000000" w:themeColor="text1"/>
          <w:sz w:val="44"/>
          <w:szCs w:val="44"/>
          <w:u w:val="single"/>
        </w:rPr>
      </w:pPr>
      <w:bookmarkStart w:id="23" w:name="_Hlk168498115"/>
      <w:r>
        <w:rPr>
          <w:color w:val="000000" w:themeColor="text1"/>
          <w:sz w:val="44"/>
          <w:szCs w:val="44"/>
          <w:u w:val="single"/>
        </w:rPr>
        <w:t>Objectif</w:t>
      </w:r>
      <w:r w:rsidRPr="00F50DA5">
        <w:rPr>
          <w:color w:val="000000" w:themeColor="text1"/>
          <w:sz w:val="44"/>
          <w:szCs w:val="44"/>
          <w:u w:val="single"/>
        </w:rPr>
        <w:t xml:space="preserve"> :</w:t>
      </w:r>
    </w:p>
    <w:p w14:paraId="5A2522B8" w14:textId="4CF948AE" w:rsidR="008559E5" w:rsidRPr="008559E5" w:rsidRDefault="008559E5" w:rsidP="008559E5">
      <w:pPr>
        <w:rPr>
          <w:color w:val="000000" w:themeColor="text1"/>
          <w:sz w:val="52"/>
          <w:szCs w:val="52"/>
          <w:u w:val="single"/>
        </w:rPr>
      </w:pPr>
      <w:r w:rsidRPr="008559E5">
        <w:rPr>
          <w:sz w:val="28"/>
          <w:szCs w:val="28"/>
        </w:rPr>
        <w:t>L'essai de limite de liquidité permet de déterminer la teneur en eau à laquelle un sol passe de l'état plastique à l'ét</w:t>
      </w:r>
      <w:r w:rsidR="00E53423">
        <w:rPr>
          <w:sz w:val="28"/>
          <w:szCs w:val="28"/>
        </w:rPr>
        <w:t>at liquide. Cet essai est</w:t>
      </w:r>
      <w:r w:rsidRPr="008559E5">
        <w:rPr>
          <w:sz w:val="28"/>
          <w:szCs w:val="28"/>
        </w:rPr>
        <w:t xml:space="preserve"> pour évaluer la consistance et la fluidité d'un sol, fournissant des informations essentielles sur son comportement mécanique sous diverses conditions d'humidité. La limite de liquidité aide à comprendre la stabilité et la capacité de charge du sol, ce qui est fondamental pour les applications de construction et de génie civil.</w:t>
      </w:r>
    </w:p>
    <w:p w14:paraId="523F2E2C" w14:textId="1FF5188D" w:rsidR="008559E5" w:rsidRDefault="008559E5" w:rsidP="008559E5">
      <w:pPr>
        <w:rPr>
          <w:color w:val="000000" w:themeColor="text1"/>
          <w:sz w:val="44"/>
          <w:szCs w:val="44"/>
          <w:u w:val="single"/>
        </w:rPr>
      </w:pPr>
      <w:r>
        <w:rPr>
          <w:color w:val="000000" w:themeColor="text1"/>
          <w:sz w:val="44"/>
          <w:szCs w:val="44"/>
          <w:u w:val="single"/>
        </w:rPr>
        <w:t>P</w:t>
      </w:r>
      <w:r w:rsidRPr="00067C73">
        <w:rPr>
          <w:color w:val="000000" w:themeColor="text1"/>
          <w:sz w:val="44"/>
          <w:szCs w:val="44"/>
          <w:u w:val="single"/>
        </w:rPr>
        <w:t>rincipe :</w:t>
      </w:r>
    </w:p>
    <w:p w14:paraId="18BB898E" w14:textId="7C4C6DAF" w:rsidR="008559E5" w:rsidRPr="008559E5" w:rsidRDefault="008559E5" w:rsidP="008559E5">
      <w:pPr>
        <w:rPr>
          <w:color w:val="000000" w:themeColor="text1"/>
          <w:sz w:val="28"/>
          <w:szCs w:val="28"/>
          <w:u w:val="single"/>
        </w:rPr>
      </w:pPr>
      <w:r w:rsidRPr="008559E5">
        <w:rPr>
          <w:sz w:val="28"/>
          <w:szCs w:val="28"/>
        </w:rPr>
        <w:t>L'essai de limite de liquidité consiste à mesurer la teneur en eau à laquelle un sol commence à couler lorsqu'il est soumis à une vibration standard.</w:t>
      </w:r>
    </w:p>
    <w:p w14:paraId="306324D1" w14:textId="4B4F1B18" w:rsidR="008559E5" w:rsidRDefault="008559E5" w:rsidP="008559E5">
      <w:pPr>
        <w:pStyle w:val="Style2"/>
        <w:rPr>
          <w:rFonts w:asciiTheme="minorHAnsi" w:eastAsiaTheme="minorHAnsi" w:hAnsiTheme="minorHAnsi" w:cstheme="minorBidi"/>
          <w:b w:val="0"/>
          <w:i w:val="0"/>
          <w:color w:val="000000" w:themeColor="text1"/>
          <w:sz w:val="44"/>
          <w:szCs w:val="44"/>
          <w:u w:val="single"/>
        </w:rPr>
      </w:pPr>
      <w:r w:rsidRPr="00067C73">
        <w:rPr>
          <w:rFonts w:asciiTheme="minorHAnsi" w:eastAsiaTheme="minorHAnsi" w:hAnsiTheme="minorHAnsi" w:cstheme="minorBidi"/>
          <w:b w:val="0"/>
          <w:i w:val="0"/>
          <w:color w:val="000000" w:themeColor="text1"/>
          <w:sz w:val="44"/>
          <w:szCs w:val="44"/>
          <w:u w:val="single"/>
        </w:rPr>
        <w:t>Appareillage </w:t>
      </w:r>
      <w:r>
        <w:rPr>
          <w:rFonts w:asciiTheme="minorHAnsi" w:eastAsiaTheme="minorHAnsi" w:hAnsiTheme="minorHAnsi" w:cstheme="minorBidi"/>
          <w:b w:val="0"/>
          <w:i w:val="0"/>
          <w:color w:val="000000" w:themeColor="text1"/>
          <w:sz w:val="44"/>
          <w:szCs w:val="44"/>
          <w:u w:val="single"/>
        </w:rPr>
        <w:t xml:space="preserve">et </w:t>
      </w:r>
      <w:r w:rsidRPr="0040733B">
        <w:rPr>
          <w:rFonts w:asciiTheme="minorHAnsi" w:eastAsiaTheme="minorHAnsi" w:hAnsiTheme="minorHAnsi" w:cstheme="minorBidi"/>
          <w:b w:val="0"/>
          <w:i w:val="0"/>
          <w:color w:val="000000" w:themeColor="text1"/>
          <w:sz w:val="44"/>
          <w:szCs w:val="44"/>
          <w:u w:val="single"/>
        </w:rPr>
        <w:t>Mode opératoire</w:t>
      </w:r>
      <w:r>
        <w:rPr>
          <w:rFonts w:asciiTheme="minorHAnsi" w:eastAsiaTheme="minorHAnsi" w:hAnsiTheme="minorHAnsi" w:cstheme="minorBidi"/>
          <w:b w:val="0"/>
          <w:i w:val="0"/>
          <w:color w:val="000000" w:themeColor="text1"/>
          <w:sz w:val="44"/>
          <w:szCs w:val="44"/>
          <w:u w:val="single"/>
        </w:rPr>
        <w:t> :</w:t>
      </w:r>
    </w:p>
    <w:p w14:paraId="1B293CE3" w14:textId="77777777" w:rsidR="008559E5" w:rsidRPr="008559E5" w:rsidRDefault="008559E5" w:rsidP="008559E5">
      <w:pPr>
        <w:spacing w:after="0" w:line="240" w:lineRule="auto"/>
        <w:jc w:val="both"/>
        <w:rPr>
          <w:sz w:val="28"/>
          <w:szCs w:val="28"/>
        </w:rPr>
      </w:pPr>
      <w:r w:rsidRPr="008559E5">
        <w:rPr>
          <w:sz w:val="28"/>
          <w:szCs w:val="28"/>
        </w:rPr>
        <w:t xml:space="preserve">La limite de liquidité se détermine par la </w:t>
      </w:r>
      <w:r w:rsidRPr="008559E5">
        <w:rPr>
          <w:b/>
          <w:bCs/>
          <w:sz w:val="28"/>
          <w:szCs w:val="28"/>
        </w:rPr>
        <w:t>"</w:t>
      </w:r>
      <w:r w:rsidRPr="008559E5">
        <w:rPr>
          <w:sz w:val="28"/>
          <w:szCs w:val="28"/>
          <w:u w:val="single"/>
        </w:rPr>
        <w:t xml:space="preserve">Méthode de la Coupelle de </w:t>
      </w:r>
      <w:proofErr w:type="spellStart"/>
      <w:r w:rsidRPr="008559E5">
        <w:rPr>
          <w:sz w:val="28"/>
          <w:szCs w:val="28"/>
          <w:u w:val="single"/>
        </w:rPr>
        <w:t>Casagrande</w:t>
      </w:r>
      <w:proofErr w:type="spellEnd"/>
      <w:r w:rsidRPr="008559E5">
        <w:rPr>
          <w:b/>
          <w:bCs/>
          <w:sz w:val="28"/>
          <w:szCs w:val="28"/>
        </w:rPr>
        <w:t>"</w:t>
      </w:r>
      <w:r w:rsidRPr="008559E5">
        <w:rPr>
          <w:sz w:val="28"/>
          <w:szCs w:val="28"/>
        </w:rPr>
        <w:t>. Cette méthode consiste en un appareillage composé d’un bol et d’un arbre à came permettant de transformer le mouvement de rotation en translation, on arrive donc à élever le bol d’une certaine hauteur et de le laisser retomber sur un plan rigide.</w:t>
      </w:r>
    </w:p>
    <w:p w14:paraId="18118F68" w14:textId="77777777" w:rsidR="008559E5" w:rsidRPr="008559E5" w:rsidRDefault="008559E5" w:rsidP="008559E5">
      <w:pPr>
        <w:spacing w:after="0" w:line="240" w:lineRule="auto"/>
        <w:jc w:val="both"/>
        <w:rPr>
          <w:sz w:val="28"/>
          <w:szCs w:val="28"/>
        </w:rPr>
      </w:pPr>
      <w:r w:rsidRPr="008559E5">
        <w:rPr>
          <w:sz w:val="28"/>
          <w:szCs w:val="28"/>
        </w:rPr>
        <w:t>Pour la réalisation de ce test, il faut :</w:t>
      </w:r>
    </w:p>
    <w:p w14:paraId="74B7526F"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t xml:space="preserve">Humidifier l’échantillon de sol fin </w:t>
      </w:r>
    </w:p>
    <w:p w14:paraId="37E25B5E"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t xml:space="preserve">L’homogénéiser </w:t>
      </w:r>
    </w:p>
    <w:p w14:paraId="01D8067C"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t xml:space="preserve">Etaler l’échantillon dans le bol, de manière à avoir une épaisseur à peu près constante, de 1 [cm], avec une surface horizontale </w:t>
      </w:r>
    </w:p>
    <w:p w14:paraId="577D74A6"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t xml:space="preserve">Appliquer une rainure au milieu, séparant l’échantillon en deux parties distinctes et égales, de manière à voir le fond du bol </w:t>
      </w:r>
    </w:p>
    <w:bookmarkEnd w:id="23"/>
    <w:p w14:paraId="02F0E797"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lastRenderedPageBreak/>
        <w:t>Tour</w:t>
      </w:r>
      <w:bookmarkStart w:id="24" w:name="_Hlk168498369"/>
      <w:r w:rsidRPr="008559E5">
        <w:rPr>
          <w:sz w:val="28"/>
          <w:szCs w:val="28"/>
        </w:rPr>
        <w:t xml:space="preserve">ner la manivelle en comptant la norme de fois que le bol s’est élevé puis rabattu jusqu’à ce que la fente se referme. </w:t>
      </w:r>
    </w:p>
    <w:p w14:paraId="6EF149D2" w14:textId="77777777" w:rsidR="008559E5" w:rsidRPr="008559E5" w:rsidRDefault="008559E5" w:rsidP="008559E5">
      <w:pPr>
        <w:pStyle w:val="ListParagraph"/>
        <w:numPr>
          <w:ilvl w:val="0"/>
          <w:numId w:val="19"/>
        </w:numPr>
        <w:spacing w:after="0" w:line="240" w:lineRule="auto"/>
        <w:jc w:val="both"/>
        <w:rPr>
          <w:sz w:val="28"/>
          <w:szCs w:val="28"/>
        </w:rPr>
      </w:pPr>
      <w:r w:rsidRPr="008559E5">
        <w:rPr>
          <w:sz w:val="28"/>
          <w:szCs w:val="28"/>
        </w:rPr>
        <w:t>Récupérer l’échantillon, le peser, et calculer sa teneur en eau.</w:t>
      </w:r>
    </w:p>
    <w:p w14:paraId="34CF4FDF" w14:textId="77777777" w:rsidR="008559E5" w:rsidRDefault="008559E5" w:rsidP="008559E5">
      <w:pPr>
        <w:pStyle w:val="Style2"/>
        <w:rPr>
          <w:rFonts w:asciiTheme="minorHAnsi" w:eastAsiaTheme="minorHAnsi" w:hAnsiTheme="minorHAnsi" w:cstheme="minorBidi"/>
          <w:b w:val="0"/>
          <w:i w:val="0"/>
          <w:color w:val="000000" w:themeColor="text1"/>
          <w:sz w:val="44"/>
          <w:szCs w:val="44"/>
          <w:u w:val="single"/>
        </w:rPr>
      </w:pPr>
    </w:p>
    <w:p w14:paraId="1DB219E9" w14:textId="77777777" w:rsidR="001174A6" w:rsidRDefault="001174A6" w:rsidP="008559E5">
      <w:pPr>
        <w:rPr>
          <w:color w:val="000000" w:themeColor="text1"/>
          <w:sz w:val="44"/>
          <w:szCs w:val="44"/>
          <w:u w:val="single"/>
        </w:rPr>
      </w:pPr>
    </w:p>
    <w:p w14:paraId="08740A3F" w14:textId="67D3E59F" w:rsidR="008559E5" w:rsidRDefault="008559E5" w:rsidP="008559E5">
      <w:pPr>
        <w:rPr>
          <w:color w:val="000000" w:themeColor="text1"/>
          <w:sz w:val="44"/>
          <w:szCs w:val="44"/>
          <w:u w:val="single"/>
        </w:rPr>
      </w:pPr>
      <w:r w:rsidRPr="004A7BDE">
        <w:rPr>
          <w:color w:val="000000" w:themeColor="text1"/>
          <w:sz w:val="44"/>
          <w:szCs w:val="44"/>
          <w:u w:val="single"/>
        </w:rPr>
        <w:t>C</w:t>
      </w:r>
      <w:r>
        <w:rPr>
          <w:color w:val="000000" w:themeColor="text1"/>
          <w:sz w:val="44"/>
          <w:szCs w:val="44"/>
          <w:u w:val="single"/>
        </w:rPr>
        <w:t>alculs</w:t>
      </w:r>
      <w:r w:rsidRPr="004A7BDE">
        <w:rPr>
          <w:color w:val="000000" w:themeColor="text1"/>
          <w:sz w:val="44"/>
          <w:szCs w:val="44"/>
          <w:u w:val="single"/>
        </w:rPr>
        <w:t> :</w:t>
      </w:r>
    </w:p>
    <w:p w14:paraId="6863F0A8" w14:textId="77777777" w:rsidR="009079F3" w:rsidRDefault="00C10580" w:rsidP="009079F3">
      <w:pPr>
        <w:pStyle w:val="ListParagraph"/>
        <w:spacing w:after="0" w:line="240" w:lineRule="auto"/>
        <w:ind w:left="501"/>
        <w:jc w:val="both"/>
        <w:rPr>
          <w:sz w:val="28"/>
          <w:szCs w:val="28"/>
        </w:rPr>
      </w:pPr>
      <w:r w:rsidRPr="009079F3">
        <w:rPr>
          <w:sz w:val="28"/>
          <w:szCs w:val="28"/>
        </w:rPr>
        <w:t>Avec :</w:t>
      </w:r>
    </w:p>
    <w:p w14:paraId="61AD1279" w14:textId="49C230A4" w:rsidR="00B818FA" w:rsidRPr="009079F3" w:rsidRDefault="009079F3" w:rsidP="009079F3">
      <w:pPr>
        <w:pStyle w:val="ListParagraph"/>
        <w:spacing w:after="0" w:line="240" w:lineRule="auto"/>
        <w:ind w:left="501"/>
        <w:rPr>
          <w:sz w:val="28"/>
          <w:szCs w:val="28"/>
        </w:rPr>
      </w:pPr>
      <w:r>
        <w:rPr>
          <w:sz w:val="28"/>
          <w:szCs w:val="28"/>
        </w:rPr>
        <w:t xml:space="preserve"> La </w:t>
      </w:r>
      <w:r w:rsidR="00C10580" w:rsidRPr="009079F3">
        <w:rPr>
          <w:sz w:val="28"/>
          <w:szCs w:val="28"/>
        </w:rPr>
        <w:t>teneur en eau W</w:t>
      </w: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Mₕ-Mₛ</m:t>
            </m:r>
          </m:num>
          <m:den>
            <m:r>
              <m:rPr>
                <m:sty m:val="p"/>
              </m:rPr>
              <w:rPr>
                <w:rFonts w:ascii="Cambria Math" w:hAnsi="Cambria Math"/>
                <w:sz w:val="28"/>
                <w:szCs w:val="28"/>
              </w:rPr>
              <m:t>Mₛ</m:t>
            </m:r>
          </m:den>
        </m:f>
        <m:r>
          <m:rPr>
            <m:sty m:val="p"/>
          </m:rPr>
          <w:rPr>
            <w:rFonts w:ascii="Cambria Math" w:hAnsi="Cambria Math"/>
            <w:sz w:val="28"/>
            <w:szCs w:val="28"/>
          </w:rPr>
          <m:t>*100</m:t>
        </m:r>
      </m:oMath>
      <w:r w:rsidR="00C10580" w:rsidRPr="009079F3">
        <w:rPr>
          <w:sz w:val="28"/>
          <w:szCs w:val="28"/>
        </w:rPr>
        <w:br/>
        <w:t xml:space="preserve">la limite de liquidité   </w:t>
      </w:r>
      <w:proofErr w:type="spellStart"/>
      <w:r w:rsidR="00C10580" w:rsidRPr="009079F3">
        <w:rPr>
          <w:sz w:val="28"/>
          <w:szCs w:val="28"/>
        </w:rPr>
        <w:t>Wւ</w:t>
      </w:r>
      <w:proofErr w:type="spellEnd"/>
      <w:r w:rsidR="00C10580" w:rsidRPr="009079F3">
        <w:rPr>
          <w:sz w:val="28"/>
          <w:szCs w:val="28"/>
        </w:rPr>
        <w:t xml:space="preserve"> = </w:t>
      </w:r>
      <m:oMath>
        <m:sSup>
          <m:sSupPr>
            <m:ctrlPr>
              <w:rPr>
                <w:rFonts w:ascii="Cambria Math" w:hAnsi="Cambria Math"/>
                <w:i/>
                <w:sz w:val="28"/>
                <w:szCs w:val="28"/>
              </w:rPr>
            </m:ctrlPr>
          </m:sSupPr>
          <m:e>
            <m:r>
              <m:rPr>
                <m:sty m:val="p"/>
              </m:rPr>
              <w:rPr>
                <w:rFonts w:ascii="Cambria Math" w:hAnsi="Cambria Math"/>
                <w:sz w:val="28"/>
                <w:szCs w:val="28"/>
              </w:rPr>
              <m:t xml:space="preserve"> W *  ( </m:t>
            </m:r>
            <m:f>
              <m:fPr>
                <m:ctrlPr>
                  <w:rPr>
                    <w:rFonts w:ascii="Cambria Math" w:hAnsi="Cambria Math"/>
                    <w:sz w:val="28"/>
                    <w:szCs w:val="28"/>
                  </w:rPr>
                </m:ctrlPr>
              </m:fPr>
              <m:num>
                <m:r>
                  <m:rPr>
                    <m:sty m:val="p"/>
                  </m:rPr>
                  <w:rPr>
                    <w:rFonts w:ascii="Cambria Math" w:hAnsi="Cambria Math"/>
                    <w:sz w:val="28"/>
                    <w:szCs w:val="28"/>
                  </w:rPr>
                  <m:t>N  </m:t>
                </m:r>
              </m:num>
              <m:den>
                <m:r>
                  <m:rPr>
                    <m:sty m:val="p"/>
                  </m:rPr>
                  <w:rPr>
                    <w:rFonts w:ascii="Cambria Math" w:hAnsi="Cambria Math"/>
                    <w:sz w:val="28"/>
                    <w:szCs w:val="28"/>
                  </w:rPr>
                  <m:t>25</m:t>
                </m:r>
              </m:den>
            </m:f>
            <m:r>
              <m:rPr>
                <m:sty m:val="p"/>
              </m:rPr>
              <w:rPr>
                <w:rFonts w:ascii="Cambria Math" w:hAnsi="Cambria Math"/>
                <w:sz w:val="28"/>
                <w:szCs w:val="28"/>
              </w:rPr>
              <m:t> )</m:t>
            </m:r>
          </m:e>
          <m:sup>
            <m:r>
              <w:rPr>
                <w:rFonts w:ascii="Cambria Math" w:hAnsi="Cambria Math"/>
                <w:sz w:val="28"/>
                <w:szCs w:val="28"/>
              </w:rPr>
              <m:t>0.121</m:t>
            </m:r>
          </m:sup>
        </m:sSup>
      </m:oMath>
      <w:r w:rsidR="00C10580" w:rsidRPr="009079F3">
        <w:rPr>
          <w:sz w:val="28"/>
          <w:szCs w:val="28"/>
        </w:rPr>
        <w:t xml:space="preserve">   </w:t>
      </w:r>
    </w:p>
    <w:p w14:paraId="21E6A888" w14:textId="77777777" w:rsidR="009079F3" w:rsidRDefault="009079F3" w:rsidP="008559E5">
      <w:pPr>
        <w:rPr>
          <w:color w:val="000000" w:themeColor="text1"/>
          <w:sz w:val="44"/>
          <w:szCs w:val="44"/>
          <w:u w:val="single"/>
        </w:rPr>
      </w:pPr>
    </w:p>
    <w:p w14:paraId="57F08503" w14:textId="77777777" w:rsidR="001174A6" w:rsidRDefault="001174A6" w:rsidP="008559E5">
      <w:pPr>
        <w:rPr>
          <w:color w:val="000000" w:themeColor="text1"/>
          <w:sz w:val="44"/>
          <w:szCs w:val="44"/>
          <w:u w:val="single"/>
        </w:rPr>
      </w:pPr>
    </w:p>
    <w:tbl>
      <w:tblPr>
        <w:tblStyle w:val="TableGrid"/>
        <w:tblW w:w="9149" w:type="dxa"/>
        <w:tblLook w:val="04A0" w:firstRow="1" w:lastRow="0" w:firstColumn="1" w:lastColumn="0" w:noHBand="0" w:noVBand="1"/>
      </w:tblPr>
      <w:tblGrid>
        <w:gridCol w:w="4975"/>
        <w:gridCol w:w="2087"/>
        <w:gridCol w:w="2087"/>
      </w:tblGrid>
      <w:tr w:rsidR="0058303D" w:rsidRPr="003478D2" w14:paraId="329419D7" w14:textId="77777777" w:rsidTr="009079F3">
        <w:trPr>
          <w:trHeight w:val="507"/>
        </w:trPr>
        <w:tc>
          <w:tcPr>
            <w:tcW w:w="4975" w:type="dxa"/>
            <w:shd w:val="clear" w:color="auto" w:fill="FFFFFF" w:themeFill="background1"/>
          </w:tcPr>
          <w:p w14:paraId="3C8B697A" w14:textId="77777777" w:rsidR="0058303D" w:rsidRPr="003478D2" w:rsidRDefault="0058303D" w:rsidP="00A04DDE">
            <w:pPr>
              <w:rPr>
                <w:b/>
                <w:bCs/>
                <w:color w:val="00B0F0"/>
              </w:rPr>
            </w:pPr>
            <w:r w:rsidRPr="003478D2">
              <w:rPr>
                <w:b/>
                <w:bCs/>
              </w:rPr>
              <w:t>Nombre de coups</w:t>
            </w:r>
          </w:p>
        </w:tc>
        <w:tc>
          <w:tcPr>
            <w:tcW w:w="2087" w:type="dxa"/>
          </w:tcPr>
          <w:p w14:paraId="4B5A38EC" w14:textId="72171BD2" w:rsidR="0058303D" w:rsidRPr="003478D2" w:rsidRDefault="00E53423" w:rsidP="00A04DDE">
            <w:pPr>
              <w:jc w:val="center"/>
            </w:pPr>
            <w:r>
              <w:t>40</w:t>
            </w:r>
          </w:p>
        </w:tc>
        <w:tc>
          <w:tcPr>
            <w:tcW w:w="2087" w:type="dxa"/>
          </w:tcPr>
          <w:p w14:paraId="5F469A23" w14:textId="0869148A" w:rsidR="0058303D" w:rsidRPr="003478D2" w:rsidRDefault="009079F3" w:rsidP="00A04DDE">
            <w:pPr>
              <w:jc w:val="center"/>
            </w:pPr>
            <w:r>
              <w:t>26</w:t>
            </w:r>
          </w:p>
        </w:tc>
      </w:tr>
      <w:tr w:rsidR="0058303D" w:rsidRPr="003478D2" w14:paraId="2C5E8DC6" w14:textId="77777777" w:rsidTr="009079F3">
        <w:trPr>
          <w:trHeight w:val="520"/>
        </w:trPr>
        <w:tc>
          <w:tcPr>
            <w:tcW w:w="4975" w:type="dxa"/>
            <w:shd w:val="clear" w:color="auto" w:fill="FFFFFF" w:themeFill="background1"/>
          </w:tcPr>
          <w:p w14:paraId="76B020DF" w14:textId="77777777" w:rsidR="0058303D" w:rsidRPr="003478D2" w:rsidRDefault="0058303D" w:rsidP="00A04DDE">
            <w:pPr>
              <w:rPr>
                <w:b/>
                <w:bCs/>
                <w:color w:val="00B0F0"/>
              </w:rPr>
            </w:pPr>
            <w:r w:rsidRPr="003478D2">
              <w:rPr>
                <w:b/>
                <w:bCs/>
              </w:rPr>
              <w:t>Masse Humide (g)</w:t>
            </w:r>
          </w:p>
        </w:tc>
        <w:tc>
          <w:tcPr>
            <w:tcW w:w="2087" w:type="dxa"/>
          </w:tcPr>
          <w:p w14:paraId="5DEA0E0F" w14:textId="5C63FBEF" w:rsidR="0058303D" w:rsidRPr="003478D2" w:rsidRDefault="00E53423" w:rsidP="00A04DDE">
            <w:pPr>
              <w:jc w:val="center"/>
            </w:pPr>
            <w:r>
              <w:t>27.2636</w:t>
            </w:r>
          </w:p>
        </w:tc>
        <w:tc>
          <w:tcPr>
            <w:tcW w:w="2087" w:type="dxa"/>
          </w:tcPr>
          <w:p w14:paraId="772A49CF" w14:textId="7B3E55FA" w:rsidR="0058303D" w:rsidRPr="003478D2" w:rsidRDefault="009079F3" w:rsidP="009079F3">
            <w:pPr>
              <w:jc w:val="center"/>
            </w:pPr>
            <w:r>
              <w:t>27.401</w:t>
            </w:r>
          </w:p>
        </w:tc>
      </w:tr>
      <w:tr w:rsidR="0058303D" w14:paraId="35D89965" w14:textId="77777777" w:rsidTr="009079F3">
        <w:trPr>
          <w:trHeight w:val="507"/>
        </w:trPr>
        <w:tc>
          <w:tcPr>
            <w:tcW w:w="4975" w:type="dxa"/>
            <w:shd w:val="clear" w:color="auto" w:fill="FFFFFF" w:themeFill="background1"/>
          </w:tcPr>
          <w:p w14:paraId="4271BD45" w14:textId="77777777" w:rsidR="0058303D" w:rsidRPr="003478D2" w:rsidRDefault="0058303D" w:rsidP="00A04DDE">
            <w:pPr>
              <w:rPr>
                <w:b/>
                <w:bCs/>
                <w:color w:val="00B0F0"/>
              </w:rPr>
            </w:pPr>
            <w:r w:rsidRPr="003478D2">
              <w:rPr>
                <w:b/>
                <w:bCs/>
              </w:rPr>
              <w:t>Masse sèche (g)</w:t>
            </w:r>
          </w:p>
        </w:tc>
        <w:tc>
          <w:tcPr>
            <w:tcW w:w="2087" w:type="dxa"/>
          </w:tcPr>
          <w:p w14:paraId="2076DFD4" w14:textId="55019EE0" w:rsidR="0058303D" w:rsidRPr="008224EB" w:rsidRDefault="00E53423" w:rsidP="00A04DDE">
            <w:pPr>
              <w:jc w:val="center"/>
            </w:pPr>
            <w:r>
              <w:t>24.6292</w:t>
            </w:r>
          </w:p>
        </w:tc>
        <w:tc>
          <w:tcPr>
            <w:tcW w:w="2087" w:type="dxa"/>
          </w:tcPr>
          <w:p w14:paraId="0B7580BD" w14:textId="2DE9CE10" w:rsidR="0058303D" w:rsidRPr="008224EB" w:rsidRDefault="009079F3" w:rsidP="00A04DDE">
            <w:pPr>
              <w:jc w:val="center"/>
            </w:pPr>
            <w:r>
              <w:t>25.325</w:t>
            </w:r>
          </w:p>
        </w:tc>
      </w:tr>
      <w:tr w:rsidR="0058303D" w14:paraId="796A1C2D" w14:textId="77777777" w:rsidTr="009079F3">
        <w:trPr>
          <w:trHeight w:val="520"/>
        </w:trPr>
        <w:tc>
          <w:tcPr>
            <w:tcW w:w="4975" w:type="dxa"/>
            <w:shd w:val="clear" w:color="auto" w:fill="FFFFFF" w:themeFill="background1"/>
          </w:tcPr>
          <w:p w14:paraId="51817D26" w14:textId="77777777" w:rsidR="0058303D" w:rsidRPr="003478D2" w:rsidRDefault="0058303D" w:rsidP="00A04DDE">
            <w:pPr>
              <w:rPr>
                <w:b/>
                <w:bCs/>
              </w:rPr>
            </w:pPr>
            <w:r>
              <w:rPr>
                <w:b/>
                <w:bCs/>
              </w:rPr>
              <w:t>Teneur en eau (%)</w:t>
            </w:r>
          </w:p>
        </w:tc>
        <w:tc>
          <w:tcPr>
            <w:tcW w:w="2087" w:type="dxa"/>
          </w:tcPr>
          <w:p w14:paraId="6FAB0341" w14:textId="3A38EC0B" w:rsidR="0058303D" w:rsidRPr="00C27DFB" w:rsidRDefault="00E53423" w:rsidP="00A04DDE">
            <w:pPr>
              <w:jc w:val="center"/>
            </w:pPr>
            <w:r>
              <w:t>10.696</w:t>
            </w:r>
          </w:p>
        </w:tc>
        <w:tc>
          <w:tcPr>
            <w:tcW w:w="2087" w:type="dxa"/>
          </w:tcPr>
          <w:p w14:paraId="0EA8B666" w14:textId="0D342A8B" w:rsidR="0058303D" w:rsidRPr="00C27DFB" w:rsidRDefault="009079F3" w:rsidP="00A04DDE">
            <w:pPr>
              <w:jc w:val="center"/>
            </w:pPr>
            <w:r>
              <w:t>8.19</w:t>
            </w:r>
          </w:p>
        </w:tc>
      </w:tr>
      <w:tr w:rsidR="0058303D" w14:paraId="577611CB" w14:textId="77777777" w:rsidTr="009079F3">
        <w:trPr>
          <w:trHeight w:val="520"/>
        </w:trPr>
        <w:tc>
          <w:tcPr>
            <w:tcW w:w="4975" w:type="dxa"/>
            <w:shd w:val="clear" w:color="auto" w:fill="FFFFFF" w:themeFill="background1"/>
          </w:tcPr>
          <w:p w14:paraId="76C7E23B" w14:textId="77777777" w:rsidR="0058303D" w:rsidRPr="003478D2" w:rsidRDefault="0058303D" w:rsidP="00A04DDE">
            <w:pPr>
              <w:rPr>
                <w:b/>
                <w:bCs/>
              </w:rPr>
            </w:pPr>
            <w:r>
              <w:rPr>
                <w:b/>
                <w:bCs/>
              </w:rPr>
              <w:t xml:space="preserve">Limite de </w:t>
            </w:r>
            <w:proofErr w:type="gramStart"/>
            <w:r>
              <w:rPr>
                <w:b/>
                <w:bCs/>
              </w:rPr>
              <w:t>liquidité(</w:t>
            </w:r>
            <w:proofErr w:type="gramEnd"/>
            <w:r>
              <w:rPr>
                <w:b/>
                <w:bCs/>
              </w:rPr>
              <w:t>%)</w:t>
            </w:r>
          </w:p>
        </w:tc>
        <w:tc>
          <w:tcPr>
            <w:tcW w:w="2087" w:type="dxa"/>
          </w:tcPr>
          <w:p w14:paraId="6D3EE33F" w14:textId="39D0EF7A" w:rsidR="0058303D" w:rsidRPr="00C27DFB" w:rsidRDefault="009079F3" w:rsidP="00A04DDE">
            <w:pPr>
              <w:jc w:val="center"/>
            </w:pPr>
            <w:r>
              <w:t>11.32</w:t>
            </w:r>
          </w:p>
        </w:tc>
        <w:tc>
          <w:tcPr>
            <w:tcW w:w="2087" w:type="dxa"/>
          </w:tcPr>
          <w:p w14:paraId="20A0E4CB" w14:textId="2550D49D" w:rsidR="0058303D" w:rsidRPr="00C27DFB" w:rsidRDefault="009079F3" w:rsidP="00A04DDE">
            <w:pPr>
              <w:jc w:val="center"/>
            </w:pPr>
            <w:r>
              <w:t>8.23</w:t>
            </w:r>
          </w:p>
        </w:tc>
      </w:tr>
    </w:tbl>
    <w:p w14:paraId="471CF262" w14:textId="77777777" w:rsidR="0058303D" w:rsidRDefault="0058303D" w:rsidP="008559E5">
      <w:pPr>
        <w:rPr>
          <w:color w:val="000000" w:themeColor="text1"/>
          <w:sz w:val="44"/>
          <w:szCs w:val="44"/>
          <w:u w:val="single"/>
        </w:rPr>
      </w:pPr>
    </w:p>
    <w:p w14:paraId="69379BC9" w14:textId="43F40E23" w:rsidR="002A5919" w:rsidRDefault="001D2CDB" w:rsidP="008559E5">
      <w:pPr>
        <w:rPr>
          <w:color w:val="000000" w:themeColor="text1"/>
          <w:sz w:val="44"/>
          <w:szCs w:val="44"/>
          <w:u w:val="single"/>
        </w:rPr>
      </w:pPr>
      <w:r>
        <w:rPr>
          <w:color w:val="000000" w:themeColor="text1"/>
          <w:sz w:val="44"/>
          <w:szCs w:val="44"/>
        </w:rPr>
        <w:pict w14:anchorId="2596D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9pt;height:131.85pt">
            <v:imagedata r:id="rId19" o:title="images"/>
          </v:shape>
        </w:pict>
      </w:r>
      <w:r w:rsidR="002A5919">
        <w:rPr>
          <w:noProof/>
          <w:color w:val="000000" w:themeColor="text1"/>
          <w:sz w:val="28"/>
          <w:szCs w:val="28"/>
          <w:lang w:eastAsia="fr-FR"/>
        </w:rPr>
        <w:drawing>
          <wp:inline distT="0" distB="0" distL="0" distR="0" wp14:anchorId="04CF38D3" wp14:editId="1CC39D8B">
            <wp:extent cx="2366010" cy="1772920"/>
            <wp:effectExtent l="0" t="8255" r="6985" b="6985"/>
            <wp:docPr id="8" name="Image 8" descr="C:\Users\lenovo\AppData\Local\Microsoft\Windows\INetCache\Content.Word\casagran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Microsoft\Windows\INetCache\Content.Word\casagrand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366010" cy="1772920"/>
                    </a:xfrm>
                    <a:prstGeom prst="rect">
                      <a:avLst/>
                    </a:prstGeom>
                    <a:noFill/>
                    <a:ln>
                      <a:noFill/>
                    </a:ln>
                  </pic:spPr>
                </pic:pic>
              </a:graphicData>
            </a:graphic>
          </wp:inline>
        </w:drawing>
      </w:r>
    </w:p>
    <w:bookmarkEnd w:id="24"/>
    <w:p w14:paraId="6148F852" w14:textId="05192A81" w:rsidR="009079F3" w:rsidRDefault="009079F3" w:rsidP="008559E5">
      <w:pPr>
        <w:rPr>
          <w:color w:val="000000" w:themeColor="text1"/>
          <w:sz w:val="44"/>
          <w:szCs w:val="44"/>
          <w:u w:val="single"/>
        </w:rPr>
      </w:pPr>
    </w:p>
    <w:p w14:paraId="7A2A34E4" w14:textId="77777777" w:rsidR="008559E5" w:rsidRDefault="008559E5" w:rsidP="008559E5">
      <w:pPr>
        <w:rPr>
          <w:color w:val="000000" w:themeColor="text1"/>
          <w:sz w:val="44"/>
          <w:szCs w:val="44"/>
          <w:u w:val="single"/>
        </w:rPr>
      </w:pPr>
      <w:r w:rsidRPr="004964CE">
        <w:rPr>
          <w:color w:val="000000" w:themeColor="text1"/>
          <w:sz w:val="44"/>
          <w:szCs w:val="44"/>
          <w:u w:val="single"/>
        </w:rPr>
        <w:lastRenderedPageBreak/>
        <w:t>Interprétation des résultats :</w:t>
      </w:r>
    </w:p>
    <w:p w14:paraId="2130FC04" w14:textId="7EB62E64" w:rsidR="00326587" w:rsidRPr="00326587" w:rsidRDefault="00326587" w:rsidP="00ED30A3">
      <w:pPr>
        <w:rPr>
          <w:sz w:val="28"/>
          <w:szCs w:val="28"/>
        </w:rPr>
      </w:pPr>
      <w:r w:rsidRPr="00326587">
        <w:rPr>
          <w:sz w:val="28"/>
          <w:szCs w:val="28"/>
        </w:rPr>
        <w:t xml:space="preserve">Les résultats de cet essai montrent des limites de liquidité relativement basses (11.32% et 8.23%), ce qui signifie que le sol testé a une faible capacité à retenir l'eau avant de devenir liquide. Ces informations sont essentielles pour évaluer la stabilité du sol et sa capacité de charge dans des conditions humides, permettant ainsi de prendre des décisions informées pour la construction afin de garantir la sécurité et la </w:t>
      </w:r>
      <w:proofErr w:type="gramStart"/>
      <w:r w:rsidRPr="00326587">
        <w:rPr>
          <w:sz w:val="28"/>
          <w:szCs w:val="28"/>
        </w:rPr>
        <w:t xml:space="preserve">durabilité </w:t>
      </w:r>
      <w:r w:rsidR="00ED30A3">
        <w:rPr>
          <w:sz w:val="28"/>
          <w:szCs w:val="28"/>
        </w:rPr>
        <w:t>.</w:t>
      </w:r>
      <w:proofErr w:type="gramEnd"/>
    </w:p>
    <w:p w14:paraId="412BABCA" w14:textId="77777777" w:rsidR="001174A6" w:rsidRDefault="001174A6" w:rsidP="008559E5">
      <w:pPr>
        <w:rPr>
          <w:color w:val="000000" w:themeColor="text1"/>
          <w:sz w:val="44"/>
          <w:szCs w:val="44"/>
          <w:u w:val="single"/>
        </w:rPr>
      </w:pPr>
    </w:p>
    <w:p w14:paraId="436A4D35" w14:textId="77777777" w:rsidR="001174A6" w:rsidRDefault="001174A6" w:rsidP="008559E5">
      <w:pPr>
        <w:rPr>
          <w:color w:val="000000" w:themeColor="text1"/>
          <w:sz w:val="44"/>
          <w:szCs w:val="44"/>
          <w:u w:val="single"/>
        </w:rPr>
      </w:pPr>
    </w:p>
    <w:p w14:paraId="6020C883" w14:textId="77777777" w:rsidR="001174A6" w:rsidRDefault="001174A6" w:rsidP="008559E5">
      <w:pPr>
        <w:rPr>
          <w:color w:val="000000" w:themeColor="text1"/>
          <w:sz w:val="44"/>
          <w:szCs w:val="44"/>
          <w:u w:val="single"/>
        </w:rPr>
      </w:pPr>
    </w:p>
    <w:p w14:paraId="51C35C1B" w14:textId="5DD49E53" w:rsidR="00EE5D5B" w:rsidRPr="007864F6" w:rsidRDefault="00EE5D5B" w:rsidP="00EE5D5B">
      <w:pPr>
        <w:rPr>
          <w:color w:val="000000" w:themeColor="text1"/>
          <w:sz w:val="28"/>
          <w:szCs w:val="28"/>
        </w:rPr>
      </w:pPr>
    </w:p>
    <w:p w14:paraId="5CBC54B6" w14:textId="77777777" w:rsidR="00EE5D5B" w:rsidRPr="007864F6" w:rsidRDefault="00EE5D5B" w:rsidP="00EE5D5B">
      <w:pPr>
        <w:rPr>
          <w:color w:val="000000" w:themeColor="text1"/>
          <w:sz w:val="28"/>
          <w:szCs w:val="28"/>
        </w:rPr>
      </w:pPr>
    </w:p>
    <w:p w14:paraId="2ADE7AB4" w14:textId="72A78BF3" w:rsidR="007A13CB" w:rsidRPr="0092490A" w:rsidRDefault="007A13CB" w:rsidP="0092490A">
      <w:pPr>
        <w:shd w:val="clear" w:color="auto" w:fill="FFFFFF"/>
        <w:spacing w:after="0" w:line="240" w:lineRule="auto"/>
        <w:rPr>
          <w:color w:val="000000" w:themeColor="text1"/>
          <w:sz w:val="28"/>
          <w:szCs w:val="28"/>
        </w:rPr>
      </w:pPr>
    </w:p>
    <w:sectPr w:rsidR="007A13CB" w:rsidRPr="009249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6AD32" w14:textId="77777777" w:rsidR="00DD51A3" w:rsidRDefault="00DD51A3" w:rsidP="00055981">
      <w:pPr>
        <w:spacing w:after="0" w:line="240" w:lineRule="auto"/>
      </w:pPr>
      <w:r>
        <w:separator/>
      </w:r>
    </w:p>
  </w:endnote>
  <w:endnote w:type="continuationSeparator" w:id="0">
    <w:p w14:paraId="16977A52" w14:textId="77777777" w:rsidR="00DD51A3" w:rsidRDefault="00DD51A3" w:rsidP="00055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44CD0" w14:textId="77777777" w:rsidR="00DD51A3" w:rsidRDefault="00DD51A3" w:rsidP="00055981">
      <w:pPr>
        <w:spacing w:after="0" w:line="240" w:lineRule="auto"/>
      </w:pPr>
      <w:r>
        <w:separator/>
      </w:r>
    </w:p>
  </w:footnote>
  <w:footnote w:type="continuationSeparator" w:id="0">
    <w:p w14:paraId="549FDB0F" w14:textId="77777777" w:rsidR="00DD51A3" w:rsidRDefault="00DD51A3" w:rsidP="00055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A6292"/>
    <w:multiLevelType w:val="hybridMultilevel"/>
    <w:tmpl w:val="77CE98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66573"/>
    <w:multiLevelType w:val="hybridMultilevel"/>
    <w:tmpl w:val="80F0DD40"/>
    <w:lvl w:ilvl="0" w:tplc="9BC41C08">
      <w:numFmt w:val="bullet"/>
      <w:lvlText w:val="•"/>
      <w:lvlJc w:val="left"/>
      <w:pPr>
        <w:ind w:left="785" w:hanging="360"/>
      </w:pPr>
      <w:rPr>
        <w:rFonts w:hint="default"/>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237ECC"/>
    <w:multiLevelType w:val="hybridMultilevel"/>
    <w:tmpl w:val="C3449F7A"/>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 w15:restartNumberingAfterBreak="0">
    <w:nsid w:val="25457A3B"/>
    <w:multiLevelType w:val="hybridMultilevel"/>
    <w:tmpl w:val="D2B640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8C1680"/>
    <w:multiLevelType w:val="hybridMultilevel"/>
    <w:tmpl w:val="E66A02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CC13BC"/>
    <w:multiLevelType w:val="hybridMultilevel"/>
    <w:tmpl w:val="0D12AA74"/>
    <w:lvl w:ilvl="0" w:tplc="040C0001">
      <w:start w:val="1"/>
      <w:numFmt w:val="bullet"/>
      <w:lvlText w:val=""/>
      <w:lvlJc w:val="left"/>
      <w:pPr>
        <w:ind w:left="1440" w:hanging="360"/>
      </w:pPr>
      <w:rPr>
        <w:rFonts w:ascii="Symbol" w:hAnsi="Symbol"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3754541A"/>
    <w:multiLevelType w:val="hybridMultilevel"/>
    <w:tmpl w:val="55588FE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B06305"/>
    <w:multiLevelType w:val="hybridMultilevel"/>
    <w:tmpl w:val="5C2EE8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2D166D"/>
    <w:multiLevelType w:val="hybridMultilevel"/>
    <w:tmpl w:val="2C08BD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4DAD3C3C"/>
    <w:multiLevelType w:val="hybridMultilevel"/>
    <w:tmpl w:val="025600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306630"/>
    <w:multiLevelType w:val="multilevel"/>
    <w:tmpl w:val="0B74B25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5A04076D"/>
    <w:multiLevelType w:val="hybridMultilevel"/>
    <w:tmpl w:val="25BCE6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4A4226B"/>
    <w:multiLevelType w:val="hybridMultilevel"/>
    <w:tmpl w:val="57420D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C01265E"/>
    <w:multiLevelType w:val="hybridMultilevel"/>
    <w:tmpl w:val="3B84826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EC30E4E"/>
    <w:multiLevelType w:val="hybridMultilevel"/>
    <w:tmpl w:val="A2E46E62"/>
    <w:lvl w:ilvl="0" w:tplc="411C2F94">
      <w:numFmt w:val="bullet"/>
      <w:lvlText w:val="•"/>
      <w:lvlJc w:val="left"/>
      <w:pPr>
        <w:ind w:left="643" w:hanging="360"/>
      </w:pPr>
      <w:rPr>
        <w:rFonts w:hint="default"/>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794AEE"/>
    <w:multiLevelType w:val="hybridMultilevel"/>
    <w:tmpl w:val="89EC9BF2"/>
    <w:lvl w:ilvl="0" w:tplc="08447654">
      <w:start w:val="1"/>
      <w:numFmt w:val="bullet"/>
      <w:lvlText w:val=""/>
      <w:lvlJc w:val="left"/>
      <w:pPr>
        <w:tabs>
          <w:tab w:val="num" w:pos="720"/>
        </w:tabs>
        <w:ind w:left="720" w:hanging="360"/>
      </w:pPr>
      <w:rPr>
        <w:rFonts w:ascii="Wingdings" w:hAnsi="Wingdings" w:hint="default"/>
      </w:rPr>
    </w:lvl>
    <w:lvl w:ilvl="1" w:tplc="E92E479C" w:tentative="1">
      <w:start w:val="1"/>
      <w:numFmt w:val="bullet"/>
      <w:lvlText w:val=""/>
      <w:lvlJc w:val="left"/>
      <w:pPr>
        <w:tabs>
          <w:tab w:val="num" w:pos="1440"/>
        </w:tabs>
        <w:ind w:left="1440" w:hanging="360"/>
      </w:pPr>
      <w:rPr>
        <w:rFonts w:ascii="Wingdings" w:hAnsi="Wingdings" w:hint="default"/>
      </w:rPr>
    </w:lvl>
    <w:lvl w:ilvl="2" w:tplc="77D48230" w:tentative="1">
      <w:start w:val="1"/>
      <w:numFmt w:val="bullet"/>
      <w:lvlText w:val=""/>
      <w:lvlJc w:val="left"/>
      <w:pPr>
        <w:tabs>
          <w:tab w:val="num" w:pos="2160"/>
        </w:tabs>
        <w:ind w:left="2160" w:hanging="360"/>
      </w:pPr>
      <w:rPr>
        <w:rFonts w:ascii="Wingdings" w:hAnsi="Wingdings" w:hint="default"/>
      </w:rPr>
    </w:lvl>
    <w:lvl w:ilvl="3" w:tplc="0E3A38BC" w:tentative="1">
      <w:start w:val="1"/>
      <w:numFmt w:val="bullet"/>
      <w:lvlText w:val=""/>
      <w:lvlJc w:val="left"/>
      <w:pPr>
        <w:tabs>
          <w:tab w:val="num" w:pos="2880"/>
        </w:tabs>
        <w:ind w:left="2880" w:hanging="360"/>
      </w:pPr>
      <w:rPr>
        <w:rFonts w:ascii="Wingdings" w:hAnsi="Wingdings" w:hint="default"/>
      </w:rPr>
    </w:lvl>
    <w:lvl w:ilvl="4" w:tplc="0548E96A" w:tentative="1">
      <w:start w:val="1"/>
      <w:numFmt w:val="bullet"/>
      <w:lvlText w:val=""/>
      <w:lvlJc w:val="left"/>
      <w:pPr>
        <w:tabs>
          <w:tab w:val="num" w:pos="3600"/>
        </w:tabs>
        <w:ind w:left="3600" w:hanging="360"/>
      </w:pPr>
      <w:rPr>
        <w:rFonts w:ascii="Wingdings" w:hAnsi="Wingdings" w:hint="default"/>
      </w:rPr>
    </w:lvl>
    <w:lvl w:ilvl="5" w:tplc="4FB2C978" w:tentative="1">
      <w:start w:val="1"/>
      <w:numFmt w:val="bullet"/>
      <w:lvlText w:val=""/>
      <w:lvlJc w:val="left"/>
      <w:pPr>
        <w:tabs>
          <w:tab w:val="num" w:pos="4320"/>
        </w:tabs>
        <w:ind w:left="4320" w:hanging="360"/>
      </w:pPr>
      <w:rPr>
        <w:rFonts w:ascii="Wingdings" w:hAnsi="Wingdings" w:hint="default"/>
      </w:rPr>
    </w:lvl>
    <w:lvl w:ilvl="6" w:tplc="A256443A" w:tentative="1">
      <w:start w:val="1"/>
      <w:numFmt w:val="bullet"/>
      <w:lvlText w:val=""/>
      <w:lvlJc w:val="left"/>
      <w:pPr>
        <w:tabs>
          <w:tab w:val="num" w:pos="5040"/>
        </w:tabs>
        <w:ind w:left="5040" w:hanging="360"/>
      </w:pPr>
      <w:rPr>
        <w:rFonts w:ascii="Wingdings" w:hAnsi="Wingdings" w:hint="default"/>
      </w:rPr>
    </w:lvl>
    <w:lvl w:ilvl="7" w:tplc="F3C20D6E" w:tentative="1">
      <w:start w:val="1"/>
      <w:numFmt w:val="bullet"/>
      <w:lvlText w:val=""/>
      <w:lvlJc w:val="left"/>
      <w:pPr>
        <w:tabs>
          <w:tab w:val="num" w:pos="5760"/>
        </w:tabs>
        <w:ind w:left="5760" w:hanging="360"/>
      </w:pPr>
      <w:rPr>
        <w:rFonts w:ascii="Wingdings" w:hAnsi="Wingdings" w:hint="default"/>
      </w:rPr>
    </w:lvl>
    <w:lvl w:ilvl="8" w:tplc="98C4426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AA3ACC"/>
    <w:multiLevelType w:val="hybridMultilevel"/>
    <w:tmpl w:val="833AB364"/>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78301FAA"/>
    <w:multiLevelType w:val="hybridMultilevel"/>
    <w:tmpl w:val="DD661C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8547659"/>
    <w:multiLevelType w:val="hybridMultilevel"/>
    <w:tmpl w:val="F36E631E"/>
    <w:lvl w:ilvl="0" w:tplc="1F52E3EA">
      <w:numFmt w:val="bullet"/>
      <w:lvlText w:val="•"/>
      <w:lvlJc w:val="left"/>
      <w:pPr>
        <w:ind w:left="501" w:hanging="360"/>
      </w:pPr>
      <w:rPr>
        <w:rFonts w:hint="default"/>
        <w:lang w:val="fr-FR" w:eastAsia="en-US" w:bidi="ar-SA"/>
      </w:rPr>
    </w:lvl>
    <w:lvl w:ilvl="1" w:tplc="040C0003">
      <w:start w:val="1"/>
      <w:numFmt w:val="bullet"/>
      <w:lvlText w:val="o"/>
      <w:lvlJc w:val="left"/>
      <w:pPr>
        <w:ind w:left="732" w:hanging="360"/>
      </w:pPr>
      <w:rPr>
        <w:rFonts w:ascii="Courier New" w:hAnsi="Courier New" w:cs="Courier New" w:hint="default"/>
      </w:rPr>
    </w:lvl>
    <w:lvl w:ilvl="2" w:tplc="040C0005">
      <w:start w:val="1"/>
      <w:numFmt w:val="bullet"/>
      <w:lvlText w:val=""/>
      <w:lvlJc w:val="left"/>
      <w:pPr>
        <w:ind w:left="1452" w:hanging="360"/>
      </w:pPr>
      <w:rPr>
        <w:rFonts w:ascii="Wingdings" w:hAnsi="Wingdings" w:hint="default"/>
      </w:rPr>
    </w:lvl>
    <w:lvl w:ilvl="3" w:tplc="040C0001">
      <w:start w:val="1"/>
      <w:numFmt w:val="bullet"/>
      <w:lvlText w:val=""/>
      <w:lvlJc w:val="left"/>
      <w:pPr>
        <w:ind w:left="2172" w:hanging="360"/>
      </w:pPr>
      <w:rPr>
        <w:rFonts w:ascii="Symbol" w:hAnsi="Symbol" w:hint="default"/>
      </w:rPr>
    </w:lvl>
    <w:lvl w:ilvl="4" w:tplc="040C0003">
      <w:start w:val="1"/>
      <w:numFmt w:val="bullet"/>
      <w:lvlText w:val="o"/>
      <w:lvlJc w:val="left"/>
      <w:pPr>
        <w:ind w:left="2892" w:hanging="360"/>
      </w:pPr>
      <w:rPr>
        <w:rFonts w:ascii="Courier New" w:hAnsi="Courier New" w:cs="Courier New" w:hint="default"/>
      </w:rPr>
    </w:lvl>
    <w:lvl w:ilvl="5" w:tplc="040C0005">
      <w:start w:val="1"/>
      <w:numFmt w:val="bullet"/>
      <w:lvlText w:val=""/>
      <w:lvlJc w:val="left"/>
      <w:pPr>
        <w:ind w:left="3612" w:hanging="360"/>
      </w:pPr>
      <w:rPr>
        <w:rFonts w:ascii="Wingdings" w:hAnsi="Wingdings" w:hint="default"/>
      </w:rPr>
    </w:lvl>
    <w:lvl w:ilvl="6" w:tplc="040C0001">
      <w:start w:val="1"/>
      <w:numFmt w:val="bullet"/>
      <w:lvlText w:val=""/>
      <w:lvlJc w:val="left"/>
      <w:pPr>
        <w:ind w:left="4332" w:hanging="360"/>
      </w:pPr>
      <w:rPr>
        <w:rFonts w:ascii="Symbol" w:hAnsi="Symbol" w:hint="default"/>
      </w:rPr>
    </w:lvl>
    <w:lvl w:ilvl="7" w:tplc="040C0003">
      <w:start w:val="1"/>
      <w:numFmt w:val="bullet"/>
      <w:lvlText w:val="o"/>
      <w:lvlJc w:val="left"/>
      <w:pPr>
        <w:ind w:left="5052" w:hanging="360"/>
      </w:pPr>
      <w:rPr>
        <w:rFonts w:ascii="Courier New" w:hAnsi="Courier New" w:cs="Courier New" w:hint="default"/>
      </w:rPr>
    </w:lvl>
    <w:lvl w:ilvl="8" w:tplc="040C0005">
      <w:start w:val="1"/>
      <w:numFmt w:val="bullet"/>
      <w:lvlText w:val=""/>
      <w:lvlJc w:val="left"/>
      <w:pPr>
        <w:ind w:left="5772" w:hanging="360"/>
      </w:pPr>
      <w:rPr>
        <w:rFonts w:ascii="Wingdings" w:hAnsi="Wingdings" w:hint="default"/>
      </w:rPr>
    </w:lvl>
  </w:abstractNum>
  <w:abstractNum w:abstractNumId="19" w15:restartNumberingAfterBreak="0">
    <w:nsid w:val="7A821E0A"/>
    <w:multiLevelType w:val="hybridMultilevel"/>
    <w:tmpl w:val="468839F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num w:numId="1" w16cid:durableId="39288311">
    <w:abstractNumId w:val="10"/>
  </w:num>
  <w:num w:numId="2" w16cid:durableId="861741813">
    <w:abstractNumId w:val="19"/>
  </w:num>
  <w:num w:numId="3" w16cid:durableId="1813713298">
    <w:abstractNumId w:val="3"/>
  </w:num>
  <w:num w:numId="4" w16cid:durableId="481119649">
    <w:abstractNumId w:val="12"/>
  </w:num>
  <w:num w:numId="5" w16cid:durableId="1949071937">
    <w:abstractNumId w:val="13"/>
  </w:num>
  <w:num w:numId="6" w16cid:durableId="862092753">
    <w:abstractNumId w:val="5"/>
  </w:num>
  <w:num w:numId="7" w16cid:durableId="1313827440">
    <w:abstractNumId w:val="0"/>
  </w:num>
  <w:num w:numId="8" w16cid:durableId="553127873">
    <w:abstractNumId w:val="16"/>
  </w:num>
  <w:num w:numId="9" w16cid:durableId="1297370045">
    <w:abstractNumId w:val="7"/>
  </w:num>
  <w:num w:numId="10" w16cid:durableId="607539730">
    <w:abstractNumId w:val="17"/>
  </w:num>
  <w:num w:numId="11" w16cid:durableId="1587422039">
    <w:abstractNumId w:val="9"/>
  </w:num>
  <w:num w:numId="12" w16cid:durableId="1231112270">
    <w:abstractNumId w:val="11"/>
  </w:num>
  <w:num w:numId="13" w16cid:durableId="2136484894">
    <w:abstractNumId w:val="4"/>
  </w:num>
  <w:num w:numId="14" w16cid:durableId="2083746219">
    <w:abstractNumId w:val="6"/>
  </w:num>
  <w:num w:numId="15" w16cid:durableId="1533811005">
    <w:abstractNumId w:val="2"/>
  </w:num>
  <w:num w:numId="16" w16cid:durableId="1781141548">
    <w:abstractNumId w:val="8"/>
  </w:num>
  <w:num w:numId="17" w16cid:durableId="116609329">
    <w:abstractNumId w:val="14"/>
  </w:num>
  <w:num w:numId="18" w16cid:durableId="512575262">
    <w:abstractNumId w:val="1"/>
  </w:num>
  <w:num w:numId="19" w16cid:durableId="783352267">
    <w:abstractNumId w:val="18"/>
  </w:num>
  <w:num w:numId="20" w16cid:durableId="18495593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DA5"/>
    <w:rsid w:val="000144D2"/>
    <w:rsid w:val="00055981"/>
    <w:rsid w:val="00067C73"/>
    <w:rsid w:val="00074C5C"/>
    <w:rsid w:val="0009363D"/>
    <w:rsid w:val="000B5250"/>
    <w:rsid w:val="001174A6"/>
    <w:rsid w:val="0014228B"/>
    <w:rsid w:val="0016637A"/>
    <w:rsid w:val="00183488"/>
    <w:rsid w:val="001D09B7"/>
    <w:rsid w:val="001D2CDB"/>
    <w:rsid w:val="00263210"/>
    <w:rsid w:val="002A5919"/>
    <w:rsid w:val="00326587"/>
    <w:rsid w:val="00354AB7"/>
    <w:rsid w:val="00354F85"/>
    <w:rsid w:val="0040733B"/>
    <w:rsid w:val="004964CE"/>
    <w:rsid w:val="004A7BDE"/>
    <w:rsid w:val="0058303D"/>
    <w:rsid w:val="005E5ADE"/>
    <w:rsid w:val="006F46E9"/>
    <w:rsid w:val="00753787"/>
    <w:rsid w:val="007864F6"/>
    <w:rsid w:val="007A13CB"/>
    <w:rsid w:val="007A5EBF"/>
    <w:rsid w:val="007C729E"/>
    <w:rsid w:val="00843ECF"/>
    <w:rsid w:val="008557C8"/>
    <w:rsid w:val="008559E5"/>
    <w:rsid w:val="008D32D8"/>
    <w:rsid w:val="009079F3"/>
    <w:rsid w:val="0092490A"/>
    <w:rsid w:val="00946723"/>
    <w:rsid w:val="00974962"/>
    <w:rsid w:val="00974C66"/>
    <w:rsid w:val="00980564"/>
    <w:rsid w:val="0099360E"/>
    <w:rsid w:val="00A563D6"/>
    <w:rsid w:val="00A734EF"/>
    <w:rsid w:val="00AF1B56"/>
    <w:rsid w:val="00B0308C"/>
    <w:rsid w:val="00B818FA"/>
    <w:rsid w:val="00C0727F"/>
    <w:rsid w:val="00C10580"/>
    <w:rsid w:val="00C66B2F"/>
    <w:rsid w:val="00C66F1D"/>
    <w:rsid w:val="00D82212"/>
    <w:rsid w:val="00DD51A3"/>
    <w:rsid w:val="00E44DAB"/>
    <w:rsid w:val="00E53423"/>
    <w:rsid w:val="00E92E7E"/>
    <w:rsid w:val="00ED30A3"/>
    <w:rsid w:val="00EE5D5B"/>
    <w:rsid w:val="00F50DA5"/>
    <w:rsid w:val="00F73F6F"/>
    <w:rsid w:val="00F85E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70B23"/>
  <w15:chartTrackingRefBased/>
  <w15:docId w15:val="{ADF54BEA-C4F3-42B9-975C-8C5E11EC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067C73"/>
    <w:pPr>
      <w:suppressAutoHyphens/>
      <w:autoSpaceDN w:val="0"/>
      <w:spacing w:after="120" w:line="264" w:lineRule="auto"/>
      <w:textAlignment w:val="baseline"/>
    </w:pPr>
    <w:rPr>
      <w:rFonts w:ascii="Times New Roman" w:eastAsia="Times New Roman" w:hAnsi="Times New Roman" w:cs="Times New Roman"/>
      <w:b/>
      <w:i/>
      <w:sz w:val="28"/>
      <w:szCs w:val="28"/>
    </w:rPr>
  </w:style>
  <w:style w:type="paragraph" w:styleId="ListParagraph">
    <w:name w:val="List Paragraph"/>
    <w:basedOn w:val="Normal"/>
    <w:uiPriority w:val="34"/>
    <w:qFormat/>
    <w:rsid w:val="0040733B"/>
    <w:pPr>
      <w:ind w:left="720"/>
      <w:contextualSpacing/>
    </w:pPr>
  </w:style>
  <w:style w:type="character" w:styleId="PlaceholderText">
    <w:name w:val="Placeholder Text"/>
    <w:basedOn w:val="DefaultParagraphFont"/>
    <w:uiPriority w:val="99"/>
    <w:semiHidden/>
    <w:rsid w:val="00055981"/>
    <w:rPr>
      <w:color w:val="808080"/>
    </w:rPr>
  </w:style>
  <w:style w:type="paragraph" w:styleId="Header">
    <w:name w:val="header"/>
    <w:basedOn w:val="Normal"/>
    <w:link w:val="HeaderChar"/>
    <w:uiPriority w:val="99"/>
    <w:unhideWhenUsed/>
    <w:rsid w:val="000559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055981"/>
  </w:style>
  <w:style w:type="paragraph" w:styleId="Footer">
    <w:name w:val="footer"/>
    <w:basedOn w:val="Normal"/>
    <w:link w:val="FooterChar"/>
    <w:uiPriority w:val="99"/>
    <w:unhideWhenUsed/>
    <w:rsid w:val="000559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55981"/>
  </w:style>
  <w:style w:type="table" w:styleId="TableGrid">
    <w:name w:val="Table Grid"/>
    <w:basedOn w:val="TableNormal"/>
    <w:uiPriority w:val="39"/>
    <w:rsid w:val="00496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729E"/>
    <w:rPr>
      <w:b/>
      <w:bCs/>
    </w:rPr>
  </w:style>
  <w:style w:type="character" w:customStyle="1" w:styleId="a">
    <w:name w:val="a"/>
    <w:basedOn w:val="DefaultParagraphFont"/>
    <w:rsid w:val="00753787"/>
  </w:style>
  <w:style w:type="character" w:customStyle="1" w:styleId="l7">
    <w:name w:val="l7"/>
    <w:basedOn w:val="DefaultParagraphFont"/>
    <w:rsid w:val="00753787"/>
  </w:style>
  <w:style w:type="character" w:customStyle="1" w:styleId="l6">
    <w:name w:val="l6"/>
    <w:basedOn w:val="DefaultParagraphFont"/>
    <w:rsid w:val="00753787"/>
  </w:style>
  <w:style w:type="character" w:customStyle="1" w:styleId="l10">
    <w:name w:val="l10"/>
    <w:basedOn w:val="DefaultParagraphFont"/>
    <w:rsid w:val="00753787"/>
  </w:style>
  <w:style w:type="paragraph" w:styleId="NormalWeb">
    <w:name w:val="Normal (Web)"/>
    <w:basedOn w:val="Normal"/>
    <w:uiPriority w:val="99"/>
    <w:unhideWhenUsed/>
    <w:rsid w:val="0009363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DefaultParagraphFont"/>
    <w:rsid w:val="00014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321519">
      <w:bodyDiv w:val="1"/>
      <w:marLeft w:val="0"/>
      <w:marRight w:val="0"/>
      <w:marTop w:val="0"/>
      <w:marBottom w:val="0"/>
      <w:divBdr>
        <w:top w:val="none" w:sz="0" w:space="0" w:color="auto"/>
        <w:left w:val="none" w:sz="0" w:space="0" w:color="auto"/>
        <w:bottom w:val="none" w:sz="0" w:space="0" w:color="auto"/>
        <w:right w:val="none" w:sz="0" w:space="0" w:color="auto"/>
      </w:divBdr>
      <w:divsChild>
        <w:div w:id="1109348782">
          <w:marLeft w:val="0"/>
          <w:marRight w:val="0"/>
          <w:marTop w:val="0"/>
          <w:marBottom w:val="0"/>
          <w:divBdr>
            <w:top w:val="none" w:sz="0" w:space="0" w:color="auto"/>
            <w:left w:val="none" w:sz="0" w:space="0" w:color="auto"/>
            <w:bottom w:val="none" w:sz="0" w:space="0" w:color="auto"/>
            <w:right w:val="none" w:sz="0" w:space="0" w:color="auto"/>
          </w:divBdr>
          <w:divsChild>
            <w:div w:id="596405577">
              <w:marLeft w:val="0"/>
              <w:marRight w:val="0"/>
              <w:marTop w:val="0"/>
              <w:marBottom w:val="0"/>
              <w:divBdr>
                <w:top w:val="none" w:sz="0" w:space="0" w:color="auto"/>
                <w:left w:val="none" w:sz="0" w:space="0" w:color="auto"/>
                <w:bottom w:val="none" w:sz="0" w:space="0" w:color="auto"/>
                <w:right w:val="none" w:sz="0" w:space="0" w:color="auto"/>
              </w:divBdr>
              <w:divsChild>
                <w:div w:id="1942643089">
                  <w:marLeft w:val="0"/>
                  <w:marRight w:val="0"/>
                  <w:marTop w:val="0"/>
                  <w:marBottom w:val="0"/>
                  <w:divBdr>
                    <w:top w:val="none" w:sz="0" w:space="0" w:color="auto"/>
                    <w:left w:val="none" w:sz="0" w:space="0" w:color="auto"/>
                    <w:bottom w:val="none" w:sz="0" w:space="0" w:color="auto"/>
                    <w:right w:val="none" w:sz="0" w:space="0" w:color="auto"/>
                  </w:divBdr>
                  <w:divsChild>
                    <w:div w:id="4725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51881">
          <w:marLeft w:val="0"/>
          <w:marRight w:val="0"/>
          <w:marTop w:val="0"/>
          <w:marBottom w:val="0"/>
          <w:divBdr>
            <w:top w:val="none" w:sz="0" w:space="0" w:color="auto"/>
            <w:left w:val="none" w:sz="0" w:space="0" w:color="auto"/>
            <w:bottom w:val="none" w:sz="0" w:space="0" w:color="auto"/>
            <w:right w:val="none" w:sz="0" w:space="0" w:color="auto"/>
          </w:divBdr>
          <w:divsChild>
            <w:div w:id="2107843375">
              <w:marLeft w:val="0"/>
              <w:marRight w:val="0"/>
              <w:marTop w:val="0"/>
              <w:marBottom w:val="0"/>
              <w:divBdr>
                <w:top w:val="none" w:sz="0" w:space="0" w:color="auto"/>
                <w:left w:val="none" w:sz="0" w:space="0" w:color="auto"/>
                <w:bottom w:val="none" w:sz="0" w:space="0" w:color="auto"/>
                <w:right w:val="none" w:sz="0" w:space="0" w:color="auto"/>
              </w:divBdr>
              <w:divsChild>
                <w:div w:id="462767949">
                  <w:marLeft w:val="0"/>
                  <w:marRight w:val="0"/>
                  <w:marTop w:val="0"/>
                  <w:marBottom w:val="0"/>
                  <w:divBdr>
                    <w:top w:val="none" w:sz="0" w:space="0" w:color="auto"/>
                    <w:left w:val="none" w:sz="0" w:space="0" w:color="auto"/>
                    <w:bottom w:val="none" w:sz="0" w:space="0" w:color="auto"/>
                    <w:right w:val="none" w:sz="0" w:space="0" w:color="auto"/>
                  </w:divBdr>
                  <w:divsChild>
                    <w:div w:id="3976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9692">
      <w:bodyDiv w:val="1"/>
      <w:marLeft w:val="0"/>
      <w:marRight w:val="0"/>
      <w:marTop w:val="0"/>
      <w:marBottom w:val="0"/>
      <w:divBdr>
        <w:top w:val="none" w:sz="0" w:space="0" w:color="auto"/>
        <w:left w:val="none" w:sz="0" w:space="0" w:color="auto"/>
        <w:bottom w:val="none" w:sz="0" w:space="0" w:color="auto"/>
        <w:right w:val="none" w:sz="0" w:space="0" w:color="auto"/>
      </w:divBdr>
    </w:div>
    <w:div w:id="1088499945">
      <w:bodyDiv w:val="1"/>
      <w:marLeft w:val="0"/>
      <w:marRight w:val="0"/>
      <w:marTop w:val="0"/>
      <w:marBottom w:val="0"/>
      <w:divBdr>
        <w:top w:val="none" w:sz="0" w:space="0" w:color="auto"/>
        <w:left w:val="none" w:sz="0" w:space="0" w:color="auto"/>
        <w:bottom w:val="none" w:sz="0" w:space="0" w:color="auto"/>
        <w:right w:val="none" w:sz="0" w:space="0" w:color="auto"/>
      </w:divBdr>
      <w:divsChild>
        <w:div w:id="1618752177">
          <w:marLeft w:val="0"/>
          <w:marRight w:val="0"/>
          <w:marTop w:val="15"/>
          <w:marBottom w:val="0"/>
          <w:divBdr>
            <w:top w:val="single" w:sz="48" w:space="0" w:color="auto"/>
            <w:left w:val="single" w:sz="48" w:space="0" w:color="auto"/>
            <w:bottom w:val="single" w:sz="48" w:space="0" w:color="auto"/>
            <w:right w:val="single" w:sz="48" w:space="0" w:color="auto"/>
          </w:divBdr>
          <w:divsChild>
            <w:div w:id="257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0775">
      <w:bodyDiv w:val="1"/>
      <w:marLeft w:val="0"/>
      <w:marRight w:val="0"/>
      <w:marTop w:val="0"/>
      <w:marBottom w:val="0"/>
      <w:divBdr>
        <w:top w:val="none" w:sz="0" w:space="0" w:color="auto"/>
        <w:left w:val="none" w:sz="0" w:space="0" w:color="auto"/>
        <w:bottom w:val="none" w:sz="0" w:space="0" w:color="auto"/>
        <w:right w:val="none" w:sz="0" w:space="0" w:color="auto"/>
      </w:divBdr>
      <w:divsChild>
        <w:div w:id="2042364923">
          <w:marLeft w:val="835"/>
          <w:marRight w:val="0"/>
          <w:marTop w:val="164"/>
          <w:marBottom w:val="0"/>
          <w:divBdr>
            <w:top w:val="none" w:sz="0" w:space="0" w:color="auto"/>
            <w:left w:val="none" w:sz="0" w:space="0" w:color="auto"/>
            <w:bottom w:val="none" w:sz="0" w:space="0" w:color="auto"/>
            <w:right w:val="none" w:sz="0" w:space="0" w:color="auto"/>
          </w:divBdr>
        </w:div>
      </w:divsChild>
    </w:div>
    <w:div w:id="1336567943">
      <w:bodyDiv w:val="1"/>
      <w:marLeft w:val="0"/>
      <w:marRight w:val="0"/>
      <w:marTop w:val="0"/>
      <w:marBottom w:val="0"/>
      <w:divBdr>
        <w:top w:val="none" w:sz="0" w:space="0" w:color="auto"/>
        <w:left w:val="none" w:sz="0" w:space="0" w:color="auto"/>
        <w:bottom w:val="none" w:sz="0" w:space="0" w:color="auto"/>
        <w:right w:val="none" w:sz="0" w:space="0" w:color="auto"/>
      </w:divBdr>
      <w:divsChild>
        <w:div w:id="1504079751">
          <w:marLeft w:val="0"/>
          <w:marRight w:val="0"/>
          <w:marTop w:val="0"/>
          <w:marBottom w:val="0"/>
          <w:divBdr>
            <w:top w:val="none" w:sz="0" w:space="0" w:color="auto"/>
            <w:left w:val="none" w:sz="0" w:space="0" w:color="auto"/>
            <w:bottom w:val="none" w:sz="0" w:space="0" w:color="auto"/>
            <w:right w:val="none" w:sz="0" w:space="0" w:color="auto"/>
          </w:divBdr>
        </w:div>
        <w:div w:id="1125466847">
          <w:marLeft w:val="0"/>
          <w:marRight w:val="0"/>
          <w:marTop w:val="0"/>
          <w:marBottom w:val="0"/>
          <w:divBdr>
            <w:top w:val="none" w:sz="0" w:space="0" w:color="auto"/>
            <w:left w:val="none" w:sz="0" w:space="0" w:color="auto"/>
            <w:bottom w:val="none" w:sz="0" w:space="0" w:color="auto"/>
            <w:right w:val="none" w:sz="0" w:space="0" w:color="auto"/>
          </w:divBdr>
        </w:div>
        <w:div w:id="2066829790">
          <w:marLeft w:val="0"/>
          <w:marRight w:val="0"/>
          <w:marTop w:val="0"/>
          <w:marBottom w:val="0"/>
          <w:divBdr>
            <w:top w:val="none" w:sz="0" w:space="0" w:color="auto"/>
            <w:left w:val="none" w:sz="0" w:space="0" w:color="auto"/>
            <w:bottom w:val="none" w:sz="0" w:space="0" w:color="auto"/>
            <w:right w:val="none" w:sz="0" w:space="0" w:color="auto"/>
          </w:divBdr>
        </w:div>
        <w:div w:id="1379278943">
          <w:marLeft w:val="0"/>
          <w:marRight w:val="0"/>
          <w:marTop w:val="0"/>
          <w:marBottom w:val="0"/>
          <w:divBdr>
            <w:top w:val="none" w:sz="0" w:space="0" w:color="auto"/>
            <w:left w:val="none" w:sz="0" w:space="0" w:color="auto"/>
            <w:bottom w:val="none" w:sz="0" w:space="0" w:color="auto"/>
            <w:right w:val="none" w:sz="0" w:space="0" w:color="auto"/>
          </w:divBdr>
        </w:div>
        <w:div w:id="1765954890">
          <w:marLeft w:val="0"/>
          <w:marRight w:val="0"/>
          <w:marTop w:val="0"/>
          <w:marBottom w:val="0"/>
          <w:divBdr>
            <w:top w:val="none" w:sz="0" w:space="0" w:color="auto"/>
            <w:left w:val="none" w:sz="0" w:space="0" w:color="auto"/>
            <w:bottom w:val="none" w:sz="0" w:space="0" w:color="auto"/>
            <w:right w:val="none" w:sz="0" w:space="0" w:color="auto"/>
          </w:divBdr>
        </w:div>
        <w:div w:id="151221745">
          <w:marLeft w:val="0"/>
          <w:marRight w:val="0"/>
          <w:marTop w:val="0"/>
          <w:marBottom w:val="0"/>
          <w:divBdr>
            <w:top w:val="none" w:sz="0" w:space="0" w:color="auto"/>
            <w:left w:val="none" w:sz="0" w:space="0" w:color="auto"/>
            <w:bottom w:val="none" w:sz="0" w:space="0" w:color="auto"/>
            <w:right w:val="none" w:sz="0" w:space="0" w:color="auto"/>
          </w:divBdr>
        </w:div>
      </w:divsChild>
    </w:div>
    <w:div w:id="1346833277">
      <w:bodyDiv w:val="1"/>
      <w:marLeft w:val="0"/>
      <w:marRight w:val="0"/>
      <w:marTop w:val="0"/>
      <w:marBottom w:val="0"/>
      <w:divBdr>
        <w:top w:val="none" w:sz="0" w:space="0" w:color="auto"/>
        <w:left w:val="none" w:sz="0" w:space="0" w:color="auto"/>
        <w:bottom w:val="none" w:sz="0" w:space="0" w:color="auto"/>
        <w:right w:val="none" w:sz="0" w:space="0" w:color="auto"/>
      </w:divBdr>
    </w:div>
    <w:div w:id="1784569258">
      <w:bodyDiv w:val="1"/>
      <w:marLeft w:val="0"/>
      <w:marRight w:val="0"/>
      <w:marTop w:val="0"/>
      <w:marBottom w:val="0"/>
      <w:divBdr>
        <w:top w:val="none" w:sz="0" w:space="0" w:color="auto"/>
        <w:left w:val="none" w:sz="0" w:space="0" w:color="auto"/>
        <w:bottom w:val="none" w:sz="0" w:space="0" w:color="auto"/>
        <w:right w:val="none" w:sz="0" w:space="0" w:color="auto"/>
      </w:divBdr>
    </w:div>
    <w:div w:id="1793597969">
      <w:bodyDiv w:val="1"/>
      <w:marLeft w:val="0"/>
      <w:marRight w:val="0"/>
      <w:marTop w:val="0"/>
      <w:marBottom w:val="0"/>
      <w:divBdr>
        <w:top w:val="none" w:sz="0" w:space="0" w:color="auto"/>
        <w:left w:val="none" w:sz="0" w:space="0" w:color="auto"/>
        <w:bottom w:val="none" w:sz="0" w:space="0" w:color="auto"/>
        <w:right w:val="none" w:sz="0" w:space="0" w:color="auto"/>
      </w:divBdr>
      <w:divsChild>
        <w:div w:id="2011255953">
          <w:marLeft w:val="0"/>
          <w:marRight w:val="0"/>
          <w:marTop w:val="0"/>
          <w:marBottom w:val="0"/>
          <w:divBdr>
            <w:top w:val="none" w:sz="0" w:space="0" w:color="auto"/>
            <w:left w:val="none" w:sz="0" w:space="0" w:color="auto"/>
            <w:bottom w:val="none" w:sz="0" w:space="0" w:color="auto"/>
            <w:right w:val="none" w:sz="0" w:space="0" w:color="auto"/>
          </w:divBdr>
        </w:div>
        <w:div w:id="1644309762">
          <w:marLeft w:val="0"/>
          <w:marRight w:val="0"/>
          <w:marTop w:val="0"/>
          <w:marBottom w:val="0"/>
          <w:divBdr>
            <w:top w:val="none" w:sz="0" w:space="0" w:color="auto"/>
            <w:left w:val="none" w:sz="0" w:space="0" w:color="auto"/>
            <w:bottom w:val="none" w:sz="0" w:space="0" w:color="auto"/>
            <w:right w:val="none" w:sz="0" w:space="0" w:color="auto"/>
          </w:divBdr>
        </w:div>
        <w:div w:id="802230204">
          <w:marLeft w:val="0"/>
          <w:marRight w:val="0"/>
          <w:marTop w:val="0"/>
          <w:marBottom w:val="0"/>
          <w:divBdr>
            <w:top w:val="none" w:sz="0" w:space="0" w:color="auto"/>
            <w:left w:val="none" w:sz="0" w:space="0" w:color="auto"/>
            <w:bottom w:val="none" w:sz="0" w:space="0" w:color="auto"/>
            <w:right w:val="none" w:sz="0" w:space="0" w:color="auto"/>
          </w:divBdr>
        </w:div>
        <w:div w:id="931006754">
          <w:marLeft w:val="0"/>
          <w:marRight w:val="0"/>
          <w:marTop w:val="0"/>
          <w:marBottom w:val="0"/>
          <w:divBdr>
            <w:top w:val="none" w:sz="0" w:space="0" w:color="auto"/>
            <w:left w:val="none" w:sz="0" w:space="0" w:color="auto"/>
            <w:bottom w:val="none" w:sz="0" w:space="0" w:color="auto"/>
            <w:right w:val="none" w:sz="0" w:space="0" w:color="auto"/>
          </w:divBdr>
        </w:div>
        <w:div w:id="2043556743">
          <w:marLeft w:val="0"/>
          <w:marRight w:val="0"/>
          <w:marTop w:val="0"/>
          <w:marBottom w:val="0"/>
          <w:divBdr>
            <w:top w:val="none" w:sz="0" w:space="0" w:color="auto"/>
            <w:left w:val="none" w:sz="0" w:space="0" w:color="auto"/>
            <w:bottom w:val="none" w:sz="0" w:space="0" w:color="auto"/>
            <w:right w:val="none" w:sz="0" w:space="0" w:color="auto"/>
          </w:divBdr>
        </w:div>
        <w:div w:id="1653440166">
          <w:marLeft w:val="0"/>
          <w:marRight w:val="0"/>
          <w:marTop w:val="0"/>
          <w:marBottom w:val="0"/>
          <w:divBdr>
            <w:top w:val="none" w:sz="0" w:space="0" w:color="auto"/>
            <w:left w:val="none" w:sz="0" w:space="0" w:color="auto"/>
            <w:bottom w:val="none" w:sz="0" w:space="0" w:color="auto"/>
            <w:right w:val="none" w:sz="0" w:space="0" w:color="auto"/>
          </w:divBdr>
        </w:div>
        <w:div w:id="1470247068">
          <w:marLeft w:val="0"/>
          <w:marRight w:val="0"/>
          <w:marTop w:val="0"/>
          <w:marBottom w:val="0"/>
          <w:divBdr>
            <w:top w:val="none" w:sz="0" w:space="0" w:color="auto"/>
            <w:left w:val="none" w:sz="0" w:space="0" w:color="auto"/>
            <w:bottom w:val="none" w:sz="0" w:space="0" w:color="auto"/>
            <w:right w:val="none" w:sz="0" w:space="0" w:color="auto"/>
          </w:divBdr>
        </w:div>
        <w:div w:id="1604845825">
          <w:marLeft w:val="0"/>
          <w:marRight w:val="0"/>
          <w:marTop w:val="0"/>
          <w:marBottom w:val="0"/>
          <w:divBdr>
            <w:top w:val="none" w:sz="0" w:space="0" w:color="auto"/>
            <w:left w:val="none" w:sz="0" w:space="0" w:color="auto"/>
            <w:bottom w:val="none" w:sz="0" w:space="0" w:color="auto"/>
            <w:right w:val="none" w:sz="0" w:space="0" w:color="auto"/>
          </w:divBdr>
        </w:div>
        <w:div w:id="292369164">
          <w:marLeft w:val="0"/>
          <w:marRight w:val="0"/>
          <w:marTop w:val="0"/>
          <w:marBottom w:val="0"/>
          <w:divBdr>
            <w:top w:val="none" w:sz="0" w:space="0" w:color="auto"/>
            <w:left w:val="none" w:sz="0" w:space="0" w:color="auto"/>
            <w:bottom w:val="none" w:sz="0" w:space="0" w:color="auto"/>
            <w:right w:val="none" w:sz="0" w:space="0" w:color="auto"/>
          </w:divBdr>
        </w:div>
        <w:div w:id="1987196546">
          <w:marLeft w:val="0"/>
          <w:marRight w:val="0"/>
          <w:marTop w:val="0"/>
          <w:marBottom w:val="0"/>
          <w:divBdr>
            <w:top w:val="none" w:sz="0" w:space="0" w:color="auto"/>
            <w:left w:val="none" w:sz="0" w:space="0" w:color="auto"/>
            <w:bottom w:val="none" w:sz="0" w:space="0" w:color="auto"/>
            <w:right w:val="none" w:sz="0" w:space="0" w:color="auto"/>
          </w:divBdr>
        </w:div>
        <w:div w:id="958413206">
          <w:marLeft w:val="0"/>
          <w:marRight w:val="0"/>
          <w:marTop w:val="0"/>
          <w:marBottom w:val="0"/>
          <w:divBdr>
            <w:top w:val="none" w:sz="0" w:space="0" w:color="auto"/>
            <w:left w:val="none" w:sz="0" w:space="0" w:color="auto"/>
            <w:bottom w:val="none" w:sz="0" w:space="0" w:color="auto"/>
            <w:right w:val="none" w:sz="0" w:space="0" w:color="auto"/>
          </w:divBdr>
        </w:div>
        <w:div w:id="965508357">
          <w:marLeft w:val="0"/>
          <w:marRight w:val="0"/>
          <w:marTop w:val="0"/>
          <w:marBottom w:val="0"/>
          <w:divBdr>
            <w:top w:val="none" w:sz="0" w:space="0" w:color="auto"/>
            <w:left w:val="none" w:sz="0" w:space="0" w:color="auto"/>
            <w:bottom w:val="none" w:sz="0" w:space="0" w:color="auto"/>
            <w:right w:val="none" w:sz="0" w:space="0" w:color="auto"/>
          </w:divBdr>
        </w:div>
        <w:div w:id="1244143003">
          <w:marLeft w:val="0"/>
          <w:marRight w:val="0"/>
          <w:marTop w:val="0"/>
          <w:marBottom w:val="0"/>
          <w:divBdr>
            <w:top w:val="none" w:sz="0" w:space="0" w:color="auto"/>
            <w:left w:val="none" w:sz="0" w:space="0" w:color="auto"/>
            <w:bottom w:val="none" w:sz="0" w:space="0" w:color="auto"/>
            <w:right w:val="none" w:sz="0" w:space="0" w:color="auto"/>
          </w:divBdr>
        </w:div>
        <w:div w:id="1570117441">
          <w:marLeft w:val="0"/>
          <w:marRight w:val="0"/>
          <w:marTop w:val="0"/>
          <w:marBottom w:val="0"/>
          <w:divBdr>
            <w:top w:val="none" w:sz="0" w:space="0" w:color="auto"/>
            <w:left w:val="none" w:sz="0" w:space="0" w:color="auto"/>
            <w:bottom w:val="none" w:sz="0" w:space="0" w:color="auto"/>
            <w:right w:val="none" w:sz="0" w:space="0" w:color="auto"/>
          </w:divBdr>
        </w:div>
        <w:div w:id="663052501">
          <w:marLeft w:val="0"/>
          <w:marRight w:val="0"/>
          <w:marTop w:val="0"/>
          <w:marBottom w:val="0"/>
          <w:divBdr>
            <w:top w:val="none" w:sz="0" w:space="0" w:color="auto"/>
            <w:left w:val="none" w:sz="0" w:space="0" w:color="auto"/>
            <w:bottom w:val="none" w:sz="0" w:space="0" w:color="auto"/>
            <w:right w:val="none" w:sz="0" w:space="0" w:color="auto"/>
          </w:divBdr>
        </w:div>
        <w:div w:id="1948005394">
          <w:marLeft w:val="0"/>
          <w:marRight w:val="0"/>
          <w:marTop w:val="0"/>
          <w:marBottom w:val="0"/>
          <w:divBdr>
            <w:top w:val="none" w:sz="0" w:space="0" w:color="auto"/>
            <w:left w:val="none" w:sz="0" w:space="0" w:color="auto"/>
            <w:bottom w:val="none" w:sz="0" w:space="0" w:color="auto"/>
            <w:right w:val="none" w:sz="0" w:space="0" w:color="auto"/>
          </w:divBdr>
        </w:div>
        <w:div w:id="538979014">
          <w:marLeft w:val="0"/>
          <w:marRight w:val="0"/>
          <w:marTop w:val="0"/>
          <w:marBottom w:val="0"/>
          <w:divBdr>
            <w:top w:val="none" w:sz="0" w:space="0" w:color="auto"/>
            <w:left w:val="none" w:sz="0" w:space="0" w:color="auto"/>
            <w:bottom w:val="none" w:sz="0" w:space="0" w:color="auto"/>
            <w:right w:val="none" w:sz="0" w:space="0" w:color="auto"/>
          </w:divBdr>
        </w:div>
        <w:div w:id="95251120">
          <w:marLeft w:val="0"/>
          <w:marRight w:val="0"/>
          <w:marTop w:val="0"/>
          <w:marBottom w:val="0"/>
          <w:divBdr>
            <w:top w:val="none" w:sz="0" w:space="0" w:color="auto"/>
            <w:left w:val="none" w:sz="0" w:space="0" w:color="auto"/>
            <w:bottom w:val="none" w:sz="0" w:space="0" w:color="auto"/>
            <w:right w:val="none" w:sz="0" w:space="0" w:color="auto"/>
          </w:divBdr>
        </w:div>
        <w:div w:id="435056079">
          <w:marLeft w:val="0"/>
          <w:marRight w:val="0"/>
          <w:marTop w:val="0"/>
          <w:marBottom w:val="0"/>
          <w:divBdr>
            <w:top w:val="none" w:sz="0" w:space="0" w:color="auto"/>
            <w:left w:val="none" w:sz="0" w:space="0" w:color="auto"/>
            <w:bottom w:val="none" w:sz="0" w:space="0" w:color="auto"/>
            <w:right w:val="none" w:sz="0" w:space="0" w:color="auto"/>
          </w:divBdr>
        </w:div>
        <w:div w:id="1182739712">
          <w:marLeft w:val="0"/>
          <w:marRight w:val="0"/>
          <w:marTop w:val="0"/>
          <w:marBottom w:val="0"/>
          <w:divBdr>
            <w:top w:val="none" w:sz="0" w:space="0" w:color="auto"/>
            <w:left w:val="none" w:sz="0" w:space="0" w:color="auto"/>
            <w:bottom w:val="none" w:sz="0" w:space="0" w:color="auto"/>
            <w:right w:val="none" w:sz="0" w:space="0" w:color="auto"/>
          </w:divBdr>
        </w:div>
      </w:divsChild>
    </w:div>
    <w:div w:id="1984581543">
      <w:bodyDiv w:val="1"/>
      <w:marLeft w:val="0"/>
      <w:marRight w:val="0"/>
      <w:marTop w:val="0"/>
      <w:marBottom w:val="0"/>
      <w:divBdr>
        <w:top w:val="none" w:sz="0" w:space="0" w:color="auto"/>
        <w:left w:val="none" w:sz="0" w:space="0" w:color="auto"/>
        <w:bottom w:val="none" w:sz="0" w:space="0" w:color="auto"/>
        <w:right w:val="none" w:sz="0" w:space="0" w:color="auto"/>
      </w:divBdr>
      <w:divsChild>
        <w:div w:id="718820262">
          <w:marLeft w:val="0"/>
          <w:marRight w:val="0"/>
          <w:marTop w:val="0"/>
          <w:marBottom w:val="0"/>
          <w:divBdr>
            <w:top w:val="none" w:sz="0" w:space="0" w:color="auto"/>
            <w:left w:val="none" w:sz="0" w:space="0" w:color="auto"/>
            <w:bottom w:val="none" w:sz="0" w:space="0" w:color="auto"/>
            <w:right w:val="none" w:sz="0" w:space="0" w:color="auto"/>
          </w:divBdr>
        </w:div>
        <w:div w:id="792481722">
          <w:marLeft w:val="0"/>
          <w:marRight w:val="0"/>
          <w:marTop w:val="0"/>
          <w:marBottom w:val="0"/>
          <w:divBdr>
            <w:top w:val="none" w:sz="0" w:space="0" w:color="auto"/>
            <w:left w:val="none" w:sz="0" w:space="0" w:color="auto"/>
            <w:bottom w:val="none" w:sz="0" w:space="0" w:color="auto"/>
            <w:right w:val="none" w:sz="0" w:space="0" w:color="auto"/>
          </w:divBdr>
        </w:div>
        <w:div w:id="695928818">
          <w:marLeft w:val="0"/>
          <w:marRight w:val="0"/>
          <w:marTop w:val="0"/>
          <w:marBottom w:val="0"/>
          <w:divBdr>
            <w:top w:val="none" w:sz="0" w:space="0" w:color="auto"/>
            <w:left w:val="none" w:sz="0" w:space="0" w:color="auto"/>
            <w:bottom w:val="none" w:sz="0" w:space="0" w:color="auto"/>
            <w:right w:val="none" w:sz="0" w:space="0" w:color="auto"/>
          </w:divBdr>
        </w:div>
        <w:div w:id="1316762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2114</Words>
  <Characters>12055</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amineessaouiqui7@gmail.com</cp:lastModifiedBy>
  <cp:revision>6</cp:revision>
  <dcterms:created xsi:type="dcterms:W3CDTF">2024-06-04T22:43:00Z</dcterms:created>
  <dcterms:modified xsi:type="dcterms:W3CDTF">2024-06-05T16:58:00Z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51e38b9ea73b98597394c89acc91e04eae7ebbfa33f64657b013416c07bf270f</vt:lpwstr>
  </property>
</Properties>
</file>