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CP3402 – Weekly Practical Journal</w:t>
      </w:r>
    </w:p>
    <w:p>
      <w:pPr>
        <w:pStyle w:val="Heading2"/>
      </w:pPr>
      <w:r>
        <w:t>Week 1</w:t>
      </w:r>
    </w:p>
    <w:p>
      <w:pPr>
        <w:pStyle w:val="Heading3"/>
      </w:pPr>
      <w:r>
        <w:t>What I Did</w:t>
      </w:r>
    </w:p>
    <w:p>
      <w:r>
        <w:t>In Week 1, I was introduced to the basics of web development and content management systems (CMS). Although the assignment later requires the use of a CMS, this week’s practical focused on building a static website using HTML and CSS.</w:t>
        <w:br/>
        <w:br/>
        <w:t>I started by setting up Visual Studio Code (VS Code) as my main development tool. I learned how to create a project folder (LOS-POLLOS-SITE), and inside it I created several HTML files (index.html, about.html, menu.html) and a CSS stylesheet (style.css). I also practiced organizing assets by creating an images/ folder for logos, photos, and menu images.</w:t>
        <w:br/>
        <w:br/>
        <w:t>I explored how to use Live Server to preview my site in real time. Initially, I experimented with simple layouts and tested linking multiple pages together. Later, I added styling via CSS, such as setting background images (fried chicken, city background, and shop photo), aligning content, and adding shadows and rounded corners to images.</w:t>
        <w:br/>
        <w:br/>
        <w:t>One of the highlights of the practice was creating a Los Pollos Hermanos themed website (inspired by Breaking Bad). I replaced the logo with my own modified file (LOGO2-removebg-preview.png), inserted images of fried chicken, and copied menu items from the official restaurant site. I also experimented with adding an in-store menu image, which required me to fix image path issues and ensure correct file extensions (.png).</w:t>
        <w:br/>
        <w:br/>
        <w:t>I also learned about favicon usage. Although emoji (🍗) cannot directly be used as a browser tab icon, I understood that favicons must be actual image files (.png or .ico).</w:t>
      </w:r>
    </w:p>
    <w:p>
      <w:pPr>
        <w:pStyle w:val="Heading3"/>
      </w:pPr>
      <w:r>
        <w:t>What I Learned</w:t>
      </w:r>
    </w:p>
    <w:p>
      <w:r>
        <w:t>- The difference between static websites and CMS-based websites (WordPress, etc.).</w:t>
        <w:br/>
        <w:t>- How to structure a website with HTML elements: &lt;header&gt;, &lt;nav&gt;, &lt;main&gt;, &lt;footer&gt;.</w:t>
        <w:br/>
        <w:t>- How to apply CSS styles (backgrounds, images, layout, responsive design).</w:t>
        <w:br/>
        <w:t>- How to handle file paths and image formats correctly (e.g., .png vs .jpg).</w:t>
        <w:br/>
        <w:t>- The purpose of favicons and why browsers require actual image files rather than emoji.</w:t>
        <w:br/>
        <w:t>- The importance of testing and debugging when images do not load or when layout looks wrong.</w:t>
      </w:r>
    </w:p>
    <w:p>
      <w:pPr>
        <w:pStyle w:val="Heading3"/>
      </w:pPr>
      <w:r>
        <w:t>Challenges</w:t>
      </w:r>
    </w:p>
    <w:p>
      <w:r>
        <w:t>- At first, I struggled with understanding where to place code (HTML vs CSS).</w:t>
        <w:br/>
        <w:t>- My images sometimes failed to display because of incorrect file paths or extensions.</w:t>
        <w:br/>
        <w:t>- The footer originally took too much vertical space, which required CSS adjustments.</w:t>
        <w:br/>
        <w:t>- I also had to learn the difference between absolute and relative paths to make sure all assets loaded properly.</w:t>
      </w:r>
    </w:p>
    <w:p>
      <w:pPr>
        <w:pStyle w:val="Heading3"/>
      </w:pPr>
      <w:r>
        <w:t>Reflections</w:t>
      </w:r>
    </w:p>
    <w:p>
      <w:r>
        <w:t>This week’s work helped me build confidence in using VS Code and HTML/CSS. I realized that web development requires both technical precision (correct file paths, closing tags, linking CSS) and creative design (choosing backgrounds, arranging layouts).</w:t>
        <w:br/>
        <w:br/>
        <w:t>By experimenting with a real-world styled site (Los Pollos Hermanos), I made the learning process more engaging. I now feel more comfortable starting Assignment 1, since I already have a working prototype of a 3-page site with text, images, and styling.</w:t>
        <w:br/>
        <w:br/>
        <w:t>Next week, I aim to deepen my understanding of CSS layouts (flexbox, grid) and possibly experiment with Bootstrap to improve design consistency and responsiveness.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