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Descripción de proyecto APT</w:t>
      </w:r>
    </w:p>
    <w:p w:rsidR="00000000" w:rsidDel="00000000" w:rsidP="00000000" w:rsidRDefault="00000000" w:rsidRPr="00000000" w14:paraId="0000000D">
      <w:pPr>
        <w:spacing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rPr>
      </w:pPr>
      <w:r w:rsidDel="00000000" w:rsidR="00000000" w:rsidRPr="00000000">
        <w:rPr>
          <w:rFonts w:ascii="Arial" w:cs="Arial" w:eastAsia="Arial" w:hAnsi="Arial"/>
          <w:rtl w:val="0"/>
        </w:rPr>
        <w:t xml:space="preserve">Luis Vásquez</w:t>
      </w:r>
    </w:p>
    <w:p w:rsidR="00000000" w:rsidDel="00000000" w:rsidP="00000000" w:rsidRDefault="00000000" w:rsidRPr="00000000" w14:paraId="0000000F">
      <w:pPr>
        <w:spacing w:line="276" w:lineRule="auto"/>
        <w:jc w:val="center"/>
        <w:rPr>
          <w:rFonts w:ascii="Arial" w:cs="Arial" w:eastAsia="Arial" w:hAnsi="Arial"/>
        </w:rPr>
      </w:pPr>
      <w:r w:rsidDel="00000000" w:rsidR="00000000" w:rsidRPr="00000000">
        <w:rPr>
          <w:rFonts w:ascii="Arial" w:cs="Arial" w:eastAsia="Arial" w:hAnsi="Arial"/>
          <w:rtl w:val="0"/>
        </w:rPr>
        <w:t xml:space="preserve">Docente: Rocío Contreras</w:t>
      </w:r>
    </w:p>
    <w:p w:rsidR="00000000" w:rsidDel="00000000" w:rsidP="00000000" w:rsidRDefault="00000000" w:rsidRPr="00000000" w14:paraId="00000010">
      <w:pPr>
        <w:spacing w:line="276" w:lineRule="auto"/>
        <w:jc w:val="center"/>
        <w:rPr>
          <w:rFonts w:ascii="Arial" w:cs="Arial" w:eastAsia="Arial" w:hAnsi="Arial"/>
        </w:rPr>
      </w:pPr>
      <w:r w:rsidDel="00000000" w:rsidR="00000000" w:rsidRPr="00000000">
        <w:rPr>
          <w:rFonts w:ascii="Arial" w:cs="Arial" w:eastAsia="Arial" w:hAnsi="Arial"/>
          <w:rtl w:val="0"/>
        </w:rPr>
        <w:t xml:space="preserve">Capstone, sección 002D</w:t>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tl w:val="0"/>
        </w:rPr>
        <w:t xml:space="preserve">Ingeniería en informática</w:t>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line="360" w:lineRule="auto"/>
        <w:jc w:val="center"/>
        <w:rPr>
          <w:rFonts w:ascii="Arial" w:cs="Arial" w:eastAsia="Arial" w:hAnsi="Arial"/>
        </w:rPr>
      </w:pPr>
      <w:bookmarkStart w:colFirst="0" w:colLast="0" w:name="_heading=h.v0qz0cg6e38i" w:id="0"/>
      <w:bookmarkEnd w:id="0"/>
      <w:r w:rsidDel="00000000" w:rsidR="00000000" w:rsidRPr="00000000">
        <w:rPr>
          <w:rFonts w:ascii="Arial" w:cs="Arial" w:eastAsia="Arial" w:hAnsi="Arial"/>
          <w:rtl w:val="0"/>
        </w:rPr>
        <w:t xml:space="preserve">Tabla de contenidos</w:t>
      </w:r>
    </w:p>
    <w:p w:rsidR="00000000" w:rsidDel="00000000" w:rsidP="00000000" w:rsidRDefault="00000000" w:rsidRPr="00000000" w14:paraId="00000017">
      <w:pPr>
        <w:spacing w:after="0" w:before="0" w:line="360" w:lineRule="auto"/>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v0qz0cg6e38i">
            <w:r w:rsidDel="00000000" w:rsidR="00000000" w:rsidRPr="00000000">
              <w:rPr>
                <w:b w:val="1"/>
                <w:color w:val="000000"/>
                <w:u w:val="no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b w:val="1"/>
              <w:color w:val="000000"/>
              <w:u w:val="none"/>
            </w:rPr>
          </w:pPr>
          <w:hyperlink w:anchor="_heading=h.y6b0b21od50y">
            <w:r w:rsidDel="00000000" w:rsidR="00000000" w:rsidRPr="00000000">
              <w:rPr>
                <w:b w:val="1"/>
                <w:color w:val="000000"/>
                <w:u w:val="no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rPr>
              <w:b w:val="1"/>
              <w:color w:val="000000"/>
              <w:u w:val="none"/>
            </w:rPr>
          </w:pPr>
          <w:hyperlink w:anchor="_heading=h.ppwb4yzdty4c">
            <w:r w:rsidDel="00000000" w:rsidR="00000000" w:rsidRPr="00000000">
              <w:rPr>
                <w:b w:val="1"/>
                <w:color w:val="000000"/>
                <w:u w:val="none"/>
                <w:rtl w:val="0"/>
              </w:rPr>
              <w:t xml:space="preserve">Relación con el perfil de egreso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rPr>
              <w:b w:val="1"/>
              <w:color w:val="000000"/>
              <w:u w:val="none"/>
            </w:rPr>
          </w:pPr>
          <w:hyperlink w:anchor="_heading=h.ujpcjzdha4lr">
            <w:r w:rsidDel="00000000" w:rsidR="00000000" w:rsidRPr="00000000">
              <w:rPr>
                <w:b w:val="1"/>
                <w:color w:val="000000"/>
                <w:u w:val="none"/>
                <w:rtl w:val="0"/>
              </w:rPr>
              <w:t xml:space="preserve">Relación con intereses profesionales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b w:val="1"/>
              <w:color w:val="000000"/>
              <w:u w:val="none"/>
            </w:rPr>
          </w:pPr>
          <w:hyperlink w:anchor="_heading=h.6dqhv8p8ojsc">
            <w:r w:rsidDel="00000000" w:rsidR="00000000" w:rsidRPr="00000000">
              <w:rPr>
                <w:b w:val="1"/>
                <w:color w:val="000000"/>
                <w:u w:val="none"/>
                <w:rtl w:val="0"/>
              </w:rPr>
              <w:t xml:space="preserve">Factibilidad</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b w:val="1"/>
              <w:color w:val="000000"/>
              <w:u w:val="none"/>
            </w:rPr>
          </w:pPr>
          <w:hyperlink w:anchor="_heading=h.rbyi095tj4hf">
            <w:r w:rsidDel="00000000" w:rsidR="00000000" w:rsidRPr="00000000">
              <w:rPr>
                <w:b w:val="1"/>
                <w:color w:val="000000"/>
                <w:u w:val="none"/>
                <w:rtl w:val="0"/>
              </w:rPr>
              <w:t xml:space="preserve">Metodología propuesta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b w:val="1"/>
              <w:color w:val="000000"/>
              <w:u w:val="none"/>
            </w:rPr>
          </w:pPr>
          <w:hyperlink w:anchor="_heading=h.ymipmlb7bhre">
            <w:r w:rsidDel="00000000" w:rsidR="00000000" w:rsidRPr="00000000">
              <w:rPr>
                <w:b w:val="1"/>
                <w:color w:val="000000"/>
                <w:u w:val="none"/>
                <w:rtl w:val="0"/>
              </w:rPr>
              <w:t xml:space="preserve">Plan de trabajo</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0" w:before="0"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before="0" w:line="360" w:lineRule="auto"/>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1"/>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Abstracto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creciente complejidad y escala de la gestión de eventos han superado los métodos tradicionales de gestión de personal, especialmente aquellas empresas dependientes de hojas de cálculo en Excel. Este proyecto presenta un sistema integral basado en la nube diseñado para reemplazar los procesos manuales y propensos a errores que actualmente utiliza la empresa Acreditaciones Chile. Al automatizar la acreditación del personal, la verificación de identidad y el seguimiento del rendimiento, el sistema propuesto agiliza las operaciones, mejora la seguridad y aumenta la eficiencia general.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Nuestra solución en la nube integra diversas funcionalidades, el registro de acreditados, la verificación de identidad con QR y sincronización de datos sin interrupciones, abordando las limitaciones de las hojas de cálculo en Excel. El sistema está diseñado para ser fácil de usar, escalable y seguro, garantizando que pueda adaptarse a las necesidades cambiantes de la empresa mientras protege la información sensible.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Este informe detalla la descripción del proyecto APT, la relación de este con las competencias del perfil de egreso y mis intereses profesionales, el porqué es factible realizarlo dentro de la asignatura, sus objetivos, la metodología propuesta para realizar este proyecto, el plan de trabajo y las evidencias que servirán para dar cuenta los avances del proyecto.</w:t>
      </w:r>
    </w:p>
    <w:p w:rsidR="00000000" w:rsidDel="00000000" w:rsidP="00000000" w:rsidRDefault="00000000" w:rsidRPr="00000000" w14:paraId="00000026">
      <w:pPr>
        <w:spacing w:line="36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Palabras clave:</w:t>
      </w:r>
      <w:r w:rsidDel="00000000" w:rsidR="00000000" w:rsidRPr="00000000">
        <w:rPr>
          <w:rFonts w:ascii="Arial" w:cs="Arial" w:eastAsia="Arial" w:hAnsi="Arial"/>
          <w:color w:val="333333"/>
          <w:rtl w:val="0"/>
        </w:rPr>
        <w:t xml:space="preserve"> Cloud, automatización, analítica, escalabilidad, eficiencia</w:t>
      </w:r>
    </w:p>
    <w:p w:rsidR="00000000" w:rsidDel="00000000" w:rsidP="00000000" w:rsidRDefault="00000000" w:rsidRPr="00000000" w14:paraId="0000002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b w:val="1"/>
        </w:rPr>
      </w:pPr>
      <w:r w:rsidDel="00000000" w:rsidR="00000000" w:rsidRPr="00000000">
        <w:rPr>
          <w:rFonts w:ascii="Arial" w:cs="Arial" w:eastAsia="Arial" w:hAnsi="Arial"/>
          <w:b w:val="1"/>
          <w:rtl w:val="0"/>
        </w:rPr>
        <w:t xml:space="preserve">Abstract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increasing complexity and scale of event management have surpassed traditional methods of personnel management, particularly for companies relying on Excel spreadsheets. This project presents a comprehensive cloud-based system designed to replace the manual and error-prone processes currently used by Acreditaciones Chile. By automating personnel accreditation, identity verification, and performance tracking, the proposed system streamlines operations, enhances security, and improves overall efficiency.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Our cloud solution integrates various functionalities, including accredited personnel registration, QR code identity verification, and seamless data synchronization, addressing the limitations of Excel spreadsheets. The system is designed to be user-friendly, scalable, and secure, ensuring it can adapt to the company's changing needs while protecting sensitive information.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report details the description of the APT project, its relation to the competencies of the graduation profile and my professional interests, why it is feasible to undertake it within the course, its objectives, the proposed methodology for the project, the work plan, and the evidence that will demonstrate the project's progress.</w:t>
      </w:r>
    </w:p>
    <w:p w:rsidR="00000000" w:rsidDel="00000000" w:rsidP="00000000" w:rsidRDefault="00000000" w:rsidRPr="00000000" w14:paraId="0000002C">
      <w:pPr>
        <w:spacing w:line="36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Keywords:</w:t>
      </w:r>
      <w:r w:rsidDel="00000000" w:rsidR="00000000" w:rsidRPr="00000000">
        <w:rPr>
          <w:rFonts w:ascii="Arial" w:cs="Arial" w:eastAsia="Arial" w:hAnsi="Arial"/>
          <w:color w:val="333333"/>
          <w:rtl w:val="0"/>
        </w:rPr>
        <w:t xml:space="preserve"> Cloud, automation, analytics, scalability, efficiency</w:t>
      </w:r>
    </w:p>
    <w:p w:rsidR="00000000" w:rsidDel="00000000" w:rsidP="00000000" w:rsidRDefault="00000000" w:rsidRPr="00000000" w14:paraId="0000002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360" w:lineRule="auto"/>
        <w:rPr/>
      </w:pPr>
      <w:bookmarkStart w:colFirst="0" w:colLast="0" w:name="_heading=h.y6b0b21od50y" w:id="1"/>
      <w:bookmarkEnd w:id="1"/>
      <w:r w:rsidDel="00000000" w:rsidR="00000000" w:rsidRPr="00000000">
        <w:rPr>
          <w:rtl w:val="0"/>
        </w:rPr>
        <w:t xml:space="preserve">Descripción del proyecto</w:t>
      </w:r>
    </w:p>
    <w:p w:rsidR="00000000" w:rsidDel="00000000" w:rsidP="00000000" w:rsidRDefault="00000000" w:rsidRPr="00000000" w14:paraId="00000030">
      <w:pPr>
        <w:widowControl w:val="0"/>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 que este proyecto busca es crear un sistema de manejo de personal de acreditación, basado en tecnologías cloud. Este sistema usará una plataforma web para acreditar a los empleados de las empresas que estén trabajando en el evento.</w:t>
      </w:r>
    </w:p>
    <w:p w:rsidR="00000000" w:rsidDel="00000000" w:rsidP="00000000" w:rsidRDefault="00000000" w:rsidRPr="00000000" w14:paraId="00000031">
      <w:pPr>
        <w:widowControl w:val="0"/>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verificar a los empleados, se usará un lector QR sobre una pulsera proporcionada por Acreditaciones Chile, que cruzará la información con la ya registrada en una base de datos.</w:t>
      </w:r>
    </w:p>
    <w:p w:rsidR="00000000" w:rsidDel="00000000" w:rsidP="00000000" w:rsidRDefault="00000000" w:rsidRPr="00000000" w14:paraId="00000032">
      <w:pPr>
        <w:widowControl w:val="0"/>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Además, se proporcionará un dashboard que ayudará -por medio de analítica- a verificar la eficiencia de los acreditados, categorizándolos por rol y empresa.</w:t>
      </w:r>
    </w:p>
    <w:p w:rsidR="00000000" w:rsidDel="00000000" w:rsidP="00000000" w:rsidRDefault="00000000" w:rsidRPr="00000000" w14:paraId="00000033">
      <w:pPr>
        <w:pStyle w:val="Heading1"/>
        <w:widowControl w:val="0"/>
        <w:spacing w:line="360" w:lineRule="auto"/>
        <w:jc w:val="both"/>
        <w:rPr/>
      </w:pPr>
      <w:bookmarkStart w:colFirst="0" w:colLast="0" w:name="_heading=h.ppwb4yzdty4c" w:id="2"/>
      <w:bookmarkEnd w:id="2"/>
      <w:r w:rsidDel="00000000" w:rsidR="00000000" w:rsidRPr="00000000">
        <w:rPr>
          <w:rtl w:val="0"/>
        </w:rPr>
        <w:t xml:space="preserve">Relación con el perfil de egreso</w:t>
      </w:r>
    </w:p>
    <w:p w:rsidR="00000000" w:rsidDel="00000000" w:rsidP="00000000" w:rsidRDefault="00000000" w:rsidRPr="00000000" w14:paraId="00000034">
      <w:pPr>
        <w:tabs>
          <w:tab w:val="left" w:leader="none" w:pos="720"/>
        </w:tabs>
        <w:spacing w:line="360" w:lineRule="auto"/>
        <w:ind w:right="19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de las relaciones que tiene este proyecto con el perfil de egreso es el hecho de mejorar un proceso ya existente de una empresa, así como también configurar un ambiente -en este caso cloud- y crear una aplicación como servicio, hechos bajo una arquitectura previamente definida.</w:t>
      </w:r>
    </w:p>
    <w:p w:rsidR="00000000" w:rsidDel="00000000" w:rsidP="00000000" w:rsidRDefault="00000000" w:rsidRPr="00000000" w14:paraId="00000035">
      <w:pPr>
        <w:tabs>
          <w:tab w:val="left" w:leader="none" w:pos="720"/>
        </w:tabs>
        <w:spacing w:line="360" w:lineRule="auto"/>
        <w:ind w:right="19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competencias anteriormente seleccionadas son justamente las bases que se necesitan para crear un servicio de calidad y apegado a los estándares actuales de la industria. Para esta problemática, estas competencias son necesarias para servir una plataforma segura y eficiente en donde el cliente pueda manejar su trabajo de la mejor manera.</w:t>
      </w:r>
    </w:p>
    <w:p w:rsidR="00000000" w:rsidDel="00000000" w:rsidP="00000000" w:rsidRDefault="00000000" w:rsidRPr="00000000" w14:paraId="00000036">
      <w:pPr>
        <w:tabs>
          <w:tab w:val="left" w:leader="none" w:pos="720"/>
        </w:tabs>
        <w:spacing w:line="360" w:lineRule="auto"/>
        <w:ind w:right="195"/>
        <w:jc w:val="both"/>
        <w:rPr>
          <w:rFonts w:ascii="Arial" w:cs="Arial" w:eastAsia="Arial" w:hAnsi="Arial"/>
        </w:rPr>
      </w:pPr>
      <w:r w:rsidDel="00000000" w:rsidR="00000000" w:rsidRPr="00000000">
        <w:rPr>
          <w:rtl w:val="0"/>
        </w:rPr>
      </w:r>
    </w:p>
    <w:p w:rsidR="00000000" w:rsidDel="00000000" w:rsidP="00000000" w:rsidRDefault="00000000" w:rsidRPr="00000000" w14:paraId="00000037">
      <w:pPr>
        <w:pStyle w:val="Heading1"/>
        <w:tabs>
          <w:tab w:val="left" w:leader="none" w:pos="720"/>
        </w:tabs>
        <w:spacing w:line="360" w:lineRule="auto"/>
        <w:ind w:right="195"/>
        <w:jc w:val="both"/>
        <w:rPr/>
      </w:pPr>
      <w:bookmarkStart w:colFirst="0" w:colLast="0" w:name="_heading=h.ujpcjzdha4lr" w:id="3"/>
      <w:bookmarkEnd w:id="3"/>
      <w:r w:rsidDel="00000000" w:rsidR="00000000" w:rsidRPr="00000000">
        <w:rPr>
          <w:rtl w:val="0"/>
        </w:rPr>
        <w:t xml:space="preserve">Relación con intereses profesionales</w:t>
      </w:r>
    </w:p>
    <w:p w:rsidR="00000000" w:rsidDel="00000000" w:rsidP="00000000" w:rsidRDefault="00000000" w:rsidRPr="00000000" w14:paraId="0000003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proyecto se alínea de buena manera con mis intereses, ya que justamente me interesa  Cloud, además de querer aplicar técnicas de ciberseguridad -área que también me interesa- para mantener los datos del cliente. Realizar este proyecto me ayudaría a entender de mejor manera el cómo construir una plataforma sobre arquitectura cloud de forma segura, teniendo en cuenta los riesgos que pueden haber y cómo actuar ante estos.</w:t>
      </w:r>
    </w:p>
    <w:p w:rsidR="00000000" w:rsidDel="00000000" w:rsidP="00000000" w:rsidRDefault="00000000" w:rsidRPr="00000000" w14:paraId="00000039">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pStyle w:val="Heading1"/>
        <w:spacing w:line="360" w:lineRule="auto"/>
        <w:rPr/>
      </w:pPr>
      <w:bookmarkStart w:colFirst="0" w:colLast="0" w:name="_heading=h.6dqhv8p8ojsc" w:id="4"/>
      <w:bookmarkEnd w:id="4"/>
      <w:r w:rsidDel="00000000" w:rsidR="00000000" w:rsidRPr="00000000">
        <w:rPr>
          <w:rtl w:val="0"/>
        </w:rPr>
        <w:t xml:space="preserve">Factibilidad</w:t>
      </w:r>
    </w:p>
    <w:p w:rsidR="00000000" w:rsidDel="00000000" w:rsidP="00000000" w:rsidRDefault="00000000" w:rsidRPr="00000000" w14:paraId="0000003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Creo que este proyecto es factible, principalmente, por el tiempo que tomaría desarrollarlo; no es exactamente algo complejo, pero suma el hecho de que se está trabajando con un cliente real, y, además, con metodologías que se usan constantemente en la industria.</w:t>
      </w:r>
    </w:p>
    <w:p w:rsidR="00000000" w:rsidDel="00000000" w:rsidP="00000000" w:rsidRDefault="00000000" w:rsidRPr="00000000" w14:paraId="0000003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pStyle w:val="Heading1"/>
        <w:spacing w:line="360" w:lineRule="auto"/>
        <w:jc w:val="both"/>
        <w:rPr/>
      </w:pPr>
      <w:bookmarkStart w:colFirst="0" w:colLast="0" w:name="_heading=h.rbyi095tj4hf" w:id="5"/>
      <w:bookmarkEnd w:id="5"/>
      <w:r w:rsidDel="00000000" w:rsidR="00000000" w:rsidRPr="00000000">
        <w:rPr>
          <w:rtl w:val="0"/>
        </w:rPr>
        <w:t xml:space="preserve">Metodología propuesta</w:t>
      </w:r>
    </w:p>
    <w:p w:rsidR="00000000" w:rsidDel="00000000" w:rsidP="00000000" w:rsidRDefault="00000000" w:rsidRPr="00000000" w14:paraId="0000003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 desarrollo de este proyecto, se ha decidido usar la metodología Kanban. Esto se debe a que no es un desarrollo que se pueda extender demasiado -duración de cuatro meses o menos- y no es un equipo muy grande; solo tres personas en él.</w:t>
      </w:r>
    </w:p>
    <w:p w:rsidR="00000000" w:rsidDel="00000000" w:rsidP="00000000" w:rsidRDefault="00000000" w:rsidRPr="00000000" w14:paraId="0000003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pStyle w:val="Heading1"/>
        <w:spacing w:line="360" w:lineRule="auto"/>
        <w:jc w:val="both"/>
        <w:rPr/>
      </w:pPr>
      <w:bookmarkStart w:colFirst="0" w:colLast="0" w:name="_heading=h.ymipmlb7bhre" w:id="6"/>
      <w:bookmarkEnd w:id="6"/>
      <w:r w:rsidDel="00000000" w:rsidR="00000000" w:rsidRPr="00000000">
        <w:rPr>
          <w:rtl w:val="0"/>
        </w:rPr>
        <w:t xml:space="preserve">Plan de trabajo</w:t>
      </w:r>
    </w:p>
    <w:p w:rsidR="00000000" w:rsidDel="00000000" w:rsidP="00000000" w:rsidRDefault="00000000" w:rsidRPr="00000000" w14:paraId="00000041">
      <w:pPr>
        <w:spacing w:line="360" w:lineRule="auto"/>
        <w:jc w:val="both"/>
        <w:rPr>
          <w:sz w:val="22"/>
          <w:szCs w:val="22"/>
        </w:rPr>
      </w:pPr>
      <w:r w:rsidDel="00000000" w:rsidR="00000000" w:rsidRPr="00000000">
        <w:rPr>
          <w:sz w:val="22"/>
          <w:szCs w:val="22"/>
          <w:rtl w:val="0"/>
        </w:rPr>
        <w:t xml:space="preserve">El plan de trabajo se contempla de forma que el equipo siempre esté comunicándose. Esto quiere decir; reuniones diarias y semanales para revisar el progreso; mantener un repositorio Git para verificar el desarrollo del proyecto; mantener una carpeta compartida en OneDrive para verificar que los documentos relacionados al proyecto estén correctos.</w:t>
      </w:r>
    </w:p>
    <w:p w:rsidR="00000000" w:rsidDel="00000000" w:rsidP="00000000" w:rsidRDefault="00000000" w:rsidRPr="00000000" w14:paraId="00000042">
      <w:pPr>
        <w:spacing w:line="360" w:lineRule="auto"/>
        <w:jc w:val="both"/>
        <w:rPr>
          <w:sz w:val="22"/>
          <w:szCs w:val="22"/>
        </w:rPr>
      </w:pPr>
      <w:r w:rsidDel="00000000" w:rsidR="00000000" w:rsidRPr="00000000">
        <w:rPr>
          <w:sz w:val="22"/>
          <w:szCs w:val="22"/>
          <w:rtl w:val="0"/>
        </w:rPr>
        <w:t xml:space="preserve">Esto, sumado a la metodología anterior, debería proveernos de una buena experiencia de desarrollo, tanto en el proyecto como en la asignatura.</w:t>
      </w:r>
    </w:p>
    <w:p w:rsidR="00000000" w:rsidDel="00000000" w:rsidP="00000000" w:rsidRDefault="00000000" w:rsidRPr="00000000" w14:paraId="00000043">
      <w:pPr>
        <w:spacing w:line="360" w:lineRule="auto"/>
        <w:jc w:val="both"/>
        <w:rPr>
          <w:sz w:val="22"/>
          <w:szCs w:val="22"/>
        </w:rPr>
      </w:pPr>
      <w:r w:rsidDel="00000000" w:rsidR="00000000" w:rsidRPr="00000000">
        <w:rPr>
          <w:sz w:val="22"/>
          <w:szCs w:val="22"/>
          <w:rtl w:val="0"/>
        </w:rPr>
        <w:t xml:space="preserve">También, tanto el repositorio de Git como la carpeta compartida de OneDrive, servirá de evidencia para demostrar los avances realizados durante del semestre.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693" w:top="1696" w:left="1134" w:right="1134" w:header="1134"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okmarkStart w:colFirst="0" w:colLast="0" w:name="bookmark=id.gjdgxs" w:id="7"/>
  <w:bookmarkEnd w:id="7"/>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3526790</wp:posOffset>
          </wp:positionH>
          <wp:positionV relativeFrom="paragraph">
            <wp:posOffset>-392429</wp:posOffset>
          </wp:positionV>
          <wp:extent cx="2891155" cy="50101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24565" l="0" r="0" t="4894"/>
                  <a:stretch>
                    <a:fillRect/>
                  </a:stretch>
                </pic:blipFill>
                <pic:spPr>
                  <a:xfrm>
                    <a:off x="0" y="0"/>
                    <a:ext cx="2891155" cy="50101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overflowPunct w:val="0"/>
      <w:bidi w:val="0"/>
      <w:spacing w:after="0" w:before="0"/>
      <w:jc/>
    </w:pPr>
    <w:rPr>
      <w:rFonts w:ascii="Liberation Serif" w:cs="Noto Sans Devanagari" w:eastAsia="Noto Serif CJK SC" w:hAnsi="Liberation Serif"/>
      <w:color w:val="auto"/>
      <w:kern w:val="2"/>
      <w:sz w:val="24"/>
      <w:szCs w:val="24"/>
      <w:lang w:bidi="hi-IN" w:eastAsia="zh-CN" w:val="en-AU"/>
    </w:rPr>
  </w:style>
  <w:style w:type="paragraph" w:styleId="Heading1">
    <w:name w:val="Heading 1"/>
    <w:basedOn w:val="Heading"/>
    <w:next w:val="BodyText"/>
    <w:qFormat w:val="1"/>
    <w:pPr>
      <w:numPr>
        <w:ilvl w:val="0"/>
        <w:numId w:val="1"/>
      </w:numPr>
      <w:spacing w:after="120" w:before="240"/>
      <w:outlineLvl w:val="0"/>
    </w:pPr>
    <w:rPr>
      <w:b w:val="1"/>
      <w:bCs w:val="1"/>
      <w:sz w:val="36"/>
      <w:szCs w:val="36"/>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HeaderandFooter">
    <w:name w:val="Header and Footer"/>
    <w:basedOn w:val="Normal"/>
    <w:qFormat w:val="1"/>
    <w:pPr>
      <w:suppressLineNumbers w:val="1"/>
      <w:tabs>
        <w:tab w:val="clear" w:pos="709"/>
        <w:tab w:val="center" w:leader="none" w:pos="4819"/>
        <w:tab w:val="right" w:leader="none" w:pos="9638"/>
      </w:tabs>
    </w:pPr>
    <w:rPr/>
  </w:style>
  <w:style w:type="paragraph" w:styleId="Footer">
    <w:name w:val="Footer"/>
    <w:basedOn w:val="HeaderandFooter"/>
    <w:pPr>
      <w:suppressLineNumbers w:val="1"/>
    </w:pPr>
    <w:rPr/>
  </w:style>
  <w:style w:type="paragraph" w:styleId="Header">
    <w:name w:val="Header"/>
    <w:basedOn w:val="HeaderandFooter"/>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KeXN4BCFMAWyv7/4qJcgpYsIQg==">CgMxLjAyDmgudjBxejBjZzZlMzhpMg5oLnk2YjBiMjFvZDUweTIOaC5wcHdiNHl6ZHR5NGMyDmgudWpwY2p6ZGhhNGxyMg5oLjZkcWh2OHA4b2pzYzIOaC5yYnlpMDk1dGo0aGYyDmgueW1pcG1sYjdiaHJlMglpZC5namRneHM4AHIhMXhwZ295d2JFMFJ2bVVrOVllc085Sll4eDhaRmRSTU5x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2024-08-18T22:50:57Z</dcterms:created>
</cp:coreProperties>
</file>