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spjhusw5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1: NEXORA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m4gjls4o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equipo/proyecto:</w:t>
      </w:r>
      <w:r w:rsidDel="00000000" w:rsidR="00000000" w:rsidRPr="00000000">
        <w:rPr>
          <w:rtl w:val="0"/>
        </w:rPr>
        <w:t xml:space="preserve"> NEXORA AI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“Transformando hogares con inteligencia sostenible.”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EICD Academy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Tecnología, Inteligencia Artificial y Sostenibilidad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 temático:</w:t>
      </w:r>
      <w:r w:rsidDel="00000000" w:rsidR="00000000" w:rsidRPr="00000000">
        <w:rPr>
          <w:rtl w:val="0"/>
        </w:rPr>
        <w:t xml:space="preserve"> Innovación tecnológica sostenible aplicada al hogar inteligente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 principal:</w:t>
      </w:r>
      <w:r w:rsidDel="00000000" w:rsidR="00000000" w:rsidRPr="00000000">
        <w:rPr>
          <w:rtl w:val="0"/>
        </w:rPr>
        <w:t xml:space="preserve"> United Nations ODS 11 – Ciudades y Comunidades Sostenibles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 secundarios: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ODS 9 – Industria, Innovación e Infraestructura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ODS 13 – Acción por el Clima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ODS 4 – Educación de Calidad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7nai7ico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a Resolver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Nexora AI identifica varios problemas actuales: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tiempo para realizar tareas domésticas.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generado por exceso de responsabilidades en el hogar.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consumo energético en hogares tradicionales.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Poco acceso a tecnología sostenible y automatización.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apoyo para adultos mayores y personas con discapacidad.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hogares inteligentes accesibles.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creciente de soluciones ecológicas y automatizadas.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proyecto evolucionó hacia un sistema de detección inteligente mediante cámara e IA para: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plagas agrícolas.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humedad y problemas en hogares.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riesgos ambientales en escuelas.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en sostenibilidad y monitoreo preventivo.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yo98kfd65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Solución Propuesta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NEXORA AI propone una plataforma inteligente llamada </w:t>
      </w:r>
      <w:r w:rsidDel="00000000" w:rsidR="00000000" w:rsidRPr="00000000">
        <w:rPr>
          <w:b w:val="1"/>
          <w:bCs w:val="1"/>
          <w:rtl w:val="0"/>
        </w:rPr>
        <w:t xml:space="preserve">NEXORA EcoVision</w:t>
      </w:r>
      <w:r w:rsidDel="00000000" w:rsidR="00000000" w:rsidRPr="00000000">
        <w:rPr>
          <w:rtl w:val="0"/>
        </w:rPr>
        <w:t xml:space="preserve">, basada en: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inteligente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imágenes con IA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 solar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EcoBot (asistente inteligente)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Detectar problemas mediante fotografías</w:t>
        <w:br w:type="textWrapping"/>
        <w:t xml:space="preserve"> ✅ Analizar imágenes usando IA</w:t>
        <w:br w:type="textWrapping"/>
        <w:t xml:space="preserve"> ✅ Detectar humedad, plagas y riesgos ambientales</w:t>
        <w:br w:type="textWrapping"/>
        <w:t xml:space="preserve"> ✅ Generar alertas inteligentes</w:t>
        <w:br w:type="textWrapping"/>
        <w:t xml:space="preserve"> ✅ Crear historial y monitoreo en dashboard</w:t>
        <w:br w:type="textWrapping"/>
        <w:t xml:space="preserve"> ✅ Aprender patrones mediante IA</w:t>
        <w:br w:type="textWrapping"/>
        <w:t xml:space="preserve"> ✅ Funcionar como plataforma multi-módulo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bv5a1bv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 principales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Agricultura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Ganadería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Hogar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educativas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03faotppt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Tecnologías Utilizadas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Vision API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Paneles solares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inteligentes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 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8t4t8rvti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(Producto Mínimo Viable)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incluye: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con 4 módulos</w:t>
        <w:br w:type="textWrapping"/>
        <w:t xml:space="preserve"> ✅ Detección IA mediante imágenes</w:t>
        <w:br w:type="textWrapping"/>
        <w:t xml:space="preserve"> ✅ EcoBot funcionando</w:t>
        <w:br w:type="textWrapping"/>
        <w:t xml:space="preserve"> ✅ Historial de detecciones</w:t>
        <w:br w:type="textWrapping"/>
        <w:t xml:space="preserve"> ✅ Estadísticas por módulo</w:t>
        <w:br w:type="textWrapping"/>
        <w:t xml:space="preserve"> ✅ Aplicación responsive para celular</w:t>
        <w:br w:type="textWrapping"/>
        <w:t xml:space="preserve"> ✅ Deploy en Vercel</w:t>
        <w:br w:type="textWrapping"/>
        <w:t xml:space="preserve"> ✅ Diagnósticos automáticos</w:t>
        <w:br w:type="textWrapping"/>
        <w:t xml:space="preserve"> ✅ Alertas de urgencia</w:t>
        <w:br w:type="textWrapping"/>
        <w:t xml:space="preserve"> ✅ Resultados JSON visibles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1z7b03ut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 Objetivo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Adultos mayores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Hogares inteligentes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educativas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Agricultores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Ganaderos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Oficinas pequeñas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con discapacidad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r6htartu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Competencia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referenciales: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iRobot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Samsung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e1u7hx6h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Diferenciación competitiva</w:t>
      </w:r>
    </w:p>
    <w:tbl>
      <w:tblPr>
        <w:tblStyle w:val="Table1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645"/>
        <w:tblGridChange w:id="0">
          <w:tblGrid>
            <w:gridCol w:w="264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Nexora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Robots costosos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Modelo accesible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Sistemas cerrados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Blockchain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Alto consumo energético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Energía solar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Limpieza tradicional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IA personalizada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Funciones limitadas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Multi-módulo inteligente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uxz2w6d0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Propuesta de Valor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NEXORA AI combina: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+ Blockchain + Energía Solar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inteligente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Sostenibilidad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tecnológica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preventivo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multiuso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diferenciador principal es: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“Una sola plataforma. Cuatro mundos protegidos.”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cylxpz24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Negocio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wnltxxnpb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Ingresos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 del robot/plataforma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Suscripciones premium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 educativas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arxtmx6xb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Canales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 educativas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web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46xgjotj1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Repositorio GitHub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menciona un repositorio público con: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/wireframes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Whitepaper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cavx13o2f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Pitch / Storytelling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pitch se basa en: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reales detectados tarde.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Suspenso visual con imágenes.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detectando problemas en vivo.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real con planta seca y pared húmeda.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emocional y futurista.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