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f259hn9y5a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🌌 NEXORA AI – Pitch Oficial Ultra-Futurista (3 Minutos)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cwiqfg3g0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Slide 1 · 0:00–0:15 | 🎣 El Hook (El Enfoque Multimundo)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Visual (Estilo HUD Futurista):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Una pantalla dividida en 4 cuadrantes holográficos interconectados (Hogar, Cultivo, Escuela, Ciudad). En el centro, un visor de cámara escaneando con la frase: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"1 Imagen = 4 Mundos Protegidos"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Guion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LUCIANA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"¿Y si una simple fotografía pudiera evitar que una plaga destruya un cultivo entero, que una filtración inunde un hogar, o que un daño estructural cierre una escuela? El riesgo está en todas partes, pero la solución ya está en sus bolsillos. Bienvenidos a la era de la prevención predictiva."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3i5sz5jhmh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Slide 2 · 0:15–0:40 | 😤 El Problema (La Reactividad Costosa)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Visual: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Gráficos de diagnóstico neón que muestran pérdidas económicas masivas: 1. Sector Agrícola (pérdida de cosechas), 2. Infraestructura Urbana/Educativa (colapsos), 3. Doméstico (reparaciones críticas). Tres métricas con fuentes latinas (BID/FAO).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Guion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CAMI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"El problema actual es que somos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reactivos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Los municipios, agricultores y directores de escuelas no ven el peligro hasta que el daño es visible, costoso e irreversible. Las inspecciones manuales son lentas, los sensores IoT son caros y el 70% de las pérdidas ocurren por no actuar en las primeras 24 horas."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e0rqic25qf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Slide 3 · 0:40–1:00 | 💡 La Solución (Nexora AI – EcoVision)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Visual: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logo de Nexora AI brillando en cian. Un smartphone flotando que proyecta un escaneo biométrico/visual sobre entornos mixtos.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Guion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NICOLÁS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"Para cambiar esto creamos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NEXORA AI – EcoVision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Una plataforma de inteligencia colectiva y visión computacional que transforma cualquier cámara de celular en un inspector técnico automatizado, capaz de diagnosticar y predecir riesgos ambientales, domésticos, agrícolas y educativos en solo 3 segundos."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wh7uqaw6i4x" w:id="4"/>
      <w:bookmarkEnd w:id="4"/>
      <w:r w:rsidDel="00000000" w:rsidR="00000000" w:rsidRPr="00000000">
        <w:rPr>
          <w:rFonts w:ascii="Nova Mono" w:cs="Nova Mono" w:eastAsia="Nova Mono" w:hAnsi="Nova Mono"/>
          <w:b w:val="1"/>
          <w:bCs w:val="1"/>
          <w:color w:val="000000"/>
          <w:sz w:val="26"/>
          <w:szCs w:val="26"/>
          <w:rtl w:val="0"/>
        </w:rPr>
        <w:t xml:space="preserve">Slides 4-5 · 1:00–1:45 | ⭐ El Momento WOW (La Demo Multientorno)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Visual: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Video rápido o simulación de la interfaz HUD corriendo en vivo en tres escenarios: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Finca: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Escaneo de una hoja ➡️ Identifica hongo fitopatógeno en fase 1.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Colegio: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Escaneo de techo ➡️ Identifica riesgo de desprendimiento por falla interna.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Guion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CAMI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"Miren la pantalla. Nuestra demo en vivo muestra el poder de EcoVision. El usuario solo toma una foto. En segundos, nuestra arquitectura procesa los píxeles: aquí detecta una plaga agrícola incipiente y genera una alerta de mitigación; aquí, en una escuela, identifica una falla estructural latente. No vendemos hardware costoso; democratizamos la prevención con el dispositivo que ya usas a diario."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kixyh4wja31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Slide 6 · 1:45–2:05 | ⚙️ La Tecnología (El Stack Avanzado)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Visual: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Arquitectura técnica futurista (nodos de datos interconectados). Flujo: React/Tailwind ➡️ Claude Vision API + Custom Machine Learning ➡️ Servidor de Alertas EcoBot ➡️ Capa de Trazabilidad Blockchain.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Guion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NICOLÁS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"Nuestra tecnología no es ciencia ficción, es ingeniería real. Combinamos interfaces ágiles en React con modelos avanzados de Computer Vision y la API de Claude. Automatizamos el diagnóstico mediante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EcoBot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nuestro asistente inteligente, y registramos cada reporte en Blockchain para asegurar que la información ambiental y estructural sea inmutable."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iutuqnrrars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Slide 7 · 2:05–2:20 | 🌍 Impacto ODS (Métricas de Sustentabilidad)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Visual: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Cuatro esferas holográficas representando las ODS: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(Ciudades Sostenibles),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(Infraestructura),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(Acción Climática)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(Educación).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Guion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MARTINA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"No somos una app de fotografía, somos un motor de impacto. Al automatizar la detección en municipios y campos, impactamos directamente en 4 ODS. Nuestra métrica clave: escalar este piloto a 100 comunidades mitigará pérdidas agrícolas y reducirá un 40% los costos de mantenimiento de infraestructura pública."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yfqw0xuhng0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Slide 8-9 · 2:20–2:35 | 💰 Mercado + Modelo de Negocio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Visual: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Gráfico de pastel del tamaño de mercado (TAM/SAM/SOM) y tarjetas de precios neón.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Individual: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$4.99/mes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Escuelas/Fincas: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$49/mes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Corporativo/Municipios: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Custom.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Guion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JOSUE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"Atacamos un mercado masivo mediante un modelo de suscripción SaaS escalable. Desde un plan individual de $4.99 al mes para hogares, hasta planes institucionales de $49 mensuales para escuelas y haciendas agrícolas. Prevenir con Nexora cuesta una fracción de lo que cuesta reparar el desastre."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8du41suht9y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Slide 10-11 · 2:35–2:48 | 🗺️ Roadmap + Equipo (La Expansión)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Visual: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Cronograma futurista. Meta de inversión: $50K - $100K para infraestructura de IA y expansión comercial en Latam. Fotos del equipo con estética hacker/tech.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Guion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JOSUE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"Buscamos una inversión inicial de $15,000 a $20,000 dólares para robustecer nuestra infraestructura de IA y lanzar pilotos comerciales. Detrás de este código, hay un equipo multidisciplinario con experiencia en IA, negocios y sostenibilidad listo para ejecutar."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x79lgtmx207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Slide 12 · 2:48–3:00 | 🔥 Cierre con Energía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Visual: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Todo el slide se apaga dejando solo el logo neón de Nexora AI y el eslogan final en letras gigantes: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"EL FUTURO DE LA PREVENCIÓN COMIENZA CON UNA IMAGEN."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Guion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LUCIANA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"Las plagas destruyen economías, las filtraciones destruyen hogares y el abandono destruye escuelas. Pero las imágenes avisan a tiempo. Somos Nexora AI. No vendemos software; vendemos la certeza de un futuro protegido. Únanse a la revolución de la prevención."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5318tesx0gc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🛡️ Guía Defensiva para el Q&amp;A (Respuestas Cortas y Contundentes)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¿Por qué abarcan tantos sectores (casa, campo, escuela)? ¿No es mucho?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"Al contrario, esa es nuestra mayor ventaja. La infraestructura subyacente de nuestra Inteligencia Artificial es la misma: procesamiento de visión computacional. Lo único que cambia es el dataset de entrenamiento por sector. El mercado nos necesita transversales porque los municipios y las familias sufren estos problemas en paralelo."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¿Cuál es el rol real de Blockchain aquí o es solo por la Hackathon?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"Es fundamental para la transparencia institucional. Cuando Nexora detecta una falla estructural en una escuela pública, la alerta se registra en Blockchain. Esto evita que las autoridades locales puedan alterar o ignorar el reporte, garantizando auditoría social e impidiendo la corrupción en la gestión de riesgos."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¿Cómo compiten contra sensores especializados de humedad o plagas?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"Por costo y fricción de instalación. Instalar sensores IoT en una hacienda de 50 hectáreas o en 20 colegios cuesta miles de dólares en hardware y mantenimiento. Nexora AI tiene costo de despliegue cero; utiliza el hardware que el agricultor, el director o el ciudadano ya tiene en su mano: su teléfono celular."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ova Mono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