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№6</w:t>
      </w:r>
    </w:p>
    <w:p>
      <w:pPr>
        <w:pStyle w:val="Style14"/>
        <w:rPr/>
      </w:pPr>
      <w:r>
        <w:rPr/>
        <w:t>Поиск файлов. Перенаправление ввода-вывода. Просмотр запущенных процессов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75_3850475592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77_3850475592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379_3850475592">
            <w:r>
              <w:rPr/>
              <w:t>3 Теоретическое 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381_3850475592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383_3850475592">
            <w:r>
              <w:rPr/>
              <w:t>5 Контрольные вопросы</w:t>
              <w:tab/>
              <w:t>5</w:t>
            </w:r>
          </w:hyperlink>
        </w:p>
        <w:p>
          <w:pPr>
            <w:pStyle w:val="11"/>
            <w:rPr/>
          </w:pPr>
          <w:hyperlink w:anchor="__RefHeading___Toc385_3850475592">
            <w:r>
              <w:rPr/>
              <w:t>6 Выводы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75_385047559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bookmarkEnd w:id="2"/>
    </w:p>
    <w:p>
      <w:pPr>
        <w:pStyle w:val="1"/>
        <w:rPr/>
      </w:pPr>
      <w:bookmarkStart w:id="3" w:name="__RefHeading___Toc377_385047559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33"/>
        </w:numPr>
        <w:rPr/>
      </w:pPr>
      <w:r>
        <w:rPr/>
        <w:t>Осуществите вход в систему, используя соответствующее имя пользователя.</w:t>
      </w:r>
    </w:p>
    <w:p>
      <w:pPr>
        <w:pStyle w:val="Normal"/>
        <w:numPr>
          <w:ilvl w:val="0"/>
          <w:numId w:val="1"/>
        </w:numPr>
        <w:rPr/>
      </w:pPr>
      <w:r>
        <w:rPr/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Normal"/>
        <w:numPr>
          <w:ilvl w:val="0"/>
          <w:numId w:val="1"/>
        </w:numPr>
        <w:rPr/>
      </w:pPr>
      <w:r>
        <w:rPr/>
        <w:t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Normal"/>
        <w:numPr>
          <w:ilvl w:val="0"/>
          <w:numId w:val="1"/>
        </w:numPr>
        <w:rPr/>
      </w:pPr>
      <w:r>
        <w:rPr/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Normal"/>
        <w:numPr>
          <w:ilvl w:val="0"/>
          <w:numId w:val="1"/>
        </w:numPr>
        <w:rPr/>
      </w:pPr>
      <w:r>
        <w:rPr/>
        <w:t>Выведите на экран (по странично) имена файлов из каталога /etc, начинающиеся с символа h.</w:t>
      </w:r>
    </w:p>
    <w:p>
      <w:pPr>
        <w:pStyle w:val="Normal"/>
        <w:numPr>
          <w:ilvl w:val="0"/>
          <w:numId w:val="1"/>
        </w:numPr>
        <w:rPr/>
      </w:pPr>
      <w:r>
        <w:rPr/>
        <w:t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Normal"/>
        <w:numPr>
          <w:ilvl w:val="0"/>
          <w:numId w:val="1"/>
        </w:numPr>
        <w:rPr/>
      </w:pPr>
      <w:r>
        <w:rPr/>
        <w:t>Удалите файл ~/logfile.</w:t>
      </w:r>
    </w:p>
    <w:p>
      <w:pPr>
        <w:pStyle w:val="Normal"/>
        <w:numPr>
          <w:ilvl w:val="0"/>
          <w:numId w:val="1"/>
        </w:numPr>
        <w:rPr/>
      </w:pPr>
      <w:r>
        <w:rPr/>
        <w:t>Запустите из консоли в фоновом режиме редактор gedit.</w:t>
      </w:r>
    </w:p>
    <w:p>
      <w:pPr>
        <w:pStyle w:val="Normal"/>
        <w:numPr>
          <w:ilvl w:val="0"/>
          <w:numId w:val="1"/>
        </w:numPr>
        <w:rPr/>
      </w:pPr>
      <w:r>
        <w:rPr/>
        <w:t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Normal"/>
        <w:numPr>
          <w:ilvl w:val="0"/>
          <w:numId w:val="1"/>
        </w:numPr>
        <w:rPr/>
      </w:pPr>
      <w:r>
        <w:rPr/>
        <w:t>Прочтите справку (man) команды kill, после чего используйте её для завершения процесса gedit.</w:t>
      </w:r>
    </w:p>
    <w:p>
      <w:pPr>
        <w:pStyle w:val="Normal"/>
        <w:numPr>
          <w:ilvl w:val="0"/>
          <w:numId w:val="1"/>
        </w:numPr>
        <w:rPr/>
      </w:pPr>
      <w:r>
        <w:rPr/>
        <w:t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Normal"/>
        <w:numPr>
          <w:ilvl w:val="0"/>
          <w:numId w:val="1"/>
        </w:numPr>
        <w:rPr/>
      </w:pPr>
      <w:bookmarkStart w:id="5" w:name="задание"/>
      <w:r>
        <w:rPr/>
        <w:t>Воспользовавшись справкой команды find, выведите имена всех директорий, имеющихся в вашем домашнем каталоге.</w:t>
      </w:r>
      <w:bookmarkEnd w:id="5"/>
    </w:p>
    <w:p>
      <w:pPr>
        <w:pStyle w:val="1"/>
        <w:rPr/>
      </w:pPr>
      <w:bookmarkStart w:id="6" w:name="__RefHeading___Toc379_3850475592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Перенаправление ввода-вывода – возможность командной оболочки ряда операционных систем перенаправлять стандартные потоки в определённое пользователем место.</w:t>
      </w:r>
    </w:p>
    <w:p>
      <w:pPr>
        <w:pStyle w:val="Style9"/>
        <w:rPr/>
      </w:pPr>
      <w:r>
        <w:rPr/>
        <w:t>Команда find используется для поиска и отображения на экране имён файлов, соответствующих заданной строке символов. Формат команды: find путь [-опции]</w:t>
      </w:r>
    </w:p>
    <w:p>
      <w:pPr>
        <w:pStyle w:val="Style9"/>
        <w:rPr/>
      </w:pPr>
      <w:bookmarkStart w:id="8" w:name="теоретическое-введение"/>
      <w:r>
        <w:rPr/>
        <w:t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  <w:bookmarkEnd w:id="8"/>
    </w:p>
    <w:p>
      <w:pPr>
        <w:pStyle w:val="1"/>
        <w:rPr/>
      </w:pPr>
      <w:bookmarkStart w:id="9" w:name="__RefHeading___Toc381_3850475592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34"/>
        </w:numPr>
        <w:rPr/>
      </w:pPr>
      <w:r>
        <w:rPr/>
        <w:t>Осуществляем вход в систему, используя соответствующее имя пользователя.</w:t>
      </w:r>
    </w:p>
    <w:p>
      <w:pPr>
        <w:pStyle w:val="Normal"/>
        <w:numPr>
          <w:ilvl w:val="0"/>
          <w:numId w:val="35"/>
        </w:numPr>
        <w:rPr/>
      </w:pPr>
      <w:r>
        <w:rPr/>
        <w:t>Запишем в файл file.txt названия файлов, содержащихся в каталоге /etc.</w:t>
      </w:r>
    </w:p>
    <w:p>
      <w:pPr>
        <w:pStyle w:val="CaptionedFigure"/>
        <w:rPr/>
      </w:pPr>
      <w:bookmarkStart w:id="11" w:name="fig%3A11"/>
      <w:bookmarkStart w:id="12" w:name="fig%3A1"/>
      <w:r>
        <w:rPr/>
        <w:drawing>
          <wp:inline distT="0" distB="0" distL="0" distR="0">
            <wp:extent cx="3568700" cy="406400"/>
            <wp:effectExtent l="0" t="0" r="0" b="0"/>
            <wp:docPr id="1" name="Picture" descr="Figure 1: Запись в файл 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Запись в файл file.tx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11"/>
      <w:r>
        <w:rPr/>
        <w:t>Figure 1: Запись в файл file.txt</w:t>
      </w:r>
      <w:bookmarkEnd w:id="13"/>
    </w:p>
    <w:p>
      <w:pPr>
        <w:pStyle w:val="Style9"/>
        <w:rPr/>
      </w:pPr>
      <w:r>
        <w:rPr/>
        <w:t>Допишем в этот же файл названия файлов, содержащихся в домашнем каталоге.</w:t>
      </w:r>
    </w:p>
    <w:p>
      <w:pPr>
        <w:pStyle w:val="CaptionedFigure"/>
        <w:rPr/>
      </w:pPr>
      <w:bookmarkStart w:id="14" w:name="fig%3A21"/>
      <w:bookmarkStart w:id="15" w:name="fig%3A2"/>
      <w:r>
        <w:rPr/>
        <w:drawing>
          <wp:inline distT="0" distB="0" distL="0" distR="0">
            <wp:extent cx="3403600" cy="406400"/>
            <wp:effectExtent l="0" t="0" r="0" b="0"/>
            <wp:docPr id="2" name="Изображение2" descr="Figure 2: Дописывание в файл 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Дописывание в файл file.tx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21"/>
      <w:r>
        <w:rPr/>
        <w:t>Figure 2: Дописывание в файл file.txt</w:t>
      </w:r>
      <w:bookmarkEnd w:id="16"/>
    </w:p>
    <w:p>
      <w:pPr>
        <w:pStyle w:val="Compact"/>
        <w:numPr>
          <w:ilvl w:val="0"/>
          <w:numId w:val="36"/>
        </w:numPr>
        <w:rPr/>
      </w:pPr>
      <w:r>
        <w:rPr/>
        <w:t>Выведем имена всех файлов из file.txt, имеющих расширение .conf, после чего запишем их в новый текстовый файл conf.txt.</w:t>
      </w:r>
    </w:p>
    <w:p>
      <w:pPr>
        <w:pStyle w:val="CaptionedFigure"/>
        <w:rPr/>
      </w:pPr>
      <w:bookmarkStart w:id="17" w:name="fig%3A31"/>
      <w:bookmarkStart w:id="18" w:name="fig%3A3"/>
      <w:r>
        <w:rPr/>
        <w:drawing>
          <wp:inline distT="0" distB="0" distL="0" distR="0">
            <wp:extent cx="3924300" cy="965200"/>
            <wp:effectExtent l="0" t="0" r="0" b="0"/>
            <wp:docPr id="3" name="Изображение3" descr="Figure 3: Имена файлов из 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Имена файлов из file.tx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31"/>
      <w:r>
        <w:rPr/>
        <w:t>Figure 3: Имена файлов из file.txt</w:t>
      </w:r>
      <w:bookmarkEnd w:id="19"/>
    </w:p>
    <w:p>
      <w:pPr>
        <w:pStyle w:val="CaptionedFigure"/>
        <w:rPr/>
      </w:pPr>
      <w:bookmarkStart w:id="20" w:name="fig%3A41"/>
      <w:bookmarkStart w:id="21" w:name="fig%3A4"/>
      <w:r>
        <w:rPr/>
        <w:drawing>
          <wp:inline distT="0" distB="0" distL="0" distR="0">
            <wp:extent cx="4953000" cy="393700"/>
            <wp:effectExtent l="0" t="0" r="0" b="0"/>
            <wp:docPr id="4" name="Изображение4" descr="Figure 4: Запись из file.txt в conf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Запись из file.txt в conf.tx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41"/>
      <w:r>
        <w:rPr/>
        <w:t>Figure 4: Запись из file.txt в conf.txt</w:t>
      </w:r>
      <w:bookmarkEnd w:id="22"/>
    </w:p>
    <w:p>
      <w:pPr>
        <w:pStyle w:val="Compact"/>
        <w:numPr>
          <w:ilvl w:val="0"/>
          <w:numId w:val="37"/>
        </w:numPr>
        <w:rPr/>
      </w:pPr>
      <w:r>
        <w:rPr/>
        <w:t>Определим, какие файлы в домашнем каталоге имеют имена, начинавшиеся с символа c?</w:t>
      </w:r>
    </w:p>
    <w:p>
      <w:pPr>
        <w:pStyle w:val="CaptionedFigure"/>
        <w:rPr/>
      </w:pPr>
      <w:bookmarkStart w:id="23" w:name="fig%3A51"/>
      <w:bookmarkStart w:id="24" w:name="fig%3A5"/>
      <w:r>
        <w:rPr/>
        <w:drawing>
          <wp:inline distT="0" distB="0" distL="0" distR="0">
            <wp:extent cx="4229100" cy="952500"/>
            <wp:effectExtent l="0" t="0" r="0" b="0"/>
            <wp:docPr id="5" name="Изображение5" descr="Figure 5: Файлы в домашнем каталоге, начинающиеся с “c” (двумя способам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Файлы в домашнем каталоге, начинающиеся с “c” (двумя способами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51"/>
      <w:r>
        <w:rPr/>
        <w:t>Figure 5: Файлы в домашнем каталоге, начинающиеся с “c” (двумя способами)</w:t>
      </w:r>
      <w:bookmarkEnd w:id="25"/>
    </w:p>
    <w:p>
      <w:pPr>
        <w:pStyle w:val="Compact"/>
        <w:numPr>
          <w:ilvl w:val="0"/>
          <w:numId w:val="38"/>
        </w:numPr>
        <w:rPr/>
      </w:pPr>
      <w:r>
        <w:rPr/>
        <w:t>Выведем на экран (постранично) имена файлов из каталога /etc, начинающиеся с символа h.</w:t>
      </w:r>
    </w:p>
    <w:p>
      <w:pPr>
        <w:pStyle w:val="CaptionedFigure"/>
        <w:rPr/>
      </w:pPr>
      <w:bookmarkStart w:id="26" w:name="fig%3A61"/>
      <w:bookmarkStart w:id="27" w:name="fig%3A6"/>
      <w:r>
        <w:rPr/>
        <w:drawing>
          <wp:inline distT="0" distB="0" distL="0" distR="0">
            <wp:extent cx="4191000" cy="596900"/>
            <wp:effectExtent l="0" t="0" r="0" b="0"/>
            <wp:docPr id="6" name="Изображение6" descr="Figure 6: Файлы в каталоге /etc, начинающиеся с “c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Файлы в каталоге /etc, начинающиеся с “c”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61"/>
      <w:r>
        <w:rPr/>
        <w:t>Figure 6: Файлы в каталоге /etc, начинающиеся с “c”</w:t>
      </w:r>
      <w:bookmarkEnd w:id="28"/>
    </w:p>
    <w:p>
      <w:pPr>
        <w:pStyle w:val="Compact"/>
        <w:numPr>
          <w:ilvl w:val="0"/>
          <w:numId w:val="39"/>
        </w:numPr>
        <w:rPr/>
      </w:pPr>
      <w:r>
        <w:rPr/>
        <w:t>Запустим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  <w:rPr/>
      </w:pPr>
      <w:bookmarkStart w:id="29" w:name="fig%3A71"/>
      <w:bookmarkStart w:id="30" w:name="fig%3A7"/>
      <w:r>
        <w:rPr/>
        <w:drawing>
          <wp:inline distT="0" distB="0" distL="0" distR="0">
            <wp:extent cx="5334000" cy="702945"/>
            <wp:effectExtent l="0" t="0" r="0" b="0"/>
            <wp:docPr id="7" name="Изображение7" descr="Figure 7: Запуск фонового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Запуск фонового процесс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71"/>
      <w:r>
        <w:rPr/>
        <w:t>Figure 7: Запуск фонового процесса</w:t>
      </w:r>
      <w:bookmarkEnd w:id="31"/>
    </w:p>
    <w:p>
      <w:pPr>
        <w:pStyle w:val="Compact"/>
        <w:numPr>
          <w:ilvl w:val="0"/>
          <w:numId w:val="40"/>
        </w:numPr>
        <w:rPr/>
      </w:pPr>
      <w:r>
        <w:rPr/>
        <w:t>Удалим файл ~/logfile.</w:t>
      </w:r>
    </w:p>
    <w:p>
      <w:pPr>
        <w:pStyle w:val="CaptionedFigure"/>
        <w:rPr/>
      </w:pPr>
      <w:bookmarkStart w:id="32" w:name="fig%3A81"/>
      <w:bookmarkStart w:id="33" w:name="fig%3A8"/>
      <w:r>
        <w:rPr/>
        <w:drawing>
          <wp:inline distT="0" distB="0" distL="0" distR="0">
            <wp:extent cx="2679700" cy="254000"/>
            <wp:effectExtent l="0" t="0" r="0" b="0"/>
            <wp:docPr id="8" name="Изображение8" descr="Figure 8: Удаление файла log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Удаление файла logfi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81"/>
      <w:r>
        <w:rPr/>
        <w:t>Figure 8: Удаление файла logfile</w:t>
      </w:r>
      <w:bookmarkEnd w:id="34"/>
    </w:p>
    <w:p>
      <w:pPr>
        <w:pStyle w:val="Compact"/>
        <w:numPr>
          <w:ilvl w:val="0"/>
          <w:numId w:val="41"/>
        </w:numPr>
        <w:rPr/>
      </w:pPr>
      <w:r>
        <w:rPr/>
        <w:t>Запустим из консоли в фоновом режиме редактор gedit.</w:t>
      </w:r>
    </w:p>
    <w:p>
      <w:pPr>
        <w:pStyle w:val="CaptionedFigure"/>
        <w:rPr/>
      </w:pPr>
      <w:bookmarkStart w:id="35" w:name="fig%3A91"/>
      <w:bookmarkStart w:id="36" w:name="fig%3A9"/>
      <w:r>
        <w:rPr/>
        <w:drawing>
          <wp:inline distT="0" distB="0" distL="0" distR="0">
            <wp:extent cx="2400300" cy="419100"/>
            <wp:effectExtent l="0" t="0" r="0" b="0"/>
            <wp:docPr id="9" name="Изображение9" descr="Figure 9: Фоновый запуск 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Фоновый запуск gedi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91"/>
      <w:r>
        <w:rPr/>
        <w:t>Figure 9: Фоновый запуск gedit</w:t>
      </w:r>
      <w:bookmarkEnd w:id="37"/>
    </w:p>
    <w:p>
      <w:pPr>
        <w:pStyle w:val="Compact"/>
        <w:numPr>
          <w:ilvl w:val="0"/>
          <w:numId w:val="42"/>
        </w:numPr>
        <w:rPr/>
      </w:pPr>
      <w:r>
        <w:rPr/>
        <w:t>Определим идентификатор процесса gedit, используя команду ps, конвейер и фильтр grep.</w:t>
      </w:r>
    </w:p>
    <w:p>
      <w:pPr>
        <w:pStyle w:val="CaptionedFigure"/>
        <w:rPr/>
      </w:pPr>
      <w:bookmarkStart w:id="38" w:name="fig%3A101"/>
      <w:bookmarkStart w:id="39" w:name="fig%3A10"/>
      <w:r>
        <w:rPr/>
        <w:drawing>
          <wp:inline distT="0" distB="0" distL="0" distR="0">
            <wp:extent cx="3225800" cy="1485900"/>
            <wp:effectExtent l="0" t="0" r="0" b="0"/>
            <wp:docPr id="10" name="Изображение10" descr="Figure 10: Определение идентификатора процесса gedit (двумя способам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Определение идентификатора процесса gedit (двумя способами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101"/>
      <w:r>
        <w:rPr/>
        <w:t>Figure 10: Определение идентификатора процесса gedit (двумя способами)</w:t>
      </w:r>
      <w:bookmarkEnd w:id="40"/>
    </w:p>
    <w:p>
      <w:pPr>
        <w:pStyle w:val="Compact"/>
        <w:numPr>
          <w:ilvl w:val="0"/>
          <w:numId w:val="43"/>
        </w:numPr>
        <w:rPr/>
      </w:pPr>
      <w:r>
        <w:rPr/>
        <w:t>Прочтём справку (man) команды kill, после чего используем её для завершения процесса gedit.</w:t>
      </w:r>
    </w:p>
    <w:p>
      <w:pPr>
        <w:pStyle w:val="CaptionedFigure"/>
        <w:rPr/>
      </w:pPr>
      <w:bookmarkStart w:id="41" w:name="fig%3A112"/>
      <w:bookmarkStart w:id="42" w:name="fig%3A111"/>
      <w:r>
        <w:rPr/>
        <w:drawing>
          <wp:inline distT="0" distB="0" distL="0" distR="0">
            <wp:extent cx="2565400" cy="787400"/>
            <wp:effectExtent l="0" t="0" r="0" b="0"/>
            <wp:docPr id="11" name="Изображение11" descr="Figure 11: Использование команды 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Использование команды kil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112"/>
      <w:r>
        <w:rPr/>
        <w:t>Figure 11: Использование команды kill</w:t>
      </w:r>
      <w:bookmarkEnd w:id="43"/>
    </w:p>
    <w:p>
      <w:pPr>
        <w:pStyle w:val="Compact"/>
        <w:numPr>
          <w:ilvl w:val="0"/>
          <w:numId w:val="44"/>
        </w:numPr>
        <w:rPr/>
      </w:pPr>
      <w:r>
        <w:rPr/>
        <w:t>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  <w:rPr/>
      </w:pPr>
      <w:bookmarkStart w:id="44" w:name="fig%3A121"/>
      <w:bookmarkStart w:id="45" w:name="fig%3A12"/>
      <w:r>
        <w:rPr/>
        <w:drawing>
          <wp:inline distT="0" distB="0" distL="0" distR="0">
            <wp:extent cx="5334000" cy="1073150"/>
            <wp:effectExtent l="0" t="0" r="0" b="0"/>
            <wp:docPr id="12" name="Изображение12" descr="Figure 12: Команда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Команда d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121"/>
      <w:r>
        <w:rPr/>
        <w:t>Figure 12: Команда df</w:t>
      </w:r>
      <w:bookmarkEnd w:id="46"/>
    </w:p>
    <w:p>
      <w:pPr>
        <w:pStyle w:val="CaptionedFigure"/>
        <w:rPr/>
      </w:pPr>
      <w:bookmarkStart w:id="47" w:name="fig%3A131"/>
      <w:bookmarkStart w:id="48" w:name="fig%3A13"/>
      <w:r>
        <w:rPr/>
        <w:drawing>
          <wp:inline distT="0" distB="0" distL="0" distR="0">
            <wp:extent cx="5334000" cy="1071880"/>
            <wp:effectExtent l="0" t="0" r="0" b="0"/>
            <wp:docPr id="13" name="Изображение13" descr="Figure 13: Команда 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Команда du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131"/>
      <w:r>
        <w:rPr/>
        <w:t>Figure 13: Команда du</w:t>
      </w:r>
      <w:bookmarkEnd w:id="49"/>
    </w:p>
    <w:p>
      <w:pPr>
        <w:pStyle w:val="Compact"/>
        <w:numPr>
          <w:ilvl w:val="0"/>
          <w:numId w:val="45"/>
        </w:numPr>
        <w:rPr/>
      </w:pPr>
      <w:r>
        <w:rPr/>
        <w:t>Воспользовавшись справкой команды find, выведем имена всех директорий, имеющихся в домашнем каталоге.</w:t>
      </w:r>
    </w:p>
    <w:p>
      <w:pPr>
        <w:pStyle w:val="CaptionedFigure"/>
        <w:rPr/>
      </w:pPr>
      <w:bookmarkStart w:id="50" w:name="fig%3A141"/>
      <w:bookmarkStart w:id="51" w:name="fig%3A14"/>
      <w:r>
        <w:rPr/>
        <w:drawing>
          <wp:inline distT="0" distB="0" distL="0" distR="0">
            <wp:extent cx="3797300" cy="1485900"/>
            <wp:effectExtent l="0" t="0" r="0" b="0"/>
            <wp:docPr id="14" name="Изображение14" descr="Figure 14: Имена директорий из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Имена директорий из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выполнение-лабораторной-работы"/>
      <w:bookmarkStart w:id="53" w:name="fig%3A141"/>
      <w:r>
        <w:rPr/>
        <w:t>Figure 14: Имена директорий из домашнего каталога</w:t>
      </w:r>
      <w:bookmarkEnd w:id="52"/>
      <w:bookmarkEnd w:id="53"/>
    </w:p>
    <w:p>
      <w:pPr>
        <w:pStyle w:val="1"/>
        <w:rPr/>
      </w:pPr>
      <w:bookmarkStart w:id="54" w:name="__RefHeading___Toc383_3850475592"/>
      <w:bookmarkStart w:id="55" w:name="контрольные-вопросы"/>
      <w:bookmarkEnd w:id="54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46"/>
        </w:numPr>
        <w:rPr/>
      </w:pPr>
      <w:r>
        <w:rPr/>
        <w:t>Какие потоки ввода вывода вы знаете?</w:t>
      </w:r>
    </w:p>
    <w:p>
      <w:pPr>
        <w:pStyle w:val="FirstParagraph"/>
        <w:rPr/>
      </w:pPr>
      <w:r>
        <w:rPr/>
        <w:t>Ввод и вывод распределяются между тремя стандартными потоками:</w:t>
      </w:r>
    </w:p>
    <w:p>
      <w:pPr>
        <w:pStyle w:val="Compact"/>
        <w:numPr>
          <w:ilvl w:val="0"/>
          <w:numId w:val="14"/>
        </w:numPr>
        <w:rPr/>
      </w:pPr>
      <w:r>
        <w:rPr/>
        <w:t>stdin — стандартный ввод (клавиатура)</w:t>
      </w:r>
    </w:p>
    <w:p>
      <w:pPr>
        <w:pStyle w:val="Compact"/>
        <w:numPr>
          <w:ilvl w:val="0"/>
          <w:numId w:val="14"/>
        </w:numPr>
        <w:rPr/>
      </w:pPr>
      <w:r>
        <w:rPr/>
        <w:t>stdout — стандартный вывод (экран)</w:t>
      </w:r>
    </w:p>
    <w:p>
      <w:pPr>
        <w:pStyle w:val="Compact"/>
        <w:numPr>
          <w:ilvl w:val="0"/>
          <w:numId w:val="14"/>
        </w:numPr>
        <w:rPr/>
      </w:pPr>
      <w:r>
        <w:rPr/>
        <w:t>stderr — стандартная ошибка (вывод ошибок на экран)</w:t>
      </w:r>
    </w:p>
    <w:p>
      <w:pPr>
        <w:pStyle w:val="Compact"/>
        <w:numPr>
          <w:ilvl w:val="0"/>
          <w:numId w:val="47"/>
        </w:numPr>
        <w:rPr/>
      </w:pPr>
      <w:r>
        <w:rPr/>
        <w:t>Объясните разницу между операциями &gt; и &gt;&gt;.</w:t>
      </w:r>
    </w:p>
    <w:p>
      <w:pPr>
        <w:pStyle w:val="FirstParagraph"/>
        <w:rPr/>
      </w:pPr>
      <w:r>
        <w:rPr/>
        <w:t>&gt; перезаписывает существующий файл или создаёт его, если файл с указанным именем отсутствует в каталоге. &gt;&gt; добавляет существующий файл или создаёт его, если файл с указанным именем отсутствует в каталоге.</w:t>
      </w:r>
    </w:p>
    <w:p>
      <w:pPr>
        <w:pStyle w:val="Compact"/>
        <w:numPr>
          <w:ilvl w:val="0"/>
          <w:numId w:val="48"/>
        </w:numPr>
        <w:rPr/>
      </w:pPr>
      <w:r>
        <w:rPr/>
        <w:t>Что такое конвейер?</w:t>
      </w:r>
    </w:p>
    <w:p>
      <w:pPr>
        <w:pStyle w:val="FirstParagraph"/>
        <w:rPr/>
      </w:pPr>
      <w:r>
        <w:rPr/>
        <w:t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pStyle w:val="Compact"/>
        <w:numPr>
          <w:ilvl w:val="0"/>
          <w:numId w:val="49"/>
        </w:numPr>
        <w:rPr/>
      </w:pPr>
      <w:r>
        <w:rPr/>
        <w:t>Что такое процесс? Чем это понятие отличается от программы?</w:t>
      </w:r>
    </w:p>
    <w:p>
      <w:pPr>
        <w:pStyle w:val="FirstParagraph"/>
        <w:rPr/>
      </w:pPr>
      <w:r>
        <w:rPr/>
        <w:t>Процесс - это: - программа на стадии выполнения - “объект”, которому выделено процессорное время - асинхронная работа</w:t>
      </w:r>
    </w:p>
    <w:p>
      <w:pPr>
        <w:pStyle w:val="Compact"/>
        <w:numPr>
          <w:ilvl w:val="0"/>
          <w:numId w:val="50"/>
        </w:numPr>
        <w:rPr/>
      </w:pPr>
      <w:r>
        <w:rPr/>
        <w:t>Что такое PID и GID?</w:t>
      </w:r>
    </w:p>
    <w:p>
      <w:pPr>
        <w:pStyle w:val="FirstParagraph"/>
        <w:rPr/>
      </w:pPr>
      <w:r>
        <w:rPr/>
        <w:t>PID означает Process Identifier и представляет собой уникальный номер, присвоенный запущенному процессу в операционной системе. Это помогает операционной системе идентифицировать процессы, запущенные в системе, и управлять ими.</w:t>
      </w:r>
    </w:p>
    <w:p>
      <w:pPr>
        <w:pStyle w:val="Style9"/>
        <w:rPr/>
      </w:pPr>
      <w:r>
        <w:rPr/>
        <w:t>GID означает Group Identifier и представляет собой уникальный номер, присвоенный группе пользователей в операционной системе. Это помогает операционной системе управлять контролем доступа и разрешениями для группы пользователей.</w:t>
      </w:r>
    </w:p>
    <w:p>
      <w:pPr>
        <w:pStyle w:val="Compact"/>
        <w:numPr>
          <w:ilvl w:val="0"/>
          <w:numId w:val="51"/>
        </w:numPr>
        <w:rPr/>
      </w:pPr>
      <w:r>
        <w:rPr/>
        <w:t>Что такое задачи и какая команда позволяет ими управлять?</w:t>
      </w:r>
    </w:p>
    <w:p>
      <w:pPr>
        <w:pStyle w:val="FirstParagraph"/>
        <w:rPr/>
      </w:pPr>
      <w:r>
        <w:rPr/>
        <w:t>Задачи — это единицы работы, которые необходимо выполнить в системе Linux. Они могут варьироваться от простых задач, таких как копирование файлов, до сложных задач, таких как управление веб-сервером.</w:t>
      </w:r>
    </w:p>
    <w:p>
      <w:pPr>
        <w:pStyle w:val="Style9"/>
        <w:rPr/>
      </w:pPr>
      <w:r>
        <w:rPr/>
        <w:t>Команда, позволяющая управлять задачами в Linux, называется «ps». Команда «ps» означает «process status» и отображает информацию о запущенных в данный момент процессах в системе. С помощью команды «ps» вы можете просмотреть идентификатор процесса (PID), использование ЦП и памяти, а также другие сведения о каждом процессе. Вы также можете использовать другие команды, такие как «kill», чтобы остановить или завершить процесс, если это необходимо.</w:t>
      </w:r>
    </w:p>
    <w:p>
      <w:pPr>
        <w:pStyle w:val="Compact"/>
        <w:numPr>
          <w:ilvl w:val="0"/>
          <w:numId w:val="52"/>
        </w:numPr>
        <w:rPr/>
      </w:pPr>
      <w:r>
        <w:rPr/>
        <w:t>Найдите информацию об утилитах top и htop. Каковы их функции?</w:t>
      </w:r>
    </w:p>
    <w:p>
      <w:pPr>
        <w:pStyle w:val="FirstParagraph"/>
        <w:rPr/>
      </w:pPr>
      <w:r>
        <w:rPr/>
        <w:t>Утилиты top и htop используются для мониторинга производительности системы и отображения в реальном времени информации о процессах, запущенных в системе. Некоторые из их функций включают в себя:</w:t>
      </w:r>
    </w:p>
    <w:p>
      <w:pPr>
        <w:pStyle w:val="Normal"/>
        <w:numPr>
          <w:ilvl w:val="0"/>
          <w:numId w:val="53"/>
        </w:numPr>
        <w:rPr/>
      </w:pPr>
      <w:r>
        <w:rPr/>
        <w:t>Отображение использования системных ресурсов: обе утилиты отображают информацию об использовании ЦП, памяти и активности диска.</w:t>
      </w:r>
    </w:p>
    <w:p>
      <w:pPr>
        <w:pStyle w:val="Normal"/>
        <w:numPr>
          <w:ilvl w:val="0"/>
          <w:numId w:val="54"/>
        </w:numPr>
        <w:rPr/>
      </w:pPr>
      <w:r>
        <w:rPr/>
        <w:t>Сортировка процессов. Пользователи могут сортировать процессы по различным критериям, таким как использование ЦП, использование памяти, идентификатор процесса и т. д.</w:t>
      </w:r>
    </w:p>
    <w:p>
      <w:pPr>
        <w:pStyle w:val="Normal"/>
        <w:numPr>
          <w:ilvl w:val="0"/>
          <w:numId w:val="55"/>
        </w:numPr>
        <w:rPr/>
      </w:pPr>
      <w:r>
        <w:rPr/>
        <w:t>Уничтожение процессов. Пользователи могут завершать процессы, вызывающие проблемы или потребляющие слишком много ресурсов.</w:t>
      </w:r>
    </w:p>
    <w:p>
      <w:pPr>
        <w:pStyle w:val="Normal"/>
        <w:numPr>
          <w:ilvl w:val="0"/>
          <w:numId w:val="56"/>
        </w:numPr>
        <w:rPr/>
      </w:pPr>
      <w:r>
        <w:rPr/>
        <w:t>Отображение сведений о процессе: обе утилиты предоставляют подробную информацию о каждом процессе, включая его статус, владельца, приоритет и другие атрибуты.</w:t>
      </w:r>
    </w:p>
    <w:p>
      <w:pPr>
        <w:pStyle w:val="Normal"/>
        <w:numPr>
          <w:ilvl w:val="0"/>
          <w:numId w:val="57"/>
        </w:numPr>
        <w:rPr/>
      </w:pPr>
      <w:r>
        <w:rPr/>
        <w:t>Настройка: пользователи могут настраивать отображение информации, выбирая отображаемые столбцы, изменяя цветовую схему и т. д.</w:t>
      </w:r>
    </w:p>
    <w:p>
      <w:pPr>
        <w:pStyle w:val="Compact"/>
        <w:numPr>
          <w:ilvl w:val="0"/>
          <w:numId w:val="58"/>
        </w:numPr>
        <w:rPr/>
      </w:pPr>
      <w:r>
        <w:rPr/>
        <w:t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  <w:rPr/>
      </w:pPr>
      <w:r>
        <w:rPr/>
        <w:t>Команда поиска «find» используется для поиска файлов и каталогов на основе различных критериев поиска, таких как имя, размер, тип и дата модификации. Это мощный инструмент для поиска определенных файлов или групп файлов в иерархии каталогов.</w:t>
      </w:r>
    </w:p>
    <w:p>
      <w:pPr>
        <w:pStyle w:val="Style9"/>
        <w:rPr/>
      </w:pPr>
      <w:r>
        <w:rPr/>
        <w:t>Синтаксис команды следующий:</w:t>
      </w:r>
    </w:p>
    <w:p>
      <w:pPr>
        <w:pStyle w:val="Style9"/>
        <w:rPr/>
      </w:pPr>
      <w:r>
        <w:rPr/>
        <w:t>find [путь] [аргумент]</w:t>
      </w:r>
    </w:p>
    <w:p>
      <w:pPr>
        <w:pStyle w:val="Style9"/>
        <w:rPr/>
      </w:pPr>
      <w:r>
        <w:rPr/>
        <w:t>Где «путь» указывает начальный каталог для поиска, а «аргумент» указывает критерии поиска.</w:t>
      </w:r>
    </w:p>
    <w:p>
      <w:pPr>
        <w:pStyle w:val="Style9"/>
        <w:rPr/>
      </w:pPr>
      <w:r>
        <w:rPr/>
        <w:t>Некоторые распространенные варианты включают в себя:</w:t>
      </w:r>
    </w:p>
    <w:p>
      <w:pPr>
        <w:pStyle w:val="Compact"/>
        <w:numPr>
          <w:ilvl w:val="0"/>
          <w:numId w:val="59"/>
        </w:numPr>
        <w:rPr/>
      </w:pPr>
      <w:r>
        <w:rPr/>
        <w:t>-name: Поиск файлов с определенным именем.</w:t>
      </w:r>
    </w:p>
    <w:p>
      <w:pPr>
        <w:pStyle w:val="Compact"/>
        <w:numPr>
          <w:ilvl w:val="0"/>
          <w:numId w:val="60"/>
        </w:numPr>
        <w:rPr/>
      </w:pPr>
      <w:r>
        <w:rPr/>
        <w:t>-type: поиск файлов определенного типа (например, каталог, файл, символическая ссылка).</w:t>
      </w:r>
    </w:p>
    <w:p>
      <w:pPr>
        <w:pStyle w:val="Compact"/>
        <w:numPr>
          <w:ilvl w:val="0"/>
          <w:numId w:val="61"/>
        </w:numPr>
        <w:rPr/>
      </w:pPr>
      <w:r>
        <w:rPr/>
        <w:t>-size: Поиск файлов определенного размера.</w:t>
      </w:r>
    </w:p>
    <w:p>
      <w:pPr>
        <w:pStyle w:val="Compact"/>
        <w:numPr>
          <w:ilvl w:val="0"/>
          <w:numId w:val="62"/>
        </w:numPr>
        <w:rPr/>
      </w:pPr>
      <w:r>
        <w:rPr/>
        <w:t>-mtime: поиск файлов, измененных в течение определенного периода времени.</w:t>
      </w:r>
    </w:p>
    <w:p>
      <w:pPr>
        <w:pStyle w:val="FirstParagraph"/>
        <w:rPr/>
      </w:pPr>
      <w:r>
        <w:rPr/>
        <w:t>Примеры использования команды «find»:</w:t>
      </w:r>
    </w:p>
    <w:p>
      <w:pPr>
        <w:pStyle w:val="Compact"/>
        <w:numPr>
          <w:ilvl w:val="0"/>
          <w:numId w:val="63"/>
        </w:numPr>
        <w:rPr/>
      </w:pPr>
      <w:r>
        <w:rPr/>
        <w:t>Чтобы найти все файлы с определенным именем в текущем каталоге и его подкаталогах:</w:t>
      </w:r>
    </w:p>
    <w:p>
      <w:pPr>
        <w:pStyle w:val="FirstParagraph"/>
        <w:rPr/>
      </w:pPr>
      <w:r>
        <w:rPr/>
        <w:t>find . -name “*.txt”</w:t>
      </w:r>
    </w:p>
    <w:p>
      <w:pPr>
        <w:pStyle w:val="Style9"/>
        <w:rPr/>
      </w:pPr>
      <w:r>
        <w:rPr/>
        <w:t>Это отобразит все файлы с расширением «.txt» в текущем каталоге и его подкаталогах.</w:t>
      </w:r>
    </w:p>
    <w:p>
      <w:pPr>
        <w:pStyle w:val="Compact"/>
        <w:numPr>
          <w:ilvl w:val="0"/>
          <w:numId w:val="64"/>
        </w:numPr>
        <w:rPr/>
      </w:pPr>
      <w:r>
        <w:rPr/>
        <w:t>Чтобы найти все каталоги по определенному пути:</w:t>
      </w:r>
    </w:p>
    <w:p>
      <w:pPr>
        <w:pStyle w:val="FirstParagraph"/>
        <w:rPr/>
      </w:pPr>
      <w:r>
        <w:rPr/>
        <w:t>find /home/user -type d</w:t>
      </w:r>
    </w:p>
    <w:p>
      <w:pPr>
        <w:pStyle w:val="Style9"/>
        <w:rPr/>
      </w:pPr>
      <w:r>
        <w:rPr/>
        <w:t>Это отобразит все каталоги в разделе «/home/user».</w:t>
      </w:r>
    </w:p>
    <w:p>
      <w:pPr>
        <w:pStyle w:val="Compact"/>
        <w:numPr>
          <w:ilvl w:val="0"/>
          <w:numId w:val="65"/>
        </w:numPr>
        <w:rPr/>
      </w:pPr>
      <w:r>
        <w:rPr/>
        <w:t>Чтобы найти все файлы, измененные за последние 7 дней:</w:t>
      </w:r>
    </w:p>
    <w:p>
      <w:pPr>
        <w:pStyle w:val="FirstParagraph"/>
        <w:rPr/>
      </w:pPr>
      <w:r>
        <w:rPr/>
        <w:t>find . -type f -mtime -7</w:t>
      </w:r>
    </w:p>
    <w:p>
      <w:pPr>
        <w:pStyle w:val="Style9"/>
        <w:rPr/>
      </w:pPr>
      <w:r>
        <w:rPr/>
        <w:t>Это отобразит все файлы, измененные за последние 7 дней в текущем каталоге и его подкаталогах.</w:t>
      </w:r>
    </w:p>
    <w:p>
      <w:pPr>
        <w:pStyle w:val="Compact"/>
        <w:numPr>
          <w:ilvl w:val="0"/>
          <w:numId w:val="66"/>
        </w:numPr>
        <w:rPr/>
      </w:pPr>
      <w:r>
        <w:rPr/>
        <w:t>Можно ли по контексту (содержанию) найти файл? Если да, то как?</w:t>
      </w:r>
    </w:p>
    <w:p>
      <w:pPr>
        <w:pStyle w:val="FirstParagraph"/>
        <w:rPr/>
      </w:pPr>
      <w:r>
        <w:rPr/>
        <w:t>Для поиска файла по содержимому можно воспользоваться командой grep.</w:t>
      </w:r>
    </w:p>
    <w:p>
      <w:pPr>
        <w:pStyle w:val="Style9"/>
        <w:rPr/>
      </w:pPr>
      <w:r>
        <w:rPr/>
        <w:t>Пример: grep -r строка_поиска каталог</w:t>
      </w:r>
    </w:p>
    <w:p>
      <w:pPr>
        <w:pStyle w:val="Compact"/>
        <w:numPr>
          <w:ilvl w:val="0"/>
          <w:numId w:val="67"/>
        </w:numPr>
        <w:rPr/>
      </w:pPr>
      <w:r>
        <w:rPr/>
        <w:t>Как определить объём свободной памяти на жёстком диске?</w:t>
      </w:r>
    </w:p>
    <w:p>
      <w:pPr>
        <w:pStyle w:val="FirstParagraph"/>
        <w:rPr/>
      </w:pPr>
      <w:r>
        <w:rPr/>
        <w:t>Чтобы определить количество свободной памяти на жестком диске, можно использовать следующую команду в терминале: df -h. Эта команда отобразит информацию об использовании диска, включая общий размер, используемое пространство и доступное пространство для всех смонтированных файловых систем.</w:t>
      </w:r>
    </w:p>
    <w:p>
      <w:pPr>
        <w:pStyle w:val="Compact"/>
        <w:numPr>
          <w:ilvl w:val="0"/>
          <w:numId w:val="68"/>
        </w:numPr>
        <w:rPr/>
      </w:pPr>
      <w:r>
        <w:rPr/>
        <w:t>Как определить объём вашего домашнего каталога?</w:t>
      </w:r>
    </w:p>
    <w:p>
      <w:pPr>
        <w:pStyle w:val="FirstParagraph"/>
        <w:rPr/>
      </w:pPr>
      <w:r>
        <w:rPr/>
        <w:t>Чтобы определить размер вашего домашнего каталога, вы можете использовать следующую команду в терминале: du -sh ~. Эта команда отобразит размер вашего домашнего каталога, включая общий размер всех файлов и каталогов в вашем домашнем каталоге.</w:t>
      </w:r>
    </w:p>
    <w:p>
      <w:pPr>
        <w:pStyle w:val="Compact"/>
        <w:numPr>
          <w:ilvl w:val="0"/>
          <w:numId w:val="69"/>
        </w:numPr>
        <w:rPr/>
      </w:pPr>
      <w:r>
        <w:rPr/>
        <w:t>Как удалить зависший процесс?</w:t>
      </w:r>
    </w:p>
    <w:p>
      <w:pPr>
        <w:pStyle w:val="FirstParagraph"/>
        <w:rPr/>
      </w:pPr>
      <w:r>
        <w:rPr/>
        <w:t>Чтобы удалить зависший процесс в Linux, вы можете использовать следующие шаги:</w:t>
      </w:r>
    </w:p>
    <w:p>
      <w:pPr>
        <w:pStyle w:val="Normal"/>
        <w:numPr>
          <w:ilvl w:val="0"/>
          <w:numId w:val="70"/>
        </w:numPr>
        <w:rPr/>
      </w:pPr>
      <w:r>
        <w:rPr/>
        <w:t>Определите идентификатор процесса (PID) зависшего процесса с помощью команды «ps aux | grep &lt;имя процесса&gt;».</w:t>
      </w:r>
    </w:p>
    <w:p>
      <w:pPr>
        <w:pStyle w:val="Normal"/>
        <w:numPr>
          <w:ilvl w:val="0"/>
          <w:numId w:val="71"/>
        </w:numPr>
        <w:rPr/>
      </w:pPr>
      <w:r>
        <w:rPr/>
        <w:t>Используйте команду «kill &lt;PID&gt;», чтобы завершить процесс.</w:t>
      </w:r>
    </w:p>
    <w:p>
      <w:pPr>
        <w:pStyle w:val="Normal"/>
        <w:numPr>
          <w:ilvl w:val="0"/>
          <w:numId w:val="72"/>
        </w:numPr>
        <w:rPr/>
      </w:pPr>
      <w:bookmarkStart w:id="56" w:name="контрольные-вопросы"/>
      <w:r>
        <w:rPr/>
        <w:t>Если процесс все еще не завершен, используйте команду «kill -9 &lt;PID&gt;», чтобы принудительно завершить процесс.</w:t>
      </w:r>
      <w:bookmarkEnd w:id="56"/>
    </w:p>
    <w:p>
      <w:pPr>
        <w:pStyle w:val="1"/>
        <w:rPr/>
      </w:pPr>
      <w:bookmarkStart w:id="57" w:name="__RefHeading___Toc385_3850475592"/>
      <w:bookmarkStart w:id="58" w:name="выводы"/>
      <w:bookmarkEnd w:id="57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59" w:name="выводы"/>
      <w:r>
        <w:rPr/>
        <w:t>Изучены инструменты поиска файлов и фильтрации текстовых данных. Приобретены практические навыки: по управлению процессами (и заданиями), по проверке использования диска и обслуживанию файловых систем.</w:t>
      </w:r>
      <w:bookmarkEnd w:id="5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</w:num>
  <w:num w:numId="36">
    <w:abstractNumId w:val="3"/>
    <w:lvlOverride w:ilvl="0">
      <w:startOverride w:val="3"/>
    </w:lvlOverride>
  </w:num>
  <w:num w:numId="37">
    <w:abstractNumId w:val="4"/>
    <w:lvlOverride w:ilvl="0">
      <w:startOverride w:val="4"/>
    </w:lvlOverride>
  </w:num>
  <w:num w:numId="38">
    <w:abstractNumId w:val="5"/>
    <w:lvlOverride w:ilvl="0">
      <w:startOverride w:val="5"/>
    </w:lvlOverride>
  </w:num>
  <w:num w:numId="39">
    <w:abstractNumId w:val="6"/>
    <w:lvlOverride w:ilvl="0">
      <w:startOverride w:val="6"/>
    </w:lvlOverride>
  </w:num>
  <w:num w:numId="40">
    <w:abstractNumId w:val="7"/>
    <w:lvlOverride w:ilvl="0">
      <w:startOverride w:val="7"/>
    </w:lvlOverride>
  </w:num>
  <w:num w:numId="41">
    <w:abstractNumId w:val="8"/>
    <w:lvlOverride w:ilvl="0">
      <w:startOverride w:val="8"/>
    </w:lvlOverride>
  </w:num>
  <w:num w:numId="42">
    <w:abstractNumId w:val="9"/>
    <w:lvlOverride w:ilvl="0">
      <w:startOverride w:val="9"/>
    </w:lvlOverride>
  </w:num>
  <w:num w:numId="43">
    <w:abstractNumId w:val="10"/>
    <w:lvlOverride w:ilvl="0">
      <w:startOverride w:val="10"/>
    </w:lvlOverride>
  </w:num>
  <w:num w:numId="44">
    <w:abstractNumId w:val="11"/>
    <w:lvlOverride w:ilvl="0">
      <w:startOverride w:val="11"/>
    </w:lvlOverride>
  </w:num>
  <w:num w:numId="45">
    <w:abstractNumId w:val="12"/>
    <w:lvlOverride w:ilvl="0">
      <w:startOverride w:val="12"/>
    </w:lvlOverride>
  </w:num>
  <w:num w:numId="46">
    <w:abstractNumId w:val="1"/>
    <w:lvlOverride w:ilvl="0">
      <w:startOverride w:val="1"/>
    </w:lvlOverride>
  </w:num>
  <w:num w:numId="47">
    <w:abstractNumId w:val="15"/>
    <w:lvlOverride w:ilvl="0">
      <w:startOverride w:val="2"/>
    </w:lvlOverride>
  </w:num>
  <w:num w:numId="48">
    <w:abstractNumId w:val="3"/>
    <w:lvlOverride w:ilvl="0">
      <w:startOverride w:val="3"/>
    </w:lvlOverride>
  </w:num>
  <w:num w:numId="49">
    <w:abstractNumId w:val="4"/>
    <w:lvlOverride w:ilvl="0">
      <w:startOverride w:val="4"/>
    </w:lvlOverride>
  </w:num>
  <w:num w:numId="50">
    <w:abstractNumId w:val="5"/>
    <w:lvlOverride w:ilvl="0">
      <w:startOverride w:val="5"/>
    </w:lvlOverride>
  </w:num>
  <w:num w:numId="51">
    <w:abstractNumId w:val="6"/>
    <w:lvlOverride w:ilvl="0">
      <w:startOverride w:val="6"/>
    </w:lvlOverride>
  </w:num>
  <w:num w:numId="52">
    <w:abstractNumId w:val="7"/>
    <w:lvlOverride w:ilvl="0">
      <w:startOverride w:val="7"/>
    </w:lvlOverride>
  </w:num>
  <w:num w:numId="53">
    <w:abstractNumId w:val="14"/>
  </w:num>
  <w:num w:numId="54">
    <w:abstractNumId w:val="14"/>
  </w:num>
  <w:num w:numId="55">
    <w:abstractNumId w:val="14"/>
  </w:num>
  <w:num w:numId="56">
    <w:abstractNumId w:val="14"/>
  </w:num>
  <w:num w:numId="57">
    <w:abstractNumId w:val="14"/>
  </w:num>
  <w:num w:numId="58">
    <w:abstractNumId w:val="8"/>
    <w:lvlOverride w:ilvl="0">
      <w:startOverride w:val="8"/>
    </w:lvlOverride>
  </w:num>
  <w:num w:numId="59">
    <w:abstractNumId w:val="14"/>
  </w:num>
  <w:num w:numId="60">
    <w:abstractNumId w:val="14"/>
  </w:num>
  <w:num w:numId="61">
    <w:abstractNumId w:val="14"/>
  </w:num>
  <w:num w:numId="62">
    <w:abstractNumId w:val="14"/>
  </w:num>
  <w:num w:numId="63">
    <w:abstractNumId w:val="1"/>
    <w:lvlOverride w:ilvl="0">
      <w:startOverride w:val="1"/>
    </w:lvlOverride>
  </w:num>
  <w:num w:numId="64">
    <w:abstractNumId w:val="15"/>
    <w:lvlOverride w:ilvl="0">
      <w:startOverride w:val="2"/>
    </w:lvlOverride>
  </w:num>
  <w:num w:numId="65">
    <w:abstractNumId w:val="3"/>
    <w:lvlOverride w:ilvl="0">
      <w:startOverride w:val="3"/>
    </w:lvlOverride>
  </w:num>
  <w:num w:numId="66">
    <w:abstractNumId w:val="9"/>
    <w:lvlOverride w:ilvl="0">
      <w:startOverride w:val="9"/>
    </w:lvlOverride>
  </w:num>
  <w:num w:numId="67">
    <w:abstractNumId w:val="10"/>
    <w:lvlOverride w:ilvl="0">
      <w:startOverride w:val="10"/>
    </w:lvlOverride>
  </w:num>
  <w:num w:numId="68">
    <w:abstractNumId w:val="11"/>
    <w:lvlOverride w:ilvl="0">
      <w:startOverride w:val="11"/>
    </w:lvlOverride>
  </w:num>
  <w:num w:numId="69">
    <w:abstractNumId w:val="12"/>
    <w:lvlOverride w:ilvl="0">
      <w:startOverride w:val="12"/>
    </w:lvlOverride>
  </w:num>
  <w:num w:numId="70">
    <w:abstractNumId w:val="1"/>
    <w:lvlOverride w:ilvl="0">
      <w:startOverride w:val="1"/>
    </w:lvlOverride>
  </w:num>
  <w:num w:numId="71">
    <w:abstractNumId w:val="1"/>
  </w:num>
  <w:num w:numId="7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8</Pages>
  <Words>1380</Words>
  <Characters>8615</Characters>
  <CharactersWithSpaces>9831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2023-03-18T16:01:24Z</dcterms:created>
  <dc:creator>Аскеров Александр Эдуардович</dc:creator>
  <dc:description/>
  <dc:language>ru-RU</dc:language>
  <cp:lastModifiedBy/>
  <dcterms:modified xsi:type="dcterms:W3CDTF">2023-03-18T19:02:39Z</dcterms:modified>
  <cp:revision>1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