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27B1F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33BED">
        <w:rPr>
          <w:rFonts w:cs="Times New Roman"/>
          <w:b/>
          <w:sz w:val="28"/>
          <w:szCs w:val="28"/>
        </w:rPr>
        <w:t>Ah Pow</w:t>
      </w:r>
    </w:p>
    <w:p w14:paraId="429A209D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2DE20466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A33BED">
        <w:rPr>
          <w:rFonts w:cs="Times New Roman"/>
          <w:b/>
          <w:sz w:val="28"/>
          <w:szCs w:val="28"/>
        </w:rPr>
        <w:t>Waranga Chronicle                                                                              20 August, 1874</w:t>
      </w:r>
    </w:p>
    <w:p w14:paraId="52CF7CF8" w14:textId="77777777" w:rsidR="007570CB" w:rsidRPr="00A33BED" w:rsidRDefault="007570CB" w:rsidP="007570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CFA0D9B" w14:textId="77777777" w:rsidR="007570CB" w:rsidRDefault="007570CB" w:rsidP="007570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FE8F982" w14:textId="3177B834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A magisterial inquiry was h</w:t>
      </w:r>
      <w:r w:rsidR="00122AEF"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ld before G.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Phillips, Esq., J. P., at Colli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r's Hotel, Whroo,</w:t>
      </w:r>
      <w:r w:rsidR="00BC4229"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on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14t</w:t>
      </w:r>
      <w:r>
        <w:rPr>
          <w:rFonts w:cs="Times New Roman"/>
          <w:sz w:val="24"/>
          <w:szCs w:val="24"/>
        </w:rPr>
        <w:t>h</w:t>
      </w:r>
      <w:r w:rsidRPr="007D5A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inst</w:t>
      </w:r>
      <w:r w:rsidRPr="007D5A31">
        <w:rPr>
          <w:rFonts w:cs="Times New Roman"/>
          <w:sz w:val="24"/>
          <w:szCs w:val="24"/>
        </w:rPr>
        <w:t>, on the body of a Chinaman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named A</w:t>
      </w:r>
      <w:r>
        <w:rPr>
          <w:rFonts w:cs="Times New Roman"/>
          <w:sz w:val="24"/>
          <w:szCs w:val="24"/>
        </w:rPr>
        <w:t>h</w:t>
      </w:r>
      <w:r w:rsidRPr="007D5A31">
        <w:rPr>
          <w:rFonts w:cs="Times New Roman"/>
          <w:sz w:val="24"/>
          <w:szCs w:val="24"/>
        </w:rPr>
        <w:t xml:space="preserve"> Pow.</w:t>
      </w:r>
    </w:p>
    <w:p w14:paraId="47B8AFFE" w14:textId="77777777" w:rsidR="007570CB" w:rsidRDefault="00A33BED" w:rsidP="00A33BED">
      <w:pPr>
        <w:tabs>
          <w:tab w:val="left" w:pos="6015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14:paraId="13446CDB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From the evidence adduced, it appeared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that the de</w:t>
      </w:r>
      <w:r>
        <w:rPr>
          <w:rFonts w:cs="Times New Roman"/>
          <w:sz w:val="24"/>
          <w:szCs w:val="24"/>
        </w:rPr>
        <w:t>c</w:t>
      </w:r>
      <w:r w:rsidRPr="007D5A31">
        <w:rPr>
          <w:rFonts w:cs="Times New Roman"/>
          <w:sz w:val="24"/>
          <w:szCs w:val="24"/>
        </w:rPr>
        <w:t>eased was a shareholder in a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garden at Scotchman's Gully, Whroo, but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had been unable to work for some time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previous to his death; that he lived in a hut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alone, but had been visited by various Chinamen,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who from time to time ministered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his wants.</w:t>
      </w:r>
    </w:p>
    <w:p w14:paraId="4310CF45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76EC6F5E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Jim Slack deposed: That about a week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previous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his death,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deceased complained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of great pain in his stomach, for which h</w:t>
      </w:r>
      <w:r>
        <w:rPr>
          <w:rFonts w:cs="Times New Roman"/>
          <w:sz w:val="24"/>
          <w:szCs w:val="24"/>
        </w:rPr>
        <w:t xml:space="preserve">e </w:t>
      </w:r>
      <w:r w:rsidRPr="007D5A31">
        <w:rPr>
          <w:rFonts w:cs="Times New Roman"/>
          <w:sz w:val="24"/>
          <w:szCs w:val="24"/>
        </w:rPr>
        <w:t>was treated by a Chinese doctor, named Ah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Lin, who applied some Chinese remedies,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 xml:space="preserve">which somewhat 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ased his pains. Among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others was the application of actual cautery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in a mild fashion along the middle portion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 xml:space="preserve">of the spine. </w:t>
      </w:r>
    </w:p>
    <w:p w14:paraId="6779592A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55E8F61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Deceased's friends suggested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attendance of an English doctor, bu</w:t>
      </w:r>
      <w:r>
        <w:rPr>
          <w:rFonts w:cs="Times New Roman"/>
          <w:sz w:val="24"/>
          <w:szCs w:val="24"/>
        </w:rPr>
        <w:t>t</w:t>
      </w:r>
      <w:r w:rsidRPr="007D5A31">
        <w:rPr>
          <w:rFonts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this proposition he would not assent.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deceased had been visited by two Chinamen,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who prepared for him some tea th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evening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before his death. Next morning these men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came at daylight to see</w:t>
      </w:r>
      <w:r>
        <w:rPr>
          <w:rFonts w:cs="Times New Roman"/>
          <w:sz w:val="24"/>
          <w:szCs w:val="24"/>
        </w:rPr>
        <w:t xml:space="preserve"> h</w:t>
      </w:r>
      <w:r w:rsidRPr="007D5A31">
        <w:rPr>
          <w:rFonts w:cs="Times New Roman"/>
          <w:sz w:val="24"/>
          <w:szCs w:val="24"/>
        </w:rPr>
        <w:t>im, when they found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he had died during the night. They reported</w:t>
      </w:r>
      <w:r>
        <w:rPr>
          <w:rFonts w:cs="Times New Roman"/>
          <w:sz w:val="24"/>
          <w:szCs w:val="24"/>
        </w:rPr>
        <w:t xml:space="preserve"> the matter to the</w:t>
      </w:r>
      <w:r w:rsidRPr="007D5A31">
        <w:rPr>
          <w:rFonts w:cs="Times New Roman"/>
          <w:sz w:val="24"/>
          <w:szCs w:val="24"/>
        </w:rPr>
        <w:t xml:space="preserve"> police.</w:t>
      </w:r>
    </w:p>
    <w:p w14:paraId="07AF3E07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8EB5873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Mounted Constable Gill, station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at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Whroo, deposed: That he found deceased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lying on his b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in a half upright posture,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and partially dressed, with his leg on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ground as though h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 xml:space="preserve"> had endeavored at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moment of his d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ath to leave his bed.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Deceased had no food in his hut, and there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was every indication of great poverty from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all he could observe about the hut.</w:t>
      </w:r>
    </w:p>
    <w:p w14:paraId="27AD1FAD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7A4F8E7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The medical eviden</w:t>
      </w:r>
      <w:r>
        <w:rPr>
          <w:rFonts w:cs="Times New Roman"/>
          <w:sz w:val="24"/>
          <w:szCs w:val="24"/>
        </w:rPr>
        <w:t>c</w:t>
      </w:r>
      <w:r w:rsidRPr="007D5A31">
        <w:rPr>
          <w:rFonts w:cs="Times New Roman"/>
          <w:sz w:val="24"/>
          <w:szCs w:val="24"/>
        </w:rPr>
        <w:t>e showed that the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body of deceased was greatly emaciated, and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that the deceased had died from acute inflammation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of the bowels.</w:t>
      </w:r>
    </w:p>
    <w:p w14:paraId="4EED9394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0B43708E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7D5A31">
        <w:rPr>
          <w:rFonts w:cs="Times New Roman"/>
          <w:sz w:val="24"/>
          <w:szCs w:val="24"/>
        </w:rPr>
        <w:t>A verdict was return</w:t>
      </w:r>
      <w:r>
        <w:rPr>
          <w:rFonts w:cs="Times New Roman"/>
          <w:sz w:val="24"/>
          <w:szCs w:val="24"/>
        </w:rPr>
        <w:t>e</w:t>
      </w:r>
      <w:r w:rsidRPr="007D5A31">
        <w:rPr>
          <w:rFonts w:cs="Times New Roman"/>
          <w:sz w:val="24"/>
          <w:szCs w:val="24"/>
        </w:rPr>
        <w:t>d in accordance with</w:t>
      </w:r>
      <w:r>
        <w:rPr>
          <w:rFonts w:cs="Times New Roman"/>
          <w:sz w:val="24"/>
          <w:szCs w:val="24"/>
        </w:rPr>
        <w:t xml:space="preserve"> </w:t>
      </w:r>
      <w:r w:rsidRPr="007D5A31">
        <w:rPr>
          <w:rFonts w:cs="Times New Roman"/>
          <w:sz w:val="24"/>
          <w:szCs w:val="24"/>
        </w:rPr>
        <w:t>the medical evidence.</w:t>
      </w:r>
    </w:p>
    <w:p w14:paraId="3541BE9E" w14:textId="77777777" w:rsidR="00C22AC2" w:rsidRDefault="00C22AC2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363A94BB" w14:textId="77777777" w:rsidR="00C22AC2" w:rsidRPr="00C22AC2" w:rsidRDefault="00C22AC2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Whroo cemetery records refer to Ah Pow, buried </w:t>
      </w:r>
      <w:r w:rsidR="00763F6B">
        <w:rPr>
          <w:rFonts w:cs="Times New Roman"/>
          <w:i/>
          <w:sz w:val="24"/>
          <w:szCs w:val="24"/>
        </w:rPr>
        <w:t>in August 1874</w:t>
      </w:r>
      <w:r>
        <w:rPr>
          <w:rFonts w:cs="Times New Roman"/>
          <w:i/>
          <w:sz w:val="24"/>
          <w:szCs w:val="24"/>
        </w:rPr>
        <w:t>.</w:t>
      </w:r>
    </w:p>
    <w:p w14:paraId="0068A1E7" w14:textId="77777777" w:rsidR="007570CB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4917D7D6" w14:textId="77777777" w:rsidR="007570CB" w:rsidRPr="007D5A31" w:rsidRDefault="007570CB" w:rsidP="00A33BED">
      <w:pPr>
        <w:autoSpaceDE w:val="0"/>
        <w:autoSpaceDN w:val="0"/>
        <w:adjustRightInd w:val="0"/>
        <w:spacing w:after="0" w:line="240" w:lineRule="auto"/>
        <w:jc w:val="both"/>
        <w:rPr>
          <w:i/>
          <w:sz w:val="24"/>
          <w:szCs w:val="24"/>
        </w:rPr>
      </w:pPr>
    </w:p>
    <w:p w14:paraId="32BFFA12" w14:textId="77777777" w:rsidR="0055561C" w:rsidRDefault="0055561C" w:rsidP="00A33BED">
      <w:pPr>
        <w:jc w:val="both"/>
      </w:pPr>
    </w:p>
    <w:sectPr w:rsidR="0055561C" w:rsidSect="00A33BE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B"/>
    <w:rsid w:val="00122AEF"/>
    <w:rsid w:val="0055561C"/>
    <w:rsid w:val="007570CB"/>
    <w:rsid w:val="00763F6B"/>
    <w:rsid w:val="00947F6B"/>
    <w:rsid w:val="00A33BED"/>
    <w:rsid w:val="00BC4229"/>
    <w:rsid w:val="00C22AC2"/>
    <w:rsid w:val="00D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49A8"/>
  <w15:docId w15:val="{859176BC-CD35-4AC1-B7CE-B8484E13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Alison Baird</cp:lastModifiedBy>
  <cp:revision>2</cp:revision>
  <dcterms:created xsi:type="dcterms:W3CDTF">2025-02-16T14:45:00Z</dcterms:created>
  <dcterms:modified xsi:type="dcterms:W3CDTF">2025-02-16T14:45:00Z</dcterms:modified>
</cp:coreProperties>
</file>