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1F3864"/>
          <w:sz w:val="36"/>
        </w:rPr>
        <w:t>초도품 치수검사 자동화 · 협력사 일일점검표 사진 품질관리 · 용접누락 검출 — 프로젝트 기획서</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항목</w:t>
            </w:r>
          </w:p>
        </w:tc>
        <w:tc>
          <w:tcPr>
            <w:tcW w:type="dxa" w:w="4320"/>
            <w:shd w:val="clear" w:color="auto" w:fill="E8EEF6"/>
          </w:tcPr>
          <w:p>
            <w:r>
              <w:rPr>
                <w:b/>
              </w:rPr>
            </w:r>
            <w:r>
              <w:rPr>
                <w:rFonts w:ascii="맑은 고딕" w:hAnsi="맑은 고딕" w:eastAsia="맑은 고딕"/>
                <w:b/>
                <w:sz w:val="19"/>
              </w:rPr>
              <w:t>내용</w:t>
            </w:r>
          </w:p>
        </w:tc>
      </w:tr>
      <w:tr>
        <w:tc>
          <w:tcPr>
            <w:tcW w:type="dxa" w:w="4320"/>
          </w:tcPr>
          <w:p>
            <w:r/>
            <w:r>
              <w:rPr>
                <w:rFonts w:ascii="맑은 고딕" w:hAnsi="맑은 고딕" w:eastAsia="맑은 고딕"/>
                <w:sz w:val="19"/>
              </w:rPr>
              <w:t>리포</w:t>
            </w:r>
          </w:p>
        </w:tc>
        <w:tc>
          <w:tcPr>
            <w:tcW w:type="dxa" w:w="4320"/>
          </w:tcPr>
          <w:p>
            <w:r/>
            <w:r>
              <w:rPr>
                <w:rFonts w:ascii="맑은 고딕" w:hAnsi="맑은 고딕" w:eastAsia="맑은 고딕"/>
                <w:sz w:val="19"/>
              </w:rPr>
              <w:t>data09-08</w:t>
            </w:r>
          </w:p>
        </w:tc>
      </w:tr>
      <w:tr>
        <w:tc>
          <w:tcPr>
            <w:tcW w:type="dxa" w:w="4320"/>
          </w:tcPr>
          <w:p>
            <w:r/>
            <w:r>
              <w:rPr>
                <w:rFonts w:ascii="맑은 고딕" w:hAnsi="맑은 고딕" w:eastAsia="맑은 고딕"/>
                <w:sz w:val="19"/>
              </w:rPr>
              <w:t>제출자</w:t>
            </w:r>
          </w:p>
        </w:tc>
        <w:tc>
          <w:tcPr>
            <w:tcW w:type="dxa" w:w="4320"/>
          </w:tcPr>
          <w:p>
            <w:r/>
            <w:r>
              <w:rPr>
                <w:rFonts w:ascii="맑은 고딕" w:hAnsi="맑은 고딕" w:eastAsia="맑은 고딕"/>
                <w:sz w:val="19"/>
              </w:rPr>
              <w:t>김무연</w:t>
            </w:r>
          </w:p>
        </w:tc>
      </w:tr>
      <w:tr>
        <w:tc>
          <w:tcPr>
            <w:tcW w:type="dxa" w:w="4320"/>
          </w:tcPr>
          <w:p>
            <w:r/>
            <w:r>
              <w:rPr>
                <w:rFonts w:ascii="맑은 고딕" w:hAnsi="맑은 고딕" w:eastAsia="맑은 고딕"/>
                <w:sz w:val="19"/>
              </w:rPr>
              <w:t>직무·소속</w:t>
            </w:r>
          </w:p>
        </w:tc>
        <w:tc>
          <w:tcPr>
            <w:tcW w:type="dxa" w:w="4320"/>
          </w:tcPr>
          <w:p>
            <w:r/>
            <w:r>
              <w:rPr>
                <w:rFonts w:ascii="맑은 고딕" w:hAnsi="맑은 고딕" w:eastAsia="맑은 고딕"/>
                <w:sz w:val="19"/>
              </w:rPr>
              <w:t>인천캠퍼스 제품품질팀 (과제 A·B) / 인천캠퍼스 부품품질팀 (과제 C, 게시물 3에 적힌 소속)</w:t>
            </w:r>
          </w:p>
        </w:tc>
      </w:tr>
      <w:tr>
        <w:tc>
          <w:tcPr>
            <w:tcW w:type="dxa" w:w="4320"/>
          </w:tcPr>
          <w:p>
            <w:r/>
            <w:r>
              <w:rPr>
                <w:rFonts w:ascii="맑은 고딕" w:hAnsi="맑은 고딕" w:eastAsia="맑은 고딕"/>
                <w:sz w:val="19"/>
              </w:rPr>
              <w:t>과정</w:t>
            </w:r>
          </w:p>
        </w:tc>
        <w:tc>
          <w:tcPr>
            <w:tcW w:type="dxa" w:w="4320"/>
          </w:tcPr>
          <w:p>
            <w:r/>
            <w:r>
              <w:rPr>
                <w:rFonts w:ascii="맑은 고딕" w:hAnsi="맑은 고딕" w:eastAsia="맑은 고딕"/>
                <w:sz w:val="19"/>
              </w:rPr>
              <w:t>현장 데이터 디지털화 전문가과정 1차수</w:t>
            </w:r>
          </w:p>
        </w:tc>
      </w:tr>
      <w:tr>
        <w:tc>
          <w:tcPr>
            <w:tcW w:type="dxa" w:w="4320"/>
          </w:tcPr>
          <w:p>
            <w:r/>
            <w:r>
              <w:rPr>
                <w:rFonts w:ascii="맑은 고딕" w:hAnsi="맑은 고딕" w:eastAsia="맑은 고딕"/>
                <w:sz w:val="19"/>
              </w:rPr>
              <w:t>작성일</w:t>
            </w:r>
          </w:p>
        </w:tc>
        <w:tc>
          <w:tcPr>
            <w:tcW w:type="dxa" w:w="4320"/>
          </w:tcPr>
          <w:p>
            <w:r/>
            <w:r>
              <w:rPr>
                <w:rFonts w:ascii="맑은 고딕" w:hAnsi="맑은 고딕" w:eastAsia="맑은 고딕"/>
                <w:sz w:val="19"/>
              </w:rPr>
              <w:t>2026-09-28</w:t>
            </w:r>
          </w:p>
        </w:tc>
      </w:tr>
      <w:tr>
        <w:tc>
          <w:tcPr>
            <w:tcW w:type="dxa" w:w="4320"/>
          </w:tcPr>
          <w:p>
            <w:r/>
            <w:r>
              <w:rPr>
                <w:rFonts w:ascii="맑은 고딕" w:hAnsi="맑은 고딕" w:eastAsia="맑은 고딕"/>
                <w:sz w:val="19"/>
              </w:rPr>
              <w:t>문서 상태</w:t>
            </w:r>
          </w:p>
        </w:tc>
        <w:tc>
          <w:tcPr>
            <w:tcW w:type="dxa" w:w="4320"/>
          </w:tcPr>
          <w:p>
            <w:r/>
            <w:r>
              <w:rPr>
                <w:rFonts w:ascii="맑은 고딕" w:hAnsi="맑은 고딕" w:eastAsia="맑은 고딕"/>
                <w:sz w:val="19"/>
              </w:rPr>
              <w:t>초안 v0.2 — 수강생 추가 게시물·댓글 반영</w:t>
            </w:r>
          </w:p>
        </w:tc>
      </w:tr>
    </w:tbl>
    <w:p/>
    <w:p>
      <w:pPr>
        <w:ind w:left="360"/>
      </w:pPr>
      <w:r>
        <w:rPr>
          <w:rFonts w:ascii="맑은 고딕" w:hAnsi="맑은 고딕" w:eastAsia="맑은 고딕"/>
          <w:sz w:val="20"/>
        </w:rPr>
        <w:t xml:space="preserve">제출자는 서로 다른 과제 3건을 올렸습니다(2026-09-28에 세 번째 과제 추가). 이 문서는 세 과제를 </w:t>
      </w:r>
      <w:r>
        <w:rPr>
          <w:rFonts w:ascii="맑은 고딕" w:hAnsi="맑은 고딕" w:eastAsia="맑은 고딕"/>
          <w:b/>
          <w:sz w:val="20"/>
        </w:rPr>
        <w:t>과제 A</w:t>
      </w:r>
      <w:r>
        <w:rPr>
          <w:rFonts w:ascii="맑은 고딕" w:hAnsi="맑은 고딕" w:eastAsia="맑은 고딕"/>
          <w:sz w:val="20"/>
        </w:rPr>
        <w:t xml:space="preserve">, </w:t>
      </w:r>
      <w:r>
        <w:rPr>
          <w:rFonts w:ascii="맑은 고딕" w:hAnsi="맑은 고딕" w:eastAsia="맑은 고딕"/>
          <w:b/>
          <w:sz w:val="20"/>
        </w:rPr>
        <w:t>과제 B</w:t>
      </w:r>
      <w:r>
        <w:rPr>
          <w:rFonts w:ascii="맑은 고딕" w:hAnsi="맑은 고딕" w:eastAsia="맑은 고딕"/>
          <w:sz w:val="20"/>
        </w:rPr>
        <w:t xml:space="preserve">, </w:t>
      </w:r>
      <w:r>
        <w:rPr>
          <w:rFonts w:ascii="맑은 고딕" w:hAnsi="맑은 고딕" w:eastAsia="맑은 고딕"/>
          <w:b/>
          <w:sz w:val="20"/>
        </w:rPr>
        <w:t>과제 C</w:t>
      </w:r>
      <w:r>
        <w:rPr>
          <w:rFonts w:ascii="맑은 고딕" w:hAnsi="맑은 고딕" w:eastAsia="맑은 고딕"/>
          <w:sz w:val="20"/>
        </w:rPr>
        <w:t>로 나누어 한 문서에 정리합니다.</w:t>
      </w:r>
    </w:p>
    <w:p>
      <w:pPr>
        <w:ind w:left="360"/>
      </w:pPr>
    </w:p>
    <w:p>
      <w:pPr>
        <w:ind w:left="360"/>
      </w:pPr>
      <w:r>
        <w:rPr>
          <w:rFonts w:ascii="맑은 고딕" w:hAnsi="맑은 고딕" w:eastAsia="맑은 고딕"/>
          <w:sz w:val="20"/>
        </w:rPr>
        <w:t xml:space="preserve">- </w:t>
      </w:r>
      <w:r>
        <w:rPr>
          <w:rFonts w:ascii="맑은 고딕" w:hAnsi="맑은 고딕" w:eastAsia="맑은 고딕"/>
          <w:b/>
          <w:sz w:val="20"/>
        </w:rPr>
        <w:t>과제 A — AI 기반 초도품 치수검사 자동화 시스템</w:t>
      </w:r>
      <w:r>
        <w:rPr>
          <w:rFonts w:ascii="맑은 고딕" w:hAnsi="맑은 고딕" w:eastAsia="맑은 고딕"/>
          <w:sz w:val="20"/>
        </w:rPr>
        <w:t xml:space="preserve"> (게시물 1, 첨부 01)</w:t>
      </w:r>
    </w:p>
    <w:p>
      <w:pPr>
        <w:ind w:left="360"/>
      </w:pPr>
      <w:r>
        <w:rPr>
          <w:rFonts w:ascii="맑은 고딕" w:hAnsi="맑은 고딕" w:eastAsia="맑은 고딕"/>
          <w:sz w:val="20"/>
        </w:rPr>
        <w:t xml:space="preserve">- </w:t>
      </w:r>
      <w:r>
        <w:rPr>
          <w:rFonts w:ascii="맑은 고딕" w:hAnsi="맑은 고딕" w:eastAsia="맑은 고딕"/>
          <w:b/>
          <w:sz w:val="20"/>
        </w:rPr>
        <w:t>과제 B — 협력사 설비 일일점검표 사진 기반 품질관리 시스템</w:t>
      </w:r>
      <w:r>
        <w:rPr>
          <w:rFonts w:ascii="맑은 고딕" w:hAnsi="맑은 고딕" w:eastAsia="맑은 고딕"/>
          <w:sz w:val="20"/>
        </w:rPr>
        <w:t xml:space="preserve"> (게시물 2, 첨부 02)</w:t>
      </w:r>
    </w:p>
    <w:p>
      <w:pPr>
        <w:ind w:left="360"/>
      </w:pPr>
      <w:r>
        <w:rPr>
          <w:rFonts w:ascii="맑은 고딕" w:hAnsi="맑은 고딕" w:eastAsia="맑은 고딕"/>
          <w:sz w:val="20"/>
        </w:rPr>
        <w:t xml:space="preserve">- </w:t>
      </w:r>
      <w:r>
        <w:rPr>
          <w:rFonts w:ascii="맑은 고딕" w:hAnsi="맑은 고딕" w:eastAsia="맑은 고딕"/>
          <w:b/>
          <w:sz w:val="20"/>
        </w:rPr>
        <w:t>과제 C — 용접누락 방지 검출 시스템</w:t>
      </w:r>
      <w:r>
        <w:rPr>
          <w:rFonts w:ascii="맑은 고딕" w:hAnsi="맑은 고딕" w:eastAsia="맑은 고딕"/>
          <w:sz w:val="20"/>
        </w:rPr>
        <w:t xml:space="preserve"> (게시물 3, 첨부 03, 2026-09-28 추가)</w:t>
      </w:r>
    </w:p>
    <w:p>
      <w:pPr>
        <w:ind w:left="360"/>
      </w:pPr>
    </w:p>
    <w:p>
      <w:pPr>
        <w:ind w:left="360"/>
      </w:pPr>
      <w:r>
        <w:rPr>
          <w:rFonts w:ascii="맑은 고딕" w:hAnsi="맑은 고딕" w:eastAsia="맑은 고딕"/>
          <w:b/>
          <w:sz w:val="20"/>
        </w:rPr>
        <w:t>1차 개발 대상은 과제 A입니다.</w:t>
      </w:r>
      <w:r>
        <w:rPr>
          <w:rFonts w:ascii="맑은 고딕" w:hAnsi="맑은 고딕" w:eastAsia="맑은 고딕"/>
          <w:sz w:val="20"/>
        </w:rPr>
        <w:t xml:space="preserve"> 이유는 세 가지입니다.</w:t>
      </w:r>
    </w:p>
    <w:p>
      <w:pPr>
        <w:ind w:left="360"/>
      </w:pPr>
      <w:r>
        <w:rPr>
          <w:rFonts w:ascii="맑은 고딕" w:hAnsi="맑은 고딕" w:eastAsia="맑은 고딕"/>
          <w:sz w:val="20"/>
        </w:rPr>
        <w:t>1. 최종 OK/NOK 판정을 "기준값·공차·측정값으로 계산하는 결정론적 로직"으로 하겠다고 제출자가 이미 정했습니다. 이 핵심은 AI 인식 정확도와 상관없이 지금 바로 만들 수 있습니다.</w:t>
      </w:r>
    </w:p>
    <w:p>
      <w:pPr>
        <w:ind w:left="360"/>
      </w:pPr>
      <w:r>
        <w:rPr>
          <w:rFonts w:ascii="맑은 고딕" w:hAnsi="맑은 고딕" w:eastAsia="맑은 고딕"/>
          <w:sz w:val="20"/>
        </w:rPr>
        <w:t>2. 입력(도면·CMM 결과·수기 측정표)이 제품품질팀 안에서 확보됩니다. 과제 B는 중국 협력사의 접속 환경·플랫폼 선정·중국어 손글씨 OCR 검증이 먼저 풀려야 해서 선행 조건이 많습니다.</w:t>
      </w:r>
    </w:p>
    <w:p>
      <w:pPr>
        <w:ind w:left="360"/>
      </w:pPr>
      <w:r>
        <w:rPr>
          <w:rFonts w:ascii="맑은 고딕" w:hAnsi="맑은 고딕" w:eastAsia="맑은 고딕"/>
          <w:sz w:val="20"/>
        </w:rPr>
        <w:t>3. 과제 A에서 만드는 "사진 → 숫자 추출 → 확인필요 표시 → 사람이 확정" 흐름을 과제 B가 그대로 재사용할 수 있습니다.</w:t>
      </w:r>
    </w:p>
    <w:p>
      <w:pPr>
        <w:ind w:left="360"/>
      </w:pPr>
    </w:p>
    <w:p>
      <w:pPr>
        <w:ind w:left="360"/>
      </w:pPr>
      <w:r>
        <w:rPr>
          <w:rFonts w:ascii="맑은 고딕" w:hAnsi="맑은 고딕" w:eastAsia="맑은 고딕"/>
          <w:sz w:val="20"/>
        </w:rPr>
        <w:t xml:space="preserve">과제 C는 추가 게시물에서 1차 개발 대상을 바꾸자는 요청이 없어 </w:t>
      </w:r>
      <w:r>
        <w:rPr>
          <w:rFonts w:ascii="맑은 고딕" w:hAnsi="맑은 고딕" w:eastAsia="맑은 고딕"/>
          <w:b/>
          <w:sz w:val="20"/>
        </w:rPr>
        <w:t>1차 개발 대상은 그대로 과제 A</w:t>
      </w:r>
      <w:r>
        <w:rPr>
          <w:rFonts w:ascii="맑은 고딕" w:hAnsi="맑은 고딕" w:eastAsia="맑은 고딕"/>
          <w:sz w:val="20"/>
        </w:rPr>
        <w:t>로 둡니다. 과제 C는 사진 판독(AI)이 핵심이라 정상/누락 라벨이 붙은 사진 세트가 먼저 있어야 하므로, 이 문서에서는 1단계 시제품에 무엇이 필요한지까지만 정리합니다.</w:t>
      </w:r>
    </w:p>
    <w:p>
      <w:pPr>
        <w:pStyle w:val="Heading2"/>
      </w:pPr>
      <w:r>
        <w:rPr>
          <w:rFonts w:ascii="맑은 고딕" w:hAnsi="맑은 고딕" w:eastAsia="맑은 고딕"/>
          <w:b/>
          <w:color w:val="1F3864"/>
          <w:sz w:val="28"/>
        </w:rPr>
        <w:t>1. 추진 배경과 현안</w:t>
      </w:r>
    </w:p>
    <w:p>
      <w:pPr>
        <w:pStyle w:val="Heading3"/>
      </w:pPr>
      <w:r>
        <w:rPr>
          <w:rFonts w:ascii="맑은 고딕" w:hAnsi="맑은 고딕" w:eastAsia="맑은 고딕"/>
          <w:b/>
          <w:color w:val="1F3864"/>
          <w:sz w:val="24"/>
        </w:rPr>
        <w:t>과제 A — 초도품 치수검사</w:t>
      </w:r>
    </w:p>
    <w:p>
      <w:pPr>
        <w:pStyle w:val="ListBullet"/>
      </w:pPr>
      <w:r>
        <w:rPr>
          <w:rFonts w:ascii="맑은 고딕" w:hAnsi="맑은 고딕" w:eastAsia="맑은 고딕"/>
          <w:sz w:val="21"/>
        </w:rPr>
        <w:t>초도품 제작 후 도면의 전체 치수를 기준으로 CMM(3차원 측정기)과 작업자 수기 측정을 함께 합니다.</w:t>
      </w:r>
    </w:p>
    <w:p>
      <w:pPr>
        <w:pStyle w:val="ListBullet"/>
      </w:pPr>
      <w:r>
        <w:rPr>
          <w:rFonts w:ascii="맑은 고딕" w:hAnsi="맑은 고딕" w:eastAsia="맑은 고딕"/>
          <w:sz w:val="21"/>
        </w:rPr>
        <w:t>측정항목이 많아 측정결과와 도면 치수를 하나하나 대조하는 데 시간이 많이 걸립니다.</w:t>
      </w:r>
    </w:p>
    <w:p>
      <w:pPr>
        <w:pStyle w:val="ListBullet"/>
      </w:pPr>
      <w:r>
        <w:rPr>
          <w:rFonts w:ascii="맑은 고딕" w:hAnsi="맑은 고딕" w:eastAsia="맑은 고딕"/>
          <w:sz w:val="21"/>
        </w:rPr>
        <w:t>제출자가 정리한 현행 문제는 다음과 같습니다.</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현행 문제</w:t>
            </w:r>
          </w:p>
        </w:tc>
        <w:tc>
          <w:tcPr>
            <w:tcW w:type="dxa" w:w="4320"/>
            <w:shd w:val="clear" w:color="auto" w:fill="E8EEF6"/>
          </w:tcPr>
          <w:p>
            <w:r>
              <w:rPr>
                <w:b/>
              </w:rPr>
            </w:r>
            <w:r>
              <w:rPr>
                <w:rFonts w:ascii="맑은 고딕" w:hAnsi="맑은 고딕" w:eastAsia="맑은 고딕"/>
                <w:b/>
                <w:sz w:val="19"/>
              </w:rPr>
              <w:t>내용</w:t>
            </w:r>
          </w:p>
        </w:tc>
      </w:tr>
      <w:tr>
        <w:tc>
          <w:tcPr>
            <w:tcW w:type="dxa" w:w="4320"/>
          </w:tcPr>
          <w:p>
            <w:r/>
            <w:r>
              <w:rPr>
                <w:rFonts w:ascii="맑은 고딕" w:hAnsi="맑은 고딕" w:eastAsia="맑은 고딕"/>
                <w:sz w:val="19"/>
              </w:rPr>
              <w:t>도면 대조</w:t>
            </w:r>
          </w:p>
        </w:tc>
        <w:tc>
          <w:tcPr>
            <w:tcW w:type="dxa" w:w="4320"/>
          </w:tcPr>
          <w:p>
            <w:r/>
            <w:r>
              <w:rPr>
                <w:rFonts w:ascii="맑은 고딕" w:hAnsi="맑은 고딕" w:eastAsia="맑은 고딕"/>
                <w:sz w:val="19"/>
              </w:rPr>
              <w:t>도면의 수많은 치수 중 해당 측정값이 어느 치수인지 수작업 확인</w:t>
            </w:r>
          </w:p>
        </w:tc>
      </w:tr>
      <w:tr>
        <w:tc>
          <w:tcPr>
            <w:tcW w:type="dxa" w:w="4320"/>
          </w:tcPr>
          <w:p>
            <w:r/>
            <w:r>
              <w:rPr>
                <w:rFonts w:ascii="맑은 고딕" w:hAnsi="맑은 고딕" w:eastAsia="맑은 고딕"/>
                <w:sz w:val="19"/>
              </w:rPr>
              <w:t>CMM 결과</w:t>
            </w:r>
          </w:p>
        </w:tc>
        <w:tc>
          <w:tcPr>
            <w:tcW w:type="dxa" w:w="4320"/>
          </w:tcPr>
          <w:p>
            <w:r/>
            <w:r>
              <w:rPr>
                <w:rFonts w:ascii="맑은 고딕" w:hAnsi="맑은 고딕" w:eastAsia="맑은 고딕"/>
                <w:sz w:val="19"/>
              </w:rPr>
              <w:t>Excel/CSV 결과와 도면 항목을 수동으로 연결</w:t>
            </w:r>
          </w:p>
        </w:tc>
      </w:tr>
      <w:tr>
        <w:tc>
          <w:tcPr>
            <w:tcW w:type="dxa" w:w="4320"/>
          </w:tcPr>
          <w:p>
            <w:r/>
            <w:r>
              <w:rPr>
                <w:rFonts w:ascii="맑은 고딕" w:hAnsi="맑은 고딕" w:eastAsia="맑은 고딕"/>
                <w:sz w:val="19"/>
              </w:rPr>
              <w:t>수기 측정</w:t>
            </w:r>
          </w:p>
        </w:tc>
        <w:tc>
          <w:tcPr>
            <w:tcW w:type="dxa" w:w="4320"/>
          </w:tcPr>
          <w:p>
            <w:r/>
            <w:r>
              <w:rPr>
                <w:rFonts w:ascii="맑은 고딕" w:hAnsi="맑은 고딕" w:eastAsia="맑은 고딕"/>
                <w:sz w:val="19"/>
              </w:rPr>
              <w:t>종이 검사표의 값을 다시 읽고 분류·입력</w:t>
            </w:r>
          </w:p>
        </w:tc>
      </w:tr>
      <w:tr>
        <w:tc>
          <w:tcPr>
            <w:tcW w:type="dxa" w:w="4320"/>
          </w:tcPr>
          <w:p>
            <w:r/>
            <w:r>
              <w:rPr>
                <w:rFonts w:ascii="맑은 고딕" w:hAnsi="맑은 고딕" w:eastAsia="맑은 고딕"/>
                <w:sz w:val="19"/>
              </w:rPr>
              <w:t>판정</w:t>
            </w:r>
          </w:p>
        </w:tc>
        <w:tc>
          <w:tcPr>
            <w:tcW w:type="dxa" w:w="4320"/>
          </w:tcPr>
          <w:p>
            <w:r/>
            <w:r>
              <w:rPr>
                <w:rFonts w:ascii="맑은 고딕" w:hAnsi="맑은 고딕" w:eastAsia="맑은 고딕"/>
                <w:sz w:val="19"/>
              </w:rPr>
              <w:t>기준값/상·하한 공차를 사람이 계산하여 OK/NOK 확인</w:t>
            </w:r>
          </w:p>
        </w:tc>
      </w:tr>
      <w:tr>
        <w:tc>
          <w:tcPr>
            <w:tcW w:type="dxa" w:w="4320"/>
          </w:tcPr>
          <w:p>
            <w:r/>
            <w:r>
              <w:rPr>
                <w:rFonts w:ascii="맑은 고딕" w:hAnsi="맑은 고딕" w:eastAsia="맑은 고딕"/>
                <w:sz w:val="19"/>
              </w:rPr>
              <w:t>불량 위치 확인</w:t>
            </w:r>
          </w:p>
        </w:tc>
        <w:tc>
          <w:tcPr>
            <w:tcW w:type="dxa" w:w="4320"/>
          </w:tcPr>
          <w:p>
            <w:r/>
            <w:r>
              <w:rPr>
                <w:rFonts w:ascii="맑은 고딕" w:hAnsi="맑은 고딕" w:eastAsia="맑은 고딕"/>
                <w:sz w:val="19"/>
              </w:rPr>
              <w:t>NOK 항목을 다시 도면에서 찾아야 함</w:t>
            </w:r>
          </w:p>
        </w:tc>
      </w:tr>
      <w:tr>
        <w:tc>
          <w:tcPr>
            <w:tcW w:type="dxa" w:w="4320"/>
          </w:tcPr>
          <w:p>
            <w:r/>
            <w:r>
              <w:rPr>
                <w:rFonts w:ascii="맑은 고딕" w:hAnsi="맑은 고딕" w:eastAsia="맑은 고딕"/>
                <w:sz w:val="19"/>
              </w:rPr>
              <w:t>중국 현장</w:t>
            </w:r>
          </w:p>
        </w:tc>
        <w:tc>
          <w:tcPr>
            <w:tcW w:type="dxa" w:w="4320"/>
          </w:tcPr>
          <w:p>
            <w:r/>
            <w:r>
              <w:rPr>
                <w:rFonts w:ascii="맑은 고딕" w:hAnsi="맑은 고딕" w:eastAsia="맑은 고딕"/>
                <w:sz w:val="19"/>
              </w:rPr>
              <w:t>한국과 중국의 언어·양식 차이로 데이터 통합이 어려움</w:t>
            </w:r>
          </w:p>
        </w:tc>
      </w:tr>
    </w:tbl>
    <w:p/>
    <w:p>
      <w:pPr>
        <w:pStyle w:val="ListBullet"/>
      </w:pPr>
      <w:r>
        <w:rPr>
          <w:rFonts w:ascii="맑은 고딕" w:hAnsi="맑은 고딕" w:eastAsia="맑은 고딕"/>
          <w:sz w:val="21"/>
        </w:rPr>
        <w:t>제출자는 "가장 중요한 기술요소는 단순 숫자 OCR이 아니라 측정값이 도면의 어느 치수인지를 연결하는 것"이라고 짚었습니다.</w:t>
      </w:r>
    </w:p>
    <w:p>
      <w:pPr>
        <w:pStyle w:val="Heading3"/>
      </w:pPr>
      <w:r>
        <w:rPr>
          <w:rFonts w:ascii="맑은 고딕" w:hAnsi="맑은 고딕" w:eastAsia="맑은 고딕"/>
          <w:b/>
          <w:color w:val="1F3864"/>
          <w:sz w:val="24"/>
        </w:rPr>
        <w:t>과제 B — 협력사 설비 일일점검표</w:t>
      </w:r>
    </w:p>
    <w:p>
      <w:pPr>
        <w:pStyle w:val="ListBullet"/>
      </w:pPr>
      <w:r>
        <w:rPr>
          <w:rFonts w:ascii="맑은 고딕" w:hAnsi="맑은 고딕" w:eastAsia="맑은 고딕"/>
          <w:sz w:val="21"/>
        </w:rPr>
        <w:t>협력사가 설비별 일일점검을 하지만 점검표 대부분이 수기로 작성되어 본사가 점검 활동을 체계적으로 확인하기 어렵습니다.</w:t>
      </w:r>
    </w:p>
    <w:p>
      <w:pPr>
        <w:pStyle w:val="ListBullet"/>
      </w:pPr>
      <w:r>
        <w:rPr>
          <w:rFonts w:ascii="맑은 고딕" w:hAnsi="맑은 고딕" w:eastAsia="맑은 고딕"/>
          <w:sz w:val="21"/>
        </w:rPr>
        <w:t>점검표 작성 미비·관리 부족이 설비 관리 부족으로 이어져 하자가 발생합니다.</w:t>
      </w:r>
    </w:p>
    <w:p>
      <w:pPr>
        <w:pStyle w:val="ListBullet"/>
      </w:pPr>
      <w:r>
        <w:rPr>
          <w:rFonts w:ascii="맑은 고딕" w:hAnsi="맑은 고딕" w:eastAsia="맑은 고딕"/>
          <w:sz w:val="21"/>
        </w:rPr>
        <w:t>제출자가 든 관리상의 한계는 다음과 같습니다.</w:t>
      </w:r>
    </w:p>
    <w:p>
      <w:pPr>
        <w:pStyle w:val="ListBullet2"/>
      </w:pPr>
      <w:r>
        <w:rPr>
          <w:rFonts w:ascii="맑은 고딕" w:hAnsi="맑은 고딕" w:eastAsia="맑은 고딕"/>
          <w:sz w:val="21"/>
        </w:rPr>
        <w:t>협력사별 점검표 양식이 서로 다름</w:t>
      </w:r>
    </w:p>
    <w:p>
      <w:pPr>
        <w:pStyle w:val="ListBullet2"/>
      </w:pPr>
      <w:r>
        <w:rPr>
          <w:rFonts w:ascii="맑은 고딕" w:hAnsi="맑은 고딕" w:eastAsia="맑은 고딕"/>
          <w:sz w:val="21"/>
        </w:rPr>
        <w:t>수기 작성이라 데이터화가 어려움</w:t>
      </w:r>
    </w:p>
    <w:p>
      <w:pPr>
        <w:pStyle w:val="ListBullet2"/>
      </w:pPr>
      <w:r>
        <w:rPr>
          <w:rFonts w:ascii="맑은 고딕" w:hAnsi="맑은 고딕" w:eastAsia="맑은 고딕"/>
          <w:sz w:val="21"/>
        </w:rPr>
        <w:t>제출 여부를 일일이 확인해야 함</w:t>
      </w:r>
    </w:p>
    <w:p>
      <w:pPr>
        <w:pStyle w:val="ListBullet2"/>
      </w:pPr>
      <w:r>
        <w:rPr>
          <w:rFonts w:ascii="맑은 고딕" w:hAnsi="맑은 고딕" w:eastAsia="맑은 고딕"/>
          <w:sz w:val="21"/>
        </w:rPr>
        <w:t>미작성·누락을 빨리 파악하기 어려움</w:t>
      </w:r>
    </w:p>
    <w:p>
      <w:pPr>
        <w:pStyle w:val="ListBullet2"/>
      </w:pPr>
      <w:r>
        <w:rPr>
          <w:rFonts w:ascii="맑은 고딕" w:hAnsi="맑은 고딕" w:eastAsia="맑은 고딕"/>
          <w:sz w:val="21"/>
        </w:rPr>
        <w:t>측정값 추세·이상을 체계적으로 분석하기 어려움</w:t>
      </w:r>
    </w:p>
    <w:p>
      <w:pPr>
        <w:pStyle w:val="ListBullet2"/>
      </w:pPr>
      <w:r>
        <w:rPr>
          <w:rFonts w:ascii="맑은 고딕" w:hAnsi="맑은 고딕" w:eastAsia="맑은 고딕"/>
          <w:sz w:val="21"/>
        </w:rPr>
        <w:t>실제로 점검했는지 사후 검증이 어려움</w:t>
      </w:r>
    </w:p>
    <w:p>
      <w:pPr>
        <w:pStyle w:val="ListBullet"/>
      </w:pPr>
      <w:r>
        <w:rPr>
          <w:rFonts w:ascii="맑은 고딕" w:hAnsi="맑은 고딕" w:eastAsia="맑은 고딕"/>
          <w:sz w:val="21"/>
        </w:rPr>
        <w:t>이상점(동일 사진, 기입불량, 치수 불량)이 생기면 알림을 받고 싶어 합니다.</w:t>
      </w:r>
    </w:p>
    <w:p>
      <w:pPr>
        <w:pStyle w:val="Heading3"/>
      </w:pPr>
      <w:r>
        <w:rPr>
          <w:rFonts w:ascii="맑은 고딕" w:hAnsi="맑은 고딕" w:eastAsia="맑은 고딕"/>
          <w:b/>
          <w:color w:val="1F3864"/>
          <w:sz w:val="24"/>
        </w:rPr>
        <w:t>과제 C — 용접누락 방지 검출 (2026-09-28 추가)</w:t>
      </w:r>
    </w:p>
    <w:p>
      <w:pPr>
        <w:pStyle w:val="ListBullet"/>
      </w:pPr>
      <w:r>
        <w:rPr>
          <w:rFonts w:ascii="맑은 고딕" w:hAnsi="맑은 고딕" w:eastAsia="맑은 고딕"/>
          <w:sz w:val="21"/>
        </w:rPr>
        <w:t>대상 공정은 Boom/Arm 내부용접이고, 대상 협력사는 엑셀 검사성적서를 제출하는 협력사 전체입니다(첨부 03 표제 표).</w:t>
      </w:r>
    </w:p>
    <w:p>
      <w:pPr>
        <w:pStyle w:val="ListBullet"/>
      </w:pPr>
      <w:r>
        <w:rPr>
          <w:rFonts w:ascii="맑은 고딕" w:hAnsi="맑은 고딕" w:eastAsia="맑은 고딕"/>
          <w:sz w:val="21"/>
        </w:rPr>
        <w:t>협력사는 용접 사진을 가이드에 맞게 찍어 엑셀 검사성적서에 등록하고, 회사 포털에서 업로드 권한을 받아 파일을 올립니다.</w:t>
      </w:r>
    </w:p>
    <w:p>
      <w:pPr>
        <w:pStyle w:val="ListBullet"/>
      </w:pPr>
      <w:r>
        <w:rPr>
          <w:rFonts w:ascii="맑은 고딕" w:hAnsi="맑은 고딕" w:eastAsia="맑은 고딕"/>
          <w:sz w:val="21"/>
        </w:rPr>
        <w:t>용접이 되지 않은 제품의 사진이 올라왔지만 걸러지지 않았고, 그 제품이 조립되어 고객 사용 중 깨지는 하자가 발생했습니다.</w:t>
      </w:r>
    </w:p>
    <w:p>
      <w:pPr>
        <w:pStyle w:val="ListBullet"/>
      </w:pPr>
      <w:r>
        <w:rPr>
          <w:rFonts w:ascii="맑은 고딕" w:hAnsi="맑은 고딕" w:eastAsia="맑은 고딕"/>
          <w:sz w:val="21"/>
        </w:rPr>
        <w:t>제출자가 정리한 검출 실패 지점은 두 곳입니다.</w:t>
      </w:r>
    </w:p>
    <w:p>
      <w:pPr>
        <w:pStyle w:val="ListBullet2"/>
      </w:pPr>
      <w:r>
        <w:rPr>
          <w:rFonts w:ascii="맑은 고딕" w:hAnsi="맑은 고딕" w:eastAsia="맑은 고딕"/>
          <w:sz w:val="21"/>
        </w:rPr>
        <w:t>협력사의 내부용접 사진 촬영 시 미검출</w:t>
      </w:r>
    </w:p>
    <w:p>
      <w:pPr>
        <w:pStyle w:val="ListBullet2"/>
      </w:pPr>
      <w:r>
        <w:rPr>
          <w:rFonts w:ascii="맑은 고딕" w:hAnsi="맑은 고딕" w:eastAsia="맑은 고딕"/>
          <w:sz w:val="21"/>
        </w:rPr>
        <w:t>사진 등록 및 본사 검토 시 미검출</w:t>
      </w:r>
    </w:p>
    <w:p>
      <w:pPr>
        <w:pStyle w:val="ListBullet"/>
      </w:pPr>
      <w:r>
        <w:rPr>
          <w:rFonts w:ascii="맑은 고딕" w:hAnsi="맑은 고딕" w:eastAsia="맑은 고딕"/>
          <w:sz w:val="21"/>
        </w:rPr>
        <w:t>근본 원인은 "불량 정보가 이미 있었는데 확인하고 걸러내는 절차가 없었던 프로세스 단절"로 적었습니다. 협력사가 낸 엑셀 검사성적서에서도 용접이 안 된 상태가 이미 확인되는 건이었습니다.</w:t>
      </w:r>
    </w:p>
    <w:p>
      <w:pPr>
        <w:pStyle w:val="ListBullet"/>
      </w:pPr>
      <w:r>
        <w:rPr>
          <w:rFonts w:ascii="맑은 고딕" w:hAnsi="맑은 고딕" w:eastAsia="맑은 고딕"/>
          <w:sz w:val="21"/>
        </w:rPr>
        <w:t>경영진으로부터 재발방지 장치 마련과 "협력사 업로드 시점 AI 용접누락 감지 가능 여부 검토"가 요청되었습니다.</w:t>
      </w:r>
    </w:p>
    <w:p>
      <w:pPr>
        <w:pStyle w:val="ListBullet"/>
      </w:pPr>
      <w:r>
        <w:rPr>
          <w:rFonts w:ascii="맑은 고딕" w:hAnsi="맑은 고딕" w:eastAsia="맑은 고딕"/>
          <w:sz w:val="21"/>
        </w:rPr>
        <w:t>게시물 3에는 "해당 용접자의 불량률도 누적하여 확인"하고 싶다는 요구가 추가로 적혀 있습니다.</w:t>
      </w:r>
    </w:p>
    <w:p>
      <w:pPr>
        <w:pStyle w:val="Heading2"/>
      </w:pPr>
      <w:r>
        <w:rPr>
          <w:rFonts w:ascii="맑은 고딕" w:hAnsi="맑은 고딕" w:eastAsia="맑은 고딕"/>
          <w:b/>
          <w:color w:val="1F3864"/>
          <w:sz w:val="28"/>
        </w:rPr>
        <w:t>2. 목표</w:t>
      </w:r>
    </w:p>
    <w:p>
      <w:pPr>
        <w:pStyle w:val="Heading3"/>
      </w:pPr>
      <w:r>
        <w:rPr>
          <w:rFonts w:ascii="맑은 고딕" w:hAnsi="맑은 고딕" w:eastAsia="맑은 고딕"/>
          <w:b/>
          <w:color w:val="1F3864"/>
          <w:sz w:val="24"/>
        </w:rPr>
        <w:t>최종 목표</w:t>
      </w:r>
    </w:p>
    <w:p>
      <w:pPr>
        <w:pStyle w:val="ListBullet"/>
      </w:pPr>
      <w:r>
        <w:rPr>
          <w:rFonts w:ascii="맑은 고딕" w:hAnsi="맑은 고딕" w:eastAsia="맑은 고딕"/>
          <w:b/>
          <w:sz w:val="21"/>
        </w:rPr>
        <w:t>과제 A</w:t>
      </w:r>
      <w:r>
        <w:rPr>
          <w:rFonts w:ascii="맑은 고딕" w:hAnsi="맑은 고딕" w:eastAsia="맑은 고딕"/>
          <w:sz w:val="21"/>
        </w:rPr>
        <w:t>: 도면을 기준으로 CMM 측정값과 작업자 수기 측정값을 하나의 검사 데이터로 묶고, 자동 판정과 도면 위 불량 위치 표시를 제공하는 품질검사 웹 시스템. 한국·중국 공장이 같은 시스템을 씁니다. 사람은 AI가 판단하기 어려운 항목과 예외만 확인합니다.</w:t>
      </w:r>
    </w:p>
    <w:p>
      <w:pPr>
        <w:pStyle w:val="ListBullet"/>
      </w:pPr>
      <w:r>
        <w:rPr>
          <w:rFonts w:ascii="맑은 고딕" w:hAnsi="맑은 고딕" w:eastAsia="맑은 고딕"/>
          <w:b/>
          <w:sz w:val="21"/>
        </w:rPr>
        <w:t>과제 B</w:t>
      </w:r>
      <w:r>
        <w:rPr>
          <w:rFonts w:ascii="맑은 고딕" w:hAnsi="맑은 고딕" w:eastAsia="맑은 고딕"/>
          <w:sz w:val="21"/>
        </w:rPr>
        <w:t>: 협력사의 행동은 "매일 점검표를 작성하고 사진으로 등록한다"로 단순화하고, 본사는 사진을 바탕으로 "제대로 점검했는가 → 이상은 없는가 → 이상 징후가 늘고 있는가 → 실제 품질문제와 연결되는가"를 데이터로 관리합니다.</w:t>
      </w:r>
    </w:p>
    <w:p>
      <w:pPr>
        <w:pStyle w:val="ListBullet"/>
      </w:pPr>
      <w:r>
        <w:rPr>
          <w:rFonts w:ascii="맑은 고딕" w:hAnsi="맑은 고딕" w:eastAsia="맑은 고딕"/>
          <w:b/>
          <w:sz w:val="21"/>
        </w:rPr>
        <w:t>과제 C</w:t>
      </w:r>
      <w:r>
        <w:rPr>
          <w:rFonts w:ascii="맑은 고딕" w:hAnsi="맑은 고딕" w:eastAsia="맑은 고딕"/>
          <w:sz w:val="21"/>
        </w:rPr>
        <w:t>: 협력사가 검사성적서 엑셀을 작성·업로드하는 시점에 첨부 사진을 판독해 용접누락을 바로 감지하고, 미용접 제품이 본사 입고·조립 공정으로 넘어가지 않게 합니다. 판독 결과는 협력사·본사 담당자에게 공유하고, 용접자별 불량률을 누적합니다. 제출자는 AI 판독을 "보완적 안전망"으로 두고, 엑셀에 "용접 미완료/누락"으로 기록된 항목의 강제 알림·조립 투입 전 확인 체크포인트를 함께 두겠다고 적었습니다.</w:t>
      </w:r>
    </w:p>
    <w:p>
      <w:pPr>
        <w:pStyle w:val="Heading3"/>
      </w:pPr>
      <w:r>
        <w:rPr>
          <w:rFonts w:ascii="맑은 고딕" w:hAnsi="맑은 고딕" w:eastAsia="맑은 고딕"/>
          <w:b/>
          <w:color w:val="1F3864"/>
          <w:sz w:val="24"/>
        </w:rPr>
        <w:t>1차 개발 목표 (과제 A)</w:t>
      </w:r>
    </w:p>
    <w:p>
      <w:pPr>
        <w:pStyle w:val="ListBullet"/>
      </w:pPr>
      <w:r>
        <w:rPr>
          <w:rFonts w:ascii="맑은 고딕" w:hAnsi="맑은 고딕" w:eastAsia="맑은 고딕"/>
          <w:sz w:val="21"/>
        </w:rPr>
        <w:t xml:space="preserve">도면 치수 기준표(항목번호·기준값·공차)와 CMM 측정결과(Excel/CSV)를 올리면 </w:t>
      </w:r>
      <w:r>
        <w:rPr>
          <w:rFonts w:ascii="맑은 고딕" w:hAnsi="맑은 고딕" w:eastAsia="맑은 고딕"/>
          <w:b/>
          <w:sz w:val="21"/>
        </w:rPr>
        <w:t>항목번호로 매칭해 OK / NOK / 확인필요를 자동 판정</w:t>
      </w:r>
      <w:r>
        <w:rPr>
          <w:rFonts w:ascii="맑은 고딕" w:hAnsi="맑은 고딕" w:eastAsia="맑은 고딕"/>
          <w:sz w:val="21"/>
        </w:rPr>
        <w:t>합니다.</w:t>
      </w:r>
    </w:p>
    <w:p>
      <w:pPr>
        <w:pStyle w:val="ListBullet"/>
      </w:pPr>
      <w:r>
        <w:rPr>
          <w:rFonts w:ascii="맑은 고딕" w:hAnsi="맑은 고딕" w:eastAsia="맑은 고딕"/>
          <w:sz w:val="21"/>
        </w:rPr>
        <w:t xml:space="preserve">도면 이미지 위에 치수 항목 위치를 찍어 두면, 판정 결과를 </w:t>
      </w:r>
      <w:r>
        <w:rPr>
          <w:rFonts w:ascii="맑은 고딕" w:hAnsi="맑은 고딕" w:eastAsia="맑은 고딕"/>
          <w:b/>
          <w:sz w:val="21"/>
        </w:rPr>
        <w:t>녹색(OK) / 빨간색(NOK) / 노란색(확인필요)</w:t>
      </w:r>
      <w:r>
        <w:rPr>
          <w:rFonts w:ascii="맑은 고딕" w:hAnsi="맑은 고딕" w:eastAsia="맑은 고딕"/>
          <w:sz w:val="21"/>
        </w:rPr>
        <w:t xml:space="preserve"> 으로 겹쳐 보여 줍니다.</w:t>
      </w:r>
    </w:p>
    <w:p>
      <w:pPr>
        <w:pStyle w:val="ListBullet"/>
      </w:pPr>
      <w:r>
        <w:rPr>
          <w:rFonts w:ascii="맑은 고딕" w:hAnsi="맑은 고딕" w:eastAsia="맑은 고딕"/>
          <w:sz w:val="21"/>
        </w:rPr>
        <w:t>결과를 검사성적서 형태의 Excel로 내려받습니다.</w:t>
      </w:r>
    </w:p>
    <w:p>
      <w:pPr>
        <w:pStyle w:val="ListBullet"/>
      </w:pPr>
      <w:r>
        <w:rPr>
          <w:rFonts w:ascii="맑은 고딕" w:hAnsi="맑은 고딕" w:eastAsia="맑은 고딕"/>
          <w:sz w:val="21"/>
        </w:rPr>
        <w:t>도면 치수 자동 인식(OCR)과 손글씨 측정표 인식은 2단계 이후로 둡니다.</w:t>
      </w:r>
    </w:p>
    <w:p>
      <w:pPr>
        <w:pStyle w:val="Heading2"/>
      </w:pPr>
      <w:r>
        <w:rPr>
          <w:rFonts w:ascii="맑은 고딕" w:hAnsi="맑은 고딕" w:eastAsia="맑은 고딕"/>
          <w:b/>
          <w:color w:val="1F3864"/>
          <w:sz w:val="28"/>
        </w:rPr>
        <w:t>3. 보유 데이터</w:t>
      </w:r>
    </w:p>
    <w:p>
      <w:pPr>
        <w:ind w:left="360"/>
      </w:pPr>
      <w:r>
        <w:rPr>
          <w:rFonts w:ascii="맑은 고딕" w:hAnsi="맑은 고딕" w:eastAsia="맑은 고딕"/>
          <w:sz w:val="20"/>
        </w:rPr>
        <w:t>실제 샘플 파일은 아직 받지 않았습니다. 아래는 제출 문서에 적힌 데이터 종류와 제출자가 PoC용으로 준비하겠다고 적은 자료입니다.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EF6"/>
          </w:tcPr>
          <w:p>
            <w:r>
              <w:rPr>
                <w:b/>
              </w:rPr>
            </w:r>
            <w:r>
              <w:rPr>
                <w:rFonts w:ascii="맑은 고딕" w:hAnsi="맑은 고딕" w:eastAsia="맑은 고딕"/>
                <w:b/>
                <w:sz w:val="19"/>
              </w:rPr>
              <w:t>데이터</w:t>
            </w:r>
          </w:p>
        </w:tc>
        <w:tc>
          <w:tcPr>
            <w:tcW w:type="dxa" w:w="2160"/>
            <w:shd w:val="clear" w:color="auto" w:fill="E8EEF6"/>
          </w:tcPr>
          <w:p>
            <w:r>
              <w:rPr>
                <w:b/>
              </w:rPr>
            </w:r>
            <w:r>
              <w:rPr>
                <w:rFonts w:ascii="맑은 고딕" w:hAnsi="맑은 고딕" w:eastAsia="맑은 고딕"/>
                <w:b/>
                <w:sz w:val="19"/>
              </w:rPr>
              <w:t>형태</w:t>
            </w:r>
          </w:p>
        </w:tc>
        <w:tc>
          <w:tcPr>
            <w:tcW w:type="dxa" w:w="2160"/>
            <w:shd w:val="clear" w:color="auto" w:fill="E8EEF6"/>
          </w:tcPr>
          <w:p>
            <w:r>
              <w:rPr>
                <w:b/>
              </w:rPr>
            </w:r>
            <w:r>
              <w:rPr>
                <w:rFonts w:ascii="맑은 고딕" w:hAnsi="맑은 고딕" w:eastAsia="맑은 고딕"/>
                <w:b/>
                <w:sz w:val="19"/>
              </w:rPr>
              <w:t>규모·주기</w:t>
            </w:r>
          </w:p>
        </w:tc>
        <w:tc>
          <w:tcPr>
            <w:tcW w:type="dxa" w:w="2160"/>
            <w:shd w:val="clear" w:color="auto" w:fill="E8EEF6"/>
          </w:tcPr>
          <w:p>
            <w:r>
              <w:rPr>
                <w:b/>
              </w:rPr>
            </w:r>
            <w:r>
              <w:rPr>
                <w:rFonts w:ascii="맑은 고딕" w:hAnsi="맑은 고딕" w:eastAsia="맑은 고딕"/>
                <w:b/>
                <w:sz w:val="19"/>
              </w:rPr>
              <w:t>비고(민감도 등)</w:t>
            </w:r>
          </w:p>
        </w:tc>
      </w:tr>
      <w:tr>
        <w:tc>
          <w:tcPr>
            <w:tcW w:type="dxa" w:w="2160"/>
          </w:tcPr>
          <w:p>
            <w:r/>
            <w:r>
              <w:rPr>
                <w:rFonts w:ascii="맑은 고딕" w:hAnsi="맑은 고딕" w:eastAsia="맑은 고딕"/>
                <w:sz w:val="19"/>
              </w:rPr>
              <w:t>[A] 초도품 도면</w:t>
            </w:r>
          </w:p>
        </w:tc>
        <w:tc>
          <w:tcPr>
            <w:tcW w:type="dxa" w:w="2160"/>
          </w:tcPr>
          <w:p>
            <w:r/>
            <w:r>
              <w:rPr>
                <w:rFonts w:ascii="맑은 고딕" w:hAnsi="맑은 고딕" w:eastAsia="맑은 고딕"/>
                <w:sz w:val="19"/>
              </w:rPr>
              <w:t>PDF 또는 고해상도 이미지(JPG)</w:t>
            </w:r>
          </w:p>
        </w:tc>
        <w:tc>
          <w:tcPr>
            <w:tcW w:type="dxa" w:w="2160"/>
          </w:tcPr>
          <w:p>
            <w:r/>
            <w:r>
              <w:rPr>
                <w:rFonts w:ascii="맑은 고딕" w:hAnsi="맑은 고딕" w:eastAsia="맑은 고딕"/>
                <w:sz w:val="19"/>
              </w:rPr>
              <w:t>PoC용 1~3종 (첨부 01 §14)</w:t>
            </w:r>
          </w:p>
        </w:tc>
        <w:tc>
          <w:tcPr>
            <w:tcW w:type="dxa" w:w="2160"/>
          </w:tcPr>
          <w:p>
            <w:r/>
            <w:r>
              <w:rPr>
                <w:rFonts w:ascii="맑은 고딕" w:hAnsi="맑은 고딕" w:eastAsia="맑은 고딕"/>
                <w:sz w:val="19"/>
              </w:rPr>
              <w:t>사내 도면 — 기밀. 해외(중국) 전송 여부는 회사 보안정책 검토 대상이라고 제출자가 명시</w:t>
            </w:r>
          </w:p>
        </w:tc>
      </w:tr>
      <w:tr>
        <w:tc>
          <w:tcPr>
            <w:tcW w:type="dxa" w:w="2160"/>
          </w:tcPr>
          <w:p>
            <w:r/>
            <w:r>
              <w:rPr>
                <w:rFonts w:ascii="맑은 고딕" w:hAnsi="맑은 고딕" w:eastAsia="맑은 고딕"/>
                <w:sz w:val="19"/>
              </w:rPr>
              <w:t>[A] CMM 측정결과</w:t>
            </w:r>
          </w:p>
        </w:tc>
        <w:tc>
          <w:tcPr>
            <w:tcW w:type="dxa" w:w="2160"/>
          </w:tcPr>
          <w:p>
            <w:r/>
            <w:r>
              <w:rPr>
                <w:rFonts w:ascii="맑은 고딕" w:hAnsi="맑은 고딕" w:eastAsia="맑은 고딕"/>
                <w:sz w:val="19"/>
              </w:rPr>
              <w:t>Excel/CSV (장비 출력)</w:t>
            </w:r>
          </w:p>
        </w:tc>
        <w:tc>
          <w:tcPr>
            <w:tcW w:type="dxa" w:w="2160"/>
          </w:tcPr>
          <w:p>
            <w:r/>
            <w:r>
              <w:rPr>
                <w:rFonts w:ascii="맑은 고딕" w:hAnsi="맑은 고딕" w:eastAsia="맑은 고딕"/>
                <w:sz w:val="19"/>
              </w:rPr>
              <w:t>도면과 같은 품번</w:t>
            </w:r>
          </w:p>
        </w:tc>
        <w:tc>
          <w:tcPr>
            <w:tcW w:type="dxa" w:w="2160"/>
          </w:tcPr>
          <w:p>
            <w:r/>
            <w:r>
              <w:rPr>
                <w:rFonts w:ascii="맑은 고딕" w:hAnsi="맑은 고딕" w:eastAsia="맑은 고딕"/>
                <w:sz w:val="19"/>
              </w:rPr>
              <w:t>컬럼 구조 미확인. 제출 문서상 포함 정보: 측정값·측정번호·단위·항목명</w:t>
            </w:r>
          </w:p>
        </w:tc>
      </w:tr>
      <w:tr>
        <w:tc>
          <w:tcPr>
            <w:tcW w:type="dxa" w:w="2160"/>
          </w:tcPr>
          <w:p>
            <w:r/>
            <w:r>
              <w:rPr>
                <w:rFonts w:ascii="맑은 고딕" w:hAnsi="맑은 고딕" w:eastAsia="맑은 고딕"/>
                <w:sz w:val="19"/>
              </w:rPr>
              <w:t>[A] 수기 측정표</w:t>
            </w:r>
          </w:p>
        </w:tc>
        <w:tc>
          <w:tcPr>
            <w:tcW w:type="dxa" w:w="2160"/>
          </w:tcPr>
          <w:p>
            <w:r/>
            <w:r>
              <w:rPr>
                <w:rFonts w:ascii="맑은 고딕" w:hAnsi="맑은 고딕" w:eastAsia="맑은 고딕"/>
                <w:sz w:val="19"/>
              </w:rPr>
              <w:t>종이 검사표 사진(휴대폰·PC 촬영)</w:t>
            </w:r>
          </w:p>
        </w:tc>
        <w:tc>
          <w:tcPr>
            <w:tcW w:type="dxa" w:w="2160"/>
          </w:tcPr>
          <w:p>
            <w:r/>
            <w:r>
              <w:rPr>
                <w:rFonts w:ascii="맑은 고딕" w:hAnsi="맑은 고딕" w:eastAsia="맑은 고딕"/>
                <w:sz w:val="19"/>
              </w:rPr>
              <w:t>도면과 같은 품번</w:t>
            </w:r>
          </w:p>
        </w:tc>
        <w:tc>
          <w:tcPr>
            <w:tcW w:type="dxa" w:w="2160"/>
          </w:tcPr>
          <w:p>
            <w:r/>
            <w:r>
              <w:rPr>
                <w:rFonts w:ascii="맑은 고딕" w:hAnsi="맑은 고딕" w:eastAsia="맑은 고딕"/>
                <w:sz w:val="19"/>
              </w:rPr>
              <w:t>인쇄문자 + 손글씨 혼합. 중국 현장은 중국어 문구와 숫자 혼합</w:t>
            </w:r>
          </w:p>
        </w:tc>
      </w:tr>
      <w:tr>
        <w:tc>
          <w:tcPr>
            <w:tcW w:type="dxa" w:w="2160"/>
          </w:tcPr>
          <w:p>
            <w:r/>
            <w:r>
              <w:rPr>
                <w:rFonts w:ascii="맑은 고딕" w:hAnsi="맑은 고딕" w:eastAsia="맑은 고딕"/>
                <w:sz w:val="19"/>
              </w:rPr>
              <w:t>[A] 검사성적서 양식</w:t>
            </w:r>
          </w:p>
        </w:tc>
        <w:tc>
          <w:tcPr>
            <w:tcW w:type="dxa" w:w="2160"/>
          </w:tcPr>
          <w:p>
            <w:r/>
            <w:r>
              <w:rPr>
                <w:rFonts w:ascii="맑은 고딕" w:hAnsi="맑은 고딕" w:eastAsia="맑은 고딕"/>
                <w:sz w:val="19"/>
              </w:rPr>
              <w:t>현재 사용 양식</w:t>
            </w:r>
          </w:p>
        </w:tc>
        <w:tc>
          <w:tcPr>
            <w:tcW w:type="dxa" w:w="2160"/>
          </w:tcPr>
          <w:p>
            <w:r/>
            <w:r>
              <w:rPr>
                <w:rFonts w:ascii="맑은 고딕" w:hAnsi="맑은 고딕" w:eastAsia="맑은 고딕"/>
                <w:sz w:val="19"/>
              </w:rPr>
              <w:t>1종 이상</w:t>
            </w:r>
          </w:p>
        </w:tc>
        <w:tc>
          <w:tcPr>
            <w:tcW w:type="dxa" w:w="2160"/>
          </w:tcPr>
          <w:p>
            <w:r/>
            <w:r>
              <w:rPr>
                <w:rFonts w:ascii="맑은 고딕" w:hAnsi="맑은 고딕" w:eastAsia="맑은 고딕"/>
                <w:sz w:val="19"/>
              </w:rPr>
              <w:t>출력 형식의 기준</w:t>
            </w:r>
          </w:p>
        </w:tc>
      </w:tr>
      <w:tr>
        <w:tc>
          <w:tcPr>
            <w:tcW w:type="dxa" w:w="2160"/>
          </w:tcPr>
          <w:p>
            <w:r/>
            <w:r>
              <w:rPr>
                <w:rFonts w:ascii="맑은 고딕" w:hAnsi="맑은 고딕" w:eastAsia="맑은 고딕"/>
                <w:sz w:val="19"/>
              </w:rPr>
              <w:t>[A] 품번/Rev·공차 표기 규칙</w:t>
            </w:r>
          </w:p>
        </w:tc>
        <w:tc>
          <w:tcPr>
            <w:tcW w:type="dxa" w:w="2160"/>
          </w:tcPr>
          <w:p>
            <w:r/>
            <w:r>
              <w:rPr>
                <w:rFonts w:ascii="맑은 고딕" w:hAnsi="맑은 고딕" w:eastAsia="맑은 고딕"/>
                <w:sz w:val="19"/>
              </w:rPr>
              <w:t>문서</w:t>
            </w:r>
          </w:p>
        </w:tc>
        <w:tc>
          <w:tcPr>
            <w:tcW w:type="dxa" w:w="2160"/>
          </w:tcPr>
          <w:p>
            <w:r/>
            <w:r>
              <w:rPr>
                <w:rFonts w:ascii="맑은 고딕" w:hAnsi="맑은 고딕" w:eastAsia="맑은 고딕"/>
                <w:sz w:val="19"/>
              </w:rPr>
              <w:t>—</w:t>
            </w:r>
          </w:p>
        </w:tc>
        <w:tc>
          <w:tcPr>
            <w:tcW w:type="dxa" w:w="2160"/>
          </w:tcPr>
          <w:p>
            <w:r/>
            <w:r>
              <w:rPr>
                <w:rFonts w:ascii="맑은 고딕" w:hAnsi="맑은 고딕" w:eastAsia="맑은 고딕"/>
                <w:sz w:val="19"/>
              </w:rPr>
              <w:t>단측공차·± 공차·소수점 자리수 규칙</w:t>
            </w:r>
          </w:p>
        </w:tc>
      </w:tr>
      <w:tr>
        <w:tc>
          <w:tcPr>
            <w:tcW w:type="dxa" w:w="2160"/>
          </w:tcPr>
          <w:p>
            <w:r/>
            <w:r>
              <w:rPr>
                <w:rFonts w:ascii="맑은 고딕" w:hAnsi="맑은 고딕" w:eastAsia="맑은 고딕"/>
                <w:sz w:val="19"/>
              </w:rPr>
              <w:t>[A] 과거 검사 사례</w:t>
            </w:r>
          </w:p>
        </w:tc>
        <w:tc>
          <w:tcPr>
            <w:tcW w:type="dxa" w:w="2160"/>
          </w:tcPr>
          <w:p>
            <w:r/>
            <w:r>
              <w:rPr>
                <w:rFonts w:ascii="맑은 고딕" w:hAnsi="맑은 고딕" w:eastAsia="맑은 고딕"/>
                <w:sz w:val="19"/>
              </w:rPr>
              <w:t>정상/불량이 확인된 기록</w:t>
            </w:r>
          </w:p>
        </w:tc>
        <w:tc>
          <w:tcPr>
            <w:tcW w:type="dxa" w:w="2160"/>
          </w:tcPr>
          <w:p>
            <w:r/>
            <w:r>
              <w:rPr>
                <w:rFonts w:ascii="맑은 고딕" w:hAnsi="맑은 고딕" w:eastAsia="맑은 고딕"/>
                <w:sz w:val="19"/>
              </w:rPr>
              <w:t>"가능하다면"</w:t>
            </w:r>
          </w:p>
        </w:tc>
        <w:tc>
          <w:tcPr>
            <w:tcW w:type="dxa" w:w="2160"/>
          </w:tcPr>
          <w:p>
            <w:r/>
            <w:r>
              <w:rPr>
                <w:rFonts w:ascii="맑은 고딕" w:hAnsi="맑은 고딕" w:eastAsia="맑은 고딕"/>
                <w:sz w:val="19"/>
              </w:rPr>
              <w:t>판정 로직 검증용</w:t>
            </w:r>
          </w:p>
        </w:tc>
      </w:tr>
      <w:tr>
        <w:tc>
          <w:tcPr>
            <w:tcW w:type="dxa" w:w="2160"/>
          </w:tcPr>
          <w:p>
            <w:r/>
            <w:r>
              <w:rPr>
                <w:rFonts w:ascii="맑은 고딕" w:hAnsi="맑은 고딕" w:eastAsia="맑은 고딕"/>
                <w:sz w:val="19"/>
              </w:rPr>
              <w:t>[B] 협력사 일일점검표 사진</w:t>
            </w:r>
          </w:p>
        </w:tc>
        <w:tc>
          <w:tcPr>
            <w:tcW w:type="dxa" w:w="2160"/>
          </w:tcPr>
          <w:p>
            <w:r/>
            <w:r>
              <w:rPr>
                <w:rFonts w:ascii="맑은 고딕" w:hAnsi="맑은 고딕" w:eastAsia="맑은 고딕"/>
                <w:sz w:val="19"/>
              </w:rPr>
              <w:t>휴대폰 촬영 사진</w:t>
            </w:r>
          </w:p>
        </w:tc>
        <w:tc>
          <w:tcPr>
            <w:tcW w:type="dxa" w:w="2160"/>
          </w:tcPr>
          <w:p>
            <w:r/>
            <w:r>
              <w:rPr>
                <w:rFonts w:ascii="맑은 고딕" w:hAnsi="맑은 고딕" w:eastAsia="맑은 고딕"/>
                <w:sz w:val="19"/>
              </w:rPr>
              <w:t>매일, 협력사×설비 수만큼</w:t>
            </w:r>
          </w:p>
        </w:tc>
        <w:tc>
          <w:tcPr>
            <w:tcW w:type="dxa" w:w="2160"/>
          </w:tcPr>
          <w:p>
            <w:r/>
            <w:r>
              <w:rPr>
                <w:rFonts w:ascii="맑은 고딕" w:hAnsi="맑은 고딕" w:eastAsia="맑은 고딕"/>
                <w:sz w:val="19"/>
              </w:rPr>
              <w:t>양식이 협력사마다 다름. 중국어 수기 포함. 작업자 이름이 적혀 있어 개인정보 관리 기준 필요</w:t>
            </w:r>
          </w:p>
        </w:tc>
      </w:tr>
      <w:tr>
        <w:tc>
          <w:tcPr>
            <w:tcW w:type="dxa" w:w="2160"/>
          </w:tcPr>
          <w:p>
            <w:r/>
            <w:r>
              <w:rPr>
                <w:rFonts w:ascii="맑은 고딕" w:hAnsi="맑은 고딕" w:eastAsia="맑은 고딕"/>
                <w:sz w:val="19"/>
              </w:rPr>
              <w:t>[B] 추출 목표 데이터</w:t>
            </w:r>
          </w:p>
        </w:tc>
        <w:tc>
          <w:tcPr>
            <w:tcW w:type="dxa" w:w="2160"/>
          </w:tcPr>
          <w:p>
            <w:r/>
            <w:r>
              <w:rPr>
                <w:rFonts w:ascii="맑은 고딕" w:hAnsi="맑은 고딕" w:eastAsia="맑은 고딕"/>
                <w:sz w:val="19"/>
              </w:rPr>
              <w:t>표(협력사·점검일·설비·점검항목·판정·측정값·원본사진)</w:t>
            </w:r>
          </w:p>
        </w:tc>
        <w:tc>
          <w:tcPr>
            <w:tcW w:type="dxa" w:w="2160"/>
          </w:tcPr>
          <w:p>
            <w:r/>
            <w:r>
              <w:rPr>
                <w:rFonts w:ascii="맑은 고딕" w:hAnsi="맑은 고딕" w:eastAsia="맑은 고딕"/>
                <w:sz w:val="19"/>
              </w:rPr>
              <w:t>제출 문서의 예시 구조</w:t>
            </w:r>
          </w:p>
        </w:tc>
        <w:tc>
          <w:tcPr>
            <w:tcW w:type="dxa" w:w="2160"/>
          </w:tcPr>
          <w:p>
            <w:r/>
            <w:r>
              <w:rPr>
                <w:rFonts w:ascii="맑은 고딕" w:hAnsi="맑은 고딕" w:eastAsia="맑은 고딕"/>
                <w:sz w:val="19"/>
              </w:rPr>
              <w:t>예시 값(A사 1호기 압력 18.2 등)은 설명용 예시로 보임 (가정)</w:t>
            </w:r>
          </w:p>
        </w:tc>
      </w:tr>
      <w:tr>
        <w:tc>
          <w:tcPr>
            <w:tcW w:type="dxa" w:w="2160"/>
          </w:tcPr>
          <w:p>
            <w:r/>
            <w:r>
              <w:rPr>
                <w:rFonts w:ascii="맑은 고딕" w:hAnsi="맑은 고딕" w:eastAsia="맑은 고딕"/>
                <w:sz w:val="19"/>
              </w:rPr>
              <w:t>[C] 용접 사진(양호/불량)</w:t>
            </w:r>
          </w:p>
        </w:tc>
        <w:tc>
          <w:tcPr>
            <w:tcW w:type="dxa" w:w="2160"/>
          </w:tcPr>
          <w:p>
            <w:r/>
            <w:r>
              <w:rPr>
                <w:rFonts w:ascii="맑은 고딕" w:hAnsi="맑은 고딕" w:eastAsia="맑은 고딕"/>
                <w:sz w:val="19"/>
              </w:rPr>
              <w:t>위치별(A~F) 내부용접 사진, 엑셀 검사성적서에 등록된 형태</w:t>
            </w:r>
          </w:p>
        </w:tc>
        <w:tc>
          <w:tcPr>
            <w:tcW w:type="dxa" w:w="2160"/>
          </w:tcPr>
          <w:p>
            <w:r/>
            <w:r>
              <w:rPr>
                <w:rFonts w:ascii="맑은 고딕" w:hAnsi="맑은 고딕" w:eastAsia="맑은 고딕"/>
                <w:sz w:val="19"/>
              </w:rPr>
              <w:t>수량 미확인</w:t>
            </w:r>
          </w:p>
        </w:tc>
        <w:tc>
          <w:tcPr>
            <w:tcW w:type="dxa" w:w="2160"/>
          </w:tcPr>
          <w:p>
            <w:r/>
            <w:r>
              <w:rPr>
                <w:rFonts w:ascii="맑은 고딕" w:hAnsi="맑은 고딕" w:eastAsia="맑은 고딕"/>
                <w:sz w:val="19"/>
              </w:rPr>
              <w:t>제출자가 실제 제출 사진을 검토해 보니 위치에 따라 어둡거나 초점이 맞지 않은 사진이 다수라고 적음. 사고가 난 B·E 위치 샘플을 우선 확보할 계획</w:t>
            </w:r>
          </w:p>
        </w:tc>
      </w:tr>
      <w:tr>
        <w:tc>
          <w:tcPr>
            <w:tcW w:type="dxa" w:w="2160"/>
          </w:tcPr>
          <w:p>
            <w:r/>
            <w:r>
              <w:rPr>
                <w:rFonts w:ascii="맑은 고딕" w:hAnsi="맑은 고딕" w:eastAsia="맑은 고딕"/>
                <w:sz w:val="19"/>
              </w:rPr>
              <w:t>[C] 협력사 내부용접 검사성적서</w:t>
            </w:r>
          </w:p>
        </w:tc>
        <w:tc>
          <w:tcPr>
            <w:tcW w:type="dxa" w:w="2160"/>
          </w:tcPr>
          <w:p>
            <w:r/>
            <w:r>
              <w:rPr>
                <w:rFonts w:ascii="맑은 고딕" w:hAnsi="맑은 고딕" w:eastAsia="맑은 고딕"/>
                <w:sz w:val="19"/>
              </w:rPr>
              <w:t>엑셀(사진 + 기록)</w:t>
            </w:r>
          </w:p>
        </w:tc>
        <w:tc>
          <w:tcPr>
            <w:tcW w:type="dxa" w:w="2160"/>
          </w:tcPr>
          <w:p>
            <w:r/>
            <w:r>
              <w:rPr>
                <w:rFonts w:ascii="맑은 고딕" w:hAnsi="맑은 고딕" w:eastAsia="맑은 고딕"/>
                <w:sz w:val="19"/>
              </w:rPr>
              <w:t>제출 건마다</w:t>
            </w:r>
          </w:p>
        </w:tc>
        <w:tc>
          <w:tcPr>
            <w:tcW w:type="dxa" w:w="2160"/>
          </w:tcPr>
          <w:p>
            <w:r/>
            <w:r>
              <w:rPr>
                <w:rFonts w:ascii="맑은 고딕" w:hAnsi="맑은 고딕" w:eastAsia="맑은 고딕"/>
                <w:sz w:val="19"/>
              </w:rPr>
              <w:t>시트 구조 미확인. "용접 미완료/누락" 기록 칸이 있는 것으로 보임 (가정)</w:t>
            </w:r>
          </w:p>
        </w:tc>
      </w:tr>
      <w:tr>
        <w:tc>
          <w:tcPr>
            <w:tcW w:type="dxa" w:w="2160"/>
          </w:tcPr>
          <w:p>
            <w:r/>
            <w:r>
              <w:rPr>
                <w:rFonts w:ascii="맑은 고딕" w:hAnsi="맑은 고딕" w:eastAsia="맑은 고딕"/>
                <w:sz w:val="19"/>
              </w:rPr>
              <w:t>[C] 정상/누락 라벨</w:t>
            </w:r>
          </w:p>
        </w:tc>
        <w:tc>
          <w:tcPr>
            <w:tcW w:type="dxa" w:w="2160"/>
          </w:tcPr>
          <w:p>
            <w:r/>
            <w:r>
              <w:rPr>
                <w:rFonts w:ascii="맑은 고딕" w:hAnsi="맑은 고딕" w:eastAsia="맑은 고딕"/>
                <w:sz w:val="19"/>
              </w:rPr>
              <w:t>사람이 확인한 판정을 파일명 또는 표에 기록 (예: B위치-정상, E위치-누락)</w:t>
            </w:r>
          </w:p>
        </w:tc>
        <w:tc>
          <w:tcPr>
            <w:tcW w:type="dxa" w:w="2160"/>
          </w:tcPr>
          <w:p>
            <w:r/>
            <w:r>
              <w:rPr>
                <w:rFonts w:ascii="맑은 고딕" w:hAnsi="맑은 고딕" w:eastAsia="맑은 고딕"/>
                <w:sz w:val="19"/>
              </w:rPr>
              <w:t>확보 예정 (첨부 03 §4.2)</w:t>
            </w:r>
          </w:p>
        </w:tc>
        <w:tc>
          <w:tcPr>
            <w:tcW w:type="dxa" w:w="2160"/>
          </w:tcPr>
          <w:p>
            <w:r/>
            <w:r>
              <w:rPr>
                <w:rFonts w:ascii="맑은 고딕" w:hAnsi="맑은 고딕" w:eastAsia="맑은 고딕"/>
                <w:sz w:val="19"/>
              </w:rPr>
              <w:t>판독불가 동작 검증용 경계 사례(그을음·어두운 정상 사진)도 포함 예정</w:t>
            </w:r>
          </w:p>
        </w:tc>
      </w:tr>
      <w:tr>
        <w:tc>
          <w:tcPr>
            <w:tcW w:type="dxa" w:w="2160"/>
          </w:tcPr>
          <w:p>
            <w:r/>
            <w:r>
              <w:rPr>
                <w:rFonts w:ascii="맑은 고딕" w:hAnsi="맑은 고딕" w:eastAsia="맑은 고딕"/>
                <w:sz w:val="19"/>
              </w:rPr>
              <w:t>[C] 용접자 정보</w:t>
            </w:r>
          </w:p>
        </w:tc>
        <w:tc>
          <w:tcPr>
            <w:tcW w:type="dxa" w:w="2160"/>
          </w:tcPr>
          <w:p>
            <w:r/>
            <w:r>
              <w:rPr>
                <w:rFonts w:ascii="맑은 고딕" w:hAnsi="맑은 고딕" w:eastAsia="맑은 고딕"/>
                <w:sz w:val="19"/>
              </w:rPr>
              <w:t>사진·성적서에 연결된 용접자</w:t>
            </w:r>
          </w:p>
        </w:tc>
        <w:tc>
          <w:tcPr>
            <w:tcW w:type="dxa" w:w="2160"/>
          </w:tcPr>
          <w:p>
            <w:r/>
            <w:r>
              <w:rPr>
                <w:rFonts w:ascii="맑은 고딕" w:hAnsi="맑은 고딕" w:eastAsia="맑은 고딕"/>
                <w:sz w:val="19"/>
              </w:rPr>
              <w:t>미확인</w:t>
            </w:r>
          </w:p>
        </w:tc>
        <w:tc>
          <w:tcPr>
            <w:tcW w:type="dxa" w:w="2160"/>
          </w:tcPr>
          <w:p>
            <w:r/>
            <w:r>
              <w:rPr>
                <w:rFonts w:ascii="맑은 고딕" w:hAnsi="맑은 고딕" w:eastAsia="맑은 고딕"/>
                <w:sz w:val="19"/>
              </w:rPr>
              <w:t>게시물 3의 "용접자 불량률" 요구에 필요. 현재 성적서에 용접자 칸이 있는지 확인 필요. 개인정보 관리 기준 대상</w:t>
            </w:r>
          </w:p>
        </w:tc>
      </w:tr>
    </w:tbl>
    <w:p/>
    <w:p>
      <w:pPr>
        <w:pStyle w:val="Heading2"/>
      </w:pPr>
      <w:r>
        <w:rPr>
          <w:rFonts w:ascii="맑은 고딕" w:hAnsi="맑은 고딕" w:eastAsia="맑은 고딕"/>
          <w:b/>
          <w:color w:val="1F3864"/>
          <w:sz w:val="28"/>
        </w:rPr>
        <w:t>4. 해결 방안 개요</w:t>
      </w:r>
    </w:p>
    <w:p>
      <w:pPr>
        <w:pStyle w:val="Heading3"/>
      </w:pPr>
      <w:r>
        <w:rPr>
          <w:rFonts w:ascii="맑은 고딕" w:hAnsi="맑은 고딕" w:eastAsia="맑은 고딕"/>
          <w:b/>
          <w:color w:val="1F3864"/>
          <w:sz w:val="24"/>
        </w:rPr>
        <w:t>과제 A</w:t>
      </w:r>
    </w:p>
    <w:p>
      <w:r>
        <w:rPr>
          <w:rFonts w:ascii="맑은 고딕" w:hAnsi="맑은 고딕" w:eastAsia="맑은 고딕"/>
          <w:sz w:val="21"/>
        </w:rPr>
        <w:t>제출자가 정리한 업무 흐름: ① 품번/Rev 등록 → ② 도면 업로드 → ③ AI 치수 추출 및 번호화 → ④ CMM 결과 업로드 → ⑤ 수기 측정표 촬영 업로드 → ⑥ AI/OCR 항목 분류 → ⑦ 자동 매칭 → ⑧ 공차 자동판정 → ⑨ 도면 NOK 표시 → ⑩ 품질담당자 예외 검토 → ⑪ 검사성적서 확정 → ⑫ 이력 저장</w:t>
      </w:r>
    </w:p>
    <w:p>
      <w:r>
        <w:rPr>
          <w:rFonts w:ascii="맑은 고딕" w:hAnsi="맑은 고딕" w:eastAsia="맑은 고딕"/>
          <w:color w:val="666666"/>
          <w:sz w:val="18"/>
        </w:rPr>
        <w:t>[흐름도 — GitHub 화면의 기획서.md 에서 그림으로 보입니다]</w:t>
      </w:r>
    </w:p>
    <w:p>
      <w:r>
        <w:rPr>
          <w:rFonts w:ascii="Consolas" w:hAnsi="Consolas" w:eastAsia="맑은 고딕"/>
          <w:sz w:val="18"/>
        </w:rPr>
        <w:t>flowchart LR</w:t>
        <w:br/>
        <w:t xml:space="preserve">  A1[도면 PDF/JPG] --&gt; B1[치수 기준표&lt;br/&gt;항목번호·기준값·공차·도면좌표]</w:t>
        <w:br/>
        <w:t xml:space="preserve">  A2[CMM Excel/CSV] --&gt; B2[표준 Import 형식]</w:t>
        <w:br/>
        <w:t xml:space="preserve">  A3[수기 측정표 사진] --&gt; B3[OCR 추출&lt;br/&gt;+ 신뢰도]</w:t>
        <w:br/>
        <w:t xml:space="preserve">  B1 --&gt; C[자동 매칭&lt;br/&gt;항목번호 → 좌표 → 복합]</w:t>
        <w:br/>
        <w:t xml:space="preserve">  B2 --&gt; C</w:t>
        <w:br/>
        <w:t xml:space="preserve">  B3 --&gt; C</w:t>
        <w:br/>
        <w:t xml:space="preserve">  C --&gt; D[결정론적 판정&lt;br/&gt;OK · NOK · 확인필요]</w:t>
        <w:br/>
        <w:t xml:space="preserve">  D --&gt; E[도면 오버레이]</w:t>
        <w:br/>
        <w:t xml:space="preserve">  D --&gt; F[예외 검토&lt;br/&gt;담당자 확정]</w:t>
        <w:br/>
        <w:t xml:space="preserve">  F --&gt; G[검사성적서 Excel/PDF&lt;br/&gt;+ 이력]</w:t>
      </w:r>
    </w:p>
    <w:p>
      <w:r>
        <w:rPr>
          <w:rFonts w:ascii="맑은 고딕" w:hAnsi="맑은 고딕" w:eastAsia="맑은 고딕"/>
          <w:sz w:val="21"/>
        </w:rPr>
        <w:t>제출자가 정한 매칭 단계:</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매칭 수준</w:t>
            </w:r>
          </w:p>
        </w:tc>
        <w:tc>
          <w:tcPr>
            <w:tcW w:type="dxa" w:w="2880"/>
            <w:shd w:val="clear" w:color="auto" w:fill="E8EEF6"/>
          </w:tcPr>
          <w:p>
            <w:r>
              <w:rPr>
                <w:b/>
              </w:rPr>
            </w:r>
            <w:r>
              <w:rPr>
                <w:rFonts w:ascii="맑은 고딕" w:hAnsi="맑은 고딕" w:eastAsia="맑은 고딕"/>
                <w:b/>
                <w:sz w:val="19"/>
              </w:rPr>
              <w:t>방법</w:t>
            </w:r>
          </w:p>
        </w:tc>
        <w:tc>
          <w:tcPr>
            <w:tcW w:type="dxa" w:w="2880"/>
            <w:shd w:val="clear" w:color="auto" w:fill="E8EEF6"/>
          </w:tcPr>
          <w:p>
            <w:r>
              <w:rPr>
                <w:b/>
              </w:rPr>
            </w:r>
            <w:r>
              <w:rPr>
                <w:rFonts w:ascii="맑은 고딕" w:hAnsi="맑은 고딕" w:eastAsia="맑은 고딕"/>
                <w:b/>
                <w:sz w:val="19"/>
              </w:rPr>
              <w:t>활용</w:t>
            </w:r>
          </w:p>
        </w:tc>
      </w:tr>
      <w:tr>
        <w:tc>
          <w:tcPr>
            <w:tcW w:type="dxa" w:w="2880"/>
          </w:tcPr>
          <w:p>
            <w:r/>
            <w:r>
              <w:rPr>
                <w:rFonts w:ascii="맑은 고딕" w:hAnsi="맑은 고딕" w:eastAsia="맑은 고딕"/>
                <w:sz w:val="19"/>
              </w:rPr>
              <w:t>1단계</w:t>
            </w:r>
          </w:p>
        </w:tc>
        <w:tc>
          <w:tcPr>
            <w:tcW w:type="dxa" w:w="2880"/>
          </w:tcPr>
          <w:p>
            <w:r/>
            <w:r>
              <w:rPr>
                <w:rFonts w:ascii="맑은 고딕" w:hAnsi="맑은 고딕" w:eastAsia="맑은 고딕"/>
                <w:sz w:val="19"/>
              </w:rPr>
              <w:t>항목번호/명칭 직접 매칭</w:t>
            </w:r>
          </w:p>
        </w:tc>
        <w:tc>
          <w:tcPr>
            <w:tcW w:type="dxa" w:w="2880"/>
          </w:tcPr>
          <w:p>
            <w:r/>
            <w:r>
              <w:rPr>
                <w:rFonts w:ascii="맑은 고딕" w:hAnsi="맑은 고딕" w:eastAsia="맑은 고딕"/>
                <w:sz w:val="19"/>
              </w:rPr>
              <w:t>표준화된 검사표에 적합</w:t>
            </w:r>
          </w:p>
        </w:tc>
      </w:tr>
      <w:tr>
        <w:tc>
          <w:tcPr>
            <w:tcW w:type="dxa" w:w="2880"/>
          </w:tcPr>
          <w:p>
            <w:r/>
            <w:r>
              <w:rPr>
                <w:rFonts w:ascii="맑은 고딕" w:hAnsi="맑은 고딕" w:eastAsia="맑은 고딕"/>
                <w:sz w:val="19"/>
              </w:rPr>
              <w:t>2단계</w:t>
            </w:r>
          </w:p>
        </w:tc>
        <w:tc>
          <w:tcPr>
            <w:tcW w:type="dxa" w:w="2880"/>
          </w:tcPr>
          <w:p>
            <w:r/>
            <w:r>
              <w:rPr>
                <w:rFonts w:ascii="맑은 고딕" w:hAnsi="맑은 고딕" w:eastAsia="맑은 고딕"/>
                <w:sz w:val="19"/>
              </w:rPr>
              <w:t>도면 좌표·치수 텍스트 위치 매칭</w:t>
            </w:r>
          </w:p>
        </w:tc>
        <w:tc>
          <w:tcPr>
            <w:tcW w:type="dxa" w:w="2880"/>
          </w:tcPr>
          <w:p>
            <w:r/>
            <w:r>
              <w:rPr>
                <w:rFonts w:ascii="맑은 고딕" w:hAnsi="맑은 고딕" w:eastAsia="맑은 고딕"/>
                <w:sz w:val="19"/>
              </w:rPr>
              <w:t>도면 자동 분석</w:t>
            </w:r>
          </w:p>
        </w:tc>
      </w:tr>
      <w:tr>
        <w:tc>
          <w:tcPr>
            <w:tcW w:type="dxa" w:w="2880"/>
          </w:tcPr>
          <w:p>
            <w:r/>
            <w:r>
              <w:rPr>
                <w:rFonts w:ascii="맑은 고딕" w:hAnsi="맑은 고딕" w:eastAsia="맑은 고딕"/>
                <w:sz w:val="19"/>
              </w:rPr>
              <w:t>3단계</w:t>
            </w:r>
          </w:p>
        </w:tc>
        <w:tc>
          <w:tcPr>
            <w:tcW w:type="dxa" w:w="2880"/>
          </w:tcPr>
          <w:p>
            <w:r/>
            <w:r>
              <w:rPr>
                <w:rFonts w:ascii="맑은 고딕" w:hAnsi="맑은 고딕" w:eastAsia="맑은 고딕"/>
                <w:sz w:val="19"/>
              </w:rPr>
              <w:t>CMM 항목 및 특징정보 매칭</w:t>
            </w:r>
          </w:p>
        </w:tc>
        <w:tc>
          <w:tcPr>
            <w:tcW w:type="dxa" w:w="2880"/>
          </w:tcPr>
          <w:p>
            <w:r/>
            <w:r>
              <w:rPr>
                <w:rFonts w:ascii="맑은 고딕" w:hAnsi="맑은 고딕" w:eastAsia="맑은 고딕"/>
                <w:sz w:val="19"/>
              </w:rPr>
              <w:t>CMM 데이터 연계</w:t>
            </w:r>
          </w:p>
        </w:tc>
      </w:tr>
      <w:tr>
        <w:tc>
          <w:tcPr>
            <w:tcW w:type="dxa" w:w="2880"/>
          </w:tcPr>
          <w:p>
            <w:r/>
            <w:r>
              <w:rPr>
                <w:rFonts w:ascii="맑은 고딕" w:hAnsi="맑은 고딕" w:eastAsia="맑은 고딕"/>
                <w:sz w:val="19"/>
              </w:rPr>
              <w:t>4단계</w:t>
            </w:r>
          </w:p>
        </w:tc>
        <w:tc>
          <w:tcPr>
            <w:tcW w:type="dxa" w:w="2880"/>
          </w:tcPr>
          <w:p>
            <w:r/>
            <w:r>
              <w:rPr>
                <w:rFonts w:ascii="맑은 고딕" w:hAnsi="맑은 고딕" w:eastAsia="맑은 고딕"/>
                <w:sz w:val="19"/>
              </w:rPr>
              <w:t>AI 복합 매칭 + 신뢰도</w:t>
            </w:r>
          </w:p>
        </w:tc>
        <w:tc>
          <w:tcPr>
            <w:tcW w:type="dxa" w:w="2880"/>
          </w:tcPr>
          <w:p>
            <w:r/>
            <w:r>
              <w:rPr>
                <w:rFonts w:ascii="맑은 고딕" w:hAnsi="맑은 고딕" w:eastAsia="맑은 고딕"/>
                <w:sz w:val="19"/>
              </w:rPr>
              <w:t>모호한 항목의 후보 비교</w:t>
            </w:r>
          </w:p>
        </w:tc>
      </w:tr>
      <w:tr>
        <w:tc>
          <w:tcPr>
            <w:tcW w:type="dxa" w:w="2880"/>
          </w:tcPr>
          <w:p>
            <w:r/>
            <w:r>
              <w:rPr>
                <w:rFonts w:ascii="맑은 고딕" w:hAnsi="맑은 고딕" w:eastAsia="맑은 고딕"/>
                <w:sz w:val="19"/>
              </w:rPr>
              <w:t>예외</w:t>
            </w:r>
          </w:p>
        </w:tc>
        <w:tc>
          <w:tcPr>
            <w:tcW w:type="dxa" w:w="2880"/>
          </w:tcPr>
          <w:p>
            <w:r/>
            <w:r>
              <w:rPr>
                <w:rFonts w:ascii="맑은 고딕" w:hAnsi="맑은 고딕" w:eastAsia="맑은 고딕"/>
                <w:sz w:val="19"/>
              </w:rPr>
              <w:t>사용자 확인</w:t>
            </w:r>
          </w:p>
        </w:tc>
        <w:tc>
          <w:tcPr>
            <w:tcW w:type="dxa" w:w="2880"/>
          </w:tcPr>
          <w:p>
            <w:r/>
            <w:r>
              <w:rPr>
                <w:rFonts w:ascii="맑은 고딕" w:hAnsi="맑은 고딕" w:eastAsia="맑은 고딕"/>
                <w:sz w:val="19"/>
              </w:rPr>
              <w:t>불확실한 항목을 강제 판정하지 않음</w:t>
            </w:r>
          </w:p>
        </w:tc>
      </w:tr>
    </w:tbl>
    <w:p/>
    <w:p>
      <w:r>
        <w:rPr>
          <w:rFonts w:ascii="맑은 고딕" w:hAnsi="맑은 고딕" w:eastAsia="맑은 고딕"/>
          <w:sz w:val="21"/>
        </w:rPr>
        <w:t xml:space="preserve">1차 개발은 </w:t>
      </w:r>
      <w:r>
        <w:rPr>
          <w:rFonts w:ascii="맑은 고딕" w:hAnsi="맑은 고딕" w:eastAsia="맑은 고딕"/>
          <w:b/>
          <w:sz w:val="21"/>
        </w:rPr>
        <w:t>1단계(항목번호 직접 매칭)</w:t>
      </w:r>
      <w:r>
        <w:rPr>
          <w:rFonts w:ascii="맑은 고딕" w:hAnsi="맑은 고딕" w:eastAsia="맑은 고딕"/>
          <w:sz w:val="21"/>
        </w:rPr>
        <w:t xml:space="preserve"> 만 구현합니다.</w:t>
      </w:r>
    </w:p>
    <w:p>
      <w:pPr>
        <w:pStyle w:val="Heading3"/>
      </w:pPr>
      <w:r>
        <w:rPr>
          <w:rFonts w:ascii="맑은 고딕" w:hAnsi="맑은 고딕" w:eastAsia="맑은 고딕"/>
          <w:b/>
          <w:color w:val="1F3864"/>
          <w:sz w:val="24"/>
        </w:rPr>
        <w:t>과제 B</w:t>
      </w:r>
    </w:p>
    <w:p>
      <w:pPr>
        <w:pStyle w:val="ListBullet"/>
      </w:pPr>
      <w:r>
        <w:rPr>
          <w:rFonts w:ascii="맑은 고딕" w:hAnsi="맑은 고딕" w:eastAsia="맑은 고딕"/>
          <w:sz w:val="21"/>
        </w:rPr>
        <w:t>협력사: 설비 점검 → 기존과 같이 수기 점검표 작성 → 휴대폰으로 등록 링크 접속 → 설비 순서대로 사진 업로드 → 제출</w:t>
      </w:r>
    </w:p>
    <w:p>
      <w:pPr>
        <w:pStyle w:val="ListBullet"/>
      </w:pPr>
      <w:r>
        <w:rPr>
          <w:rFonts w:ascii="맑은 고딕" w:hAnsi="맑은 고딕" w:eastAsia="맑은 고딕"/>
          <w:sz w:val="21"/>
        </w:rPr>
        <w:t>본사: 사진 자동 수집 → AI/OCR 판독 → 협력사·설비·날짜 자동 분류 → 체크·숫자 데이터화 → 누락·이상 자동 검출 → 협력사별·설비별 분석 → 알림</w:t>
      </w:r>
    </w:p>
    <w:p>
      <w:r>
        <w:rPr>
          <w:rFonts w:ascii="맑은 고딕" w:hAnsi="맑은 고딕" w:eastAsia="맑은 고딕"/>
          <w:color w:val="666666"/>
          <w:sz w:val="18"/>
        </w:rPr>
        <w:t>[흐름도 — GitHub 화면의 기획서.md 에서 그림으로 보입니다]</w:t>
      </w:r>
    </w:p>
    <w:p>
      <w:r>
        <w:rPr>
          <w:rFonts w:ascii="Consolas" w:hAnsi="Consolas" w:eastAsia="맑은 고딕"/>
          <w:sz w:val="18"/>
        </w:rPr>
        <w:t>flowchart LR</w:t>
        <w:br/>
        <w:t xml:space="preserve">  P[협력사 전용 링크&lt;br/&gt;설비 순서대로 촬영] --&gt; S[사진 저장&lt;br/&gt;협력사·설비·날짜 자동 부여]</w:t>
        <w:br/>
        <w:t xml:space="preserve">  S --&gt; O[OCR/AI 판독&lt;br/&gt;√ ○ × 숫자 중국어]</w:t>
        <w:br/>
        <w:t xml:space="preserve">  O --&gt; T[점검 데이터 표]</w:t>
        <w:br/>
        <w:t xml:space="preserve">  T --&gt; R[규칙 검사&lt;br/&gt;미등록·누락·기준초과·동일값 반복·동일 사진]</w:t>
        <w:br/>
        <w:t xml:space="preserve">  R --&gt; N[알림]</w:t>
        <w:br/>
        <w:t xml:space="preserve">  T --&gt; K[협력사별 점검관리 Score&lt;br/&gt;설비별 이상 집중도]</w:t>
      </w:r>
    </w:p>
    <w:p>
      <w:pPr>
        <w:pStyle w:val="Heading3"/>
      </w:pPr>
      <w:r>
        <w:rPr>
          <w:rFonts w:ascii="맑은 고딕" w:hAnsi="맑은 고딕" w:eastAsia="맑은 고딕"/>
          <w:b/>
          <w:color w:val="1F3864"/>
          <w:sz w:val="24"/>
        </w:rPr>
        <w:t>과제 C</w:t>
      </w:r>
    </w:p>
    <w:p>
      <w:r>
        <w:rPr>
          <w:rFonts w:ascii="맑은 고딕" w:hAnsi="맑은 고딕" w:eastAsia="맑은 고딕"/>
          <w:sz w:val="21"/>
        </w:rPr>
        <w:t>제출자가 정한 판별 흐름(첨부 03 §3.2):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단계</w:t>
            </w:r>
          </w:p>
        </w:tc>
        <w:tc>
          <w:tcPr>
            <w:tcW w:type="dxa" w:w="2880"/>
            <w:shd w:val="clear" w:color="auto" w:fill="E8EEF6"/>
          </w:tcPr>
          <w:p>
            <w:r>
              <w:rPr>
                <w:b/>
              </w:rPr>
            </w:r>
            <w:r>
              <w:rPr>
                <w:rFonts w:ascii="맑은 고딕" w:hAnsi="맑은 고딕" w:eastAsia="맑은 고딕"/>
                <w:b/>
                <w:sz w:val="19"/>
              </w:rPr>
              <w:t>구분</w:t>
            </w:r>
          </w:p>
        </w:tc>
        <w:tc>
          <w:tcPr>
            <w:tcW w:type="dxa" w:w="2880"/>
            <w:shd w:val="clear" w:color="auto" w:fill="E8EEF6"/>
          </w:tcPr>
          <w:p>
            <w:r>
              <w:rPr>
                <w:b/>
              </w:rPr>
            </w:r>
            <w:r>
              <w:rPr>
                <w:rFonts w:ascii="맑은 고딕" w:hAnsi="맑은 고딕" w:eastAsia="맑은 고딕"/>
                <w:b/>
                <w:sz w:val="19"/>
              </w:rPr>
              <w:t>내용</w:t>
            </w:r>
          </w:p>
        </w:tc>
      </w:tr>
      <w:tr>
        <w:tc>
          <w:tcPr>
            <w:tcW w:type="dxa" w:w="2880"/>
          </w:tcPr>
          <w:p>
            <w:r/>
            <w:r>
              <w:rPr>
                <w:rFonts w:ascii="맑은 고딕" w:hAnsi="맑은 고딕" w:eastAsia="맑은 고딕"/>
                <w:sz w:val="19"/>
              </w:rPr>
              <w:t>1</w:t>
            </w:r>
          </w:p>
        </w:tc>
        <w:tc>
          <w:tcPr>
            <w:tcW w:type="dxa" w:w="2880"/>
          </w:tcPr>
          <w:p>
            <w:r/>
            <w:r>
              <w:rPr>
                <w:rFonts w:ascii="맑은 고딕" w:hAnsi="맑은 고딕" w:eastAsia="맑은 고딕"/>
                <w:sz w:val="19"/>
              </w:rPr>
              <w:t>사진 등록</w:t>
            </w:r>
          </w:p>
        </w:tc>
        <w:tc>
          <w:tcPr>
            <w:tcW w:type="dxa" w:w="2880"/>
          </w:tcPr>
          <w:p>
            <w:r/>
            <w:r>
              <w:rPr>
                <w:rFonts w:ascii="맑은 고딕" w:hAnsi="맑은 고딕" w:eastAsia="맑은 고딕"/>
                <w:sz w:val="19"/>
              </w:rPr>
              <w:t>협력사가 위치별(A~F) 내부용접 사진을 엑셀 검사성적서에 등록</w:t>
            </w:r>
          </w:p>
        </w:tc>
      </w:tr>
      <w:tr>
        <w:tc>
          <w:tcPr>
            <w:tcW w:type="dxa" w:w="2880"/>
          </w:tcPr>
          <w:p>
            <w:r/>
            <w:r>
              <w:rPr>
                <w:rFonts w:ascii="맑은 고딕" w:hAnsi="맑은 고딕" w:eastAsia="맑은 고딕"/>
                <w:sz w:val="19"/>
              </w:rPr>
              <w:t>2</w:t>
            </w:r>
          </w:p>
        </w:tc>
        <w:tc>
          <w:tcPr>
            <w:tcW w:type="dxa" w:w="2880"/>
          </w:tcPr>
          <w:p>
            <w:r/>
            <w:r>
              <w:rPr>
                <w:rFonts w:ascii="맑은 고딕" w:hAnsi="맑은 고딕" w:eastAsia="맑은 고딕"/>
                <w:sz w:val="19"/>
              </w:rPr>
              <w:t>AI 판독</w:t>
            </w:r>
          </w:p>
        </w:tc>
        <w:tc>
          <w:tcPr>
            <w:tcW w:type="dxa" w:w="2880"/>
          </w:tcPr>
          <w:p>
            <w:r/>
            <w:r>
              <w:rPr>
                <w:rFonts w:ascii="맑은 고딕" w:hAnsi="맑은 고딕" w:eastAsia="맑은 고딕"/>
                <w:sz w:val="19"/>
              </w:rPr>
              <w:t>위치별 사진을 판독해 결과 반환(용접 여부 / 판정 사유 / 신뢰도)</w:t>
            </w:r>
          </w:p>
        </w:tc>
      </w:tr>
      <w:tr>
        <w:tc>
          <w:tcPr>
            <w:tcW w:type="dxa" w:w="2880"/>
          </w:tcPr>
          <w:p>
            <w:r/>
            <w:r>
              <w:rPr>
                <w:rFonts w:ascii="맑은 고딕" w:hAnsi="맑은 고딕" w:eastAsia="맑은 고딕"/>
                <w:sz w:val="19"/>
              </w:rPr>
              <w:t>3</w:t>
            </w:r>
          </w:p>
        </w:tc>
        <w:tc>
          <w:tcPr>
            <w:tcW w:type="dxa" w:w="2880"/>
          </w:tcPr>
          <w:p>
            <w:r/>
            <w:r>
              <w:rPr>
                <w:rFonts w:ascii="맑은 고딕" w:hAnsi="맑은 고딕" w:eastAsia="맑은 고딕"/>
                <w:sz w:val="19"/>
              </w:rPr>
              <w:t>판정 처리</w:t>
            </w:r>
          </w:p>
        </w:tc>
        <w:tc>
          <w:tcPr>
            <w:tcW w:type="dxa" w:w="2880"/>
          </w:tcPr>
          <w:p>
            <w:r/>
            <w:r>
              <w:rPr>
                <w:rFonts w:ascii="맑은 고딕" w:hAnsi="맑은 고딕" w:eastAsia="맑은 고딕"/>
                <w:sz w:val="19"/>
              </w:rPr>
              <w:t>정상 → 등록 진행 / 누락 의심 → 경고 및 확인 요청(재촬영·재작업) / 판독불가 → 재촬영 요청(OK/NG를 억지로 판단하지 않음)</w:t>
            </w:r>
          </w:p>
        </w:tc>
      </w:tr>
      <w:tr>
        <w:tc>
          <w:tcPr>
            <w:tcW w:type="dxa" w:w="2880"/>
          </w:tcPr>
          <w:p>
            <w:r/>
            <w:r>
              <w:rPr>
                <w:rFonts w:ascii="맑은 고딕" w:hAnsi="맑은 고딕" w:eastAsia="맑은 고딕"/>
                <w:sz w:val="19"/>
              </w:rPr>
              <w:t>4</w:t>
            </w:r>
          </w:p>
        </w:tc>
        <w:tc>
          <w:tcPr>
            <w:tcW w:type="dxa" w:w="2880"/>
          </w:tcPr>
          <w:p>
            <w:r/>
            <w:r>
              <w:rPr>
                <w:rFonts w:ascii="맑은 고딕" w:hAnsi="맑은 고딕" w:eastAsia="맑은 고딕"/>
                <w:sz w:val="19"/>
              </w:rPr>
              <w:t>결과 공유</w:t>
            </w:r>
          </w:p>
        </w:tc>
        <w:tc>
          <w:tcPr>
            <w:tcW w:type="dxa" w:w="2880"/>
          </w:tcPr>
          <w:p>
            <w:r/>
            <w:r>
              <w:rPr>
                <w:rFonts w:ascii="맑은 고딕" w:hAnsi="맑은 고딕" w:eastAsia="맑은 고딕"/>
                <w:sz w:val="19"/>
              </w:rPr>
              <w:t>판정 결과를 협력사·본사 담당자에게 메일로 공유</w:t>
            </w:r>
          </w:p>
        </w:tc>
      </w:tr>
      <w:tr>
        <w:tc>
          <w:tcPr>
            <w:tcW w:type="dxa" w:w="2880"/>
          </w:tcPr>
          <w:p>
            <w:r/>
            <w:r>
              <w:rPr>
                <w:rFonts w:ascii="맑은 고딕" w:hAnsi="맑은 고딕" w:eastAsia="맑은 고딕"/>
                <w:sz w:val="19"/>
              </w:rPr>
              <w:t>5</w:t>
            </w:r>
          </w:p>
        </w:tc>
        <w:tc>
          <w:tcPr>
            <w:tcW w:type="dxa" w:w="2880"/>
          </w:tcPr>
          <w:p>
            <w:r/>
            <w:r>
              <w:rPr>
                <w:rFonts w:ascii="맑은 고딕" w:hAnsi="맑은 고딕" w:eastAsia="맑은 고딕"/>
                <w:sz w:val="19"/>
              </w:rPr>
              <w:t>이력 관리</w:t>
            </w:r>
          </w:p>
        </w:tc>
        <w:tc>
          <w:tcPr>
            <w:tcW w:type="dxa" w:w="2880"/>
          </w:tcPr>
          <w:p>
            <w:r/>
            <w:r>
              <w:rPr>
                <w:rFonts w:ascii="맑은 고딕" w:hAnsi="맑은 고딕" w:eastAsia="맑은 고딕"/>
                <w:sz w:val="19"/>
              </w:rPr>
              <w:t>판정 결과와 사진 이력을 누적해 모델 개선·추적에 활용</w:t>
            </w:r>
          </w:p>
        </w:tc>
      </w:tr>
    </w:tbl>
    <w:p/>
    <w:p>
      <w:pPr>
        <w:pStyle w:val="ListBullet"/>
      </w:pPr>
      <w:r>
        <w:rPr>
          <w:rFonts w:ascii="맑은 고딕" w:hAnsi="맑은 고딕" w:eastAsia="맑은 고딕"/>
          <w:sz w:val="21"/>
        </w:rPr>
        <w:t>판별 범위는 단계적으로 넓힙니다: 1단계 용접 여부(누락) 판별(비드 유무 이진 판단) → 후속 용접 품질(언더컷·기공) → 개선포인트 제시. 각장(z') 정량 측정은 범위 밖이며 기존처럼 검사원이 실측해 기입합니다.</w:t>
      </w:r>
    </w:p>
    <w:p>
      <w:pPr>
        <w:pStyle w:val="ListBullet"/>
      </w:pPr>
      <w:r>
        <w:rPr>
          <w:rFonts w:ascii="맑은 고딕" w:hAnsi="맑은 고딕" w:eastAsia="맑은 고딕"/>
          <w:sz w:val="21"/>
        </w:rPr>
        <w:t>구현 방식은 엑셀 매크로 내장을 유력 대안으로 두고, 기존 업로드 사이트 연동·별도 업로드 페이지와 비교해 관련 부서 협의 후 확정한다고 적었습니다. 보안팀은 문제가 없는 범위에서 사내 에이전트를 사용해 개발하도록 안내했다고 합니다.</w:t>
      </w:r>
    </w:p>
    <w:p>
      <w:r>
        <w:rPr>
          <w:rFonts w:ascii="맑은 고딕" w:hAnsi="맑은 고딕" w:eastAsia="맑은 고딕"/>
          <w:color w:val="666666"/>
          <w:sz w:val="18"/>
        </w:rPr>
        <w:t>[흐름도 — GitHub 화면의 기획서.md 에서 그림으로 보입니다]</w:t>
      </w:r>
    </w:p>
    <w:p>
      <w:r>
        <w:rPr>
          <w:rFonts w:ascii="Consolas" w:hAnsi="Consolas" w:eastAsia="맑은 고딕"/>
          <w:sz w:val="18"/>
        </w:rPr>
        <w:t>flowchart LR</w:t>
        <w:br/>
        <w:t xml:space="preserve">  U[협력사&lt;br/&gt;위치별 A~F 사진 등록] --&gt; J[AI 판독&lt;br/&gt;용접 여부·사유·신뢰도]</w:t>
        <w:br/>
        <w:t xml:space="preserve">  J --&gt;|정상| OK[등록 진행]</w:t>
        <w:br/>
        <w:t xml:space="preserve">  J --&gt;|누락 의심| W[경고·확인 요청&lt;br/&gt;재촬영/재작업]</w:t>
        <w:br/>
        <w:t xml:space="preserve">  J --&gt;|판독불가| R[재촬영 요청]</w:t>
        <w:br/>
        <w:t xml:space="preserve">  OK --&gt; H[판정 이력 누적&lt;br/&gt;용접자별 불량률]</w:t>
        <w:br/>
        <w:t xml:space="preserve">  W --&gt; H</w:t>
        <w:br/>
        <w:t xml:space="preserve">  X[엑셀 기록&lt;br/&gt;용접 미완료/누락] --&gt; E[담당자 강제 알림&lt;br/&gt;에스컬레이션]</w:t>
      </w:r>
    </w:p>
    <w:p>
      <w:pPr>
        <w:pStyle w:val="Heading2"/>
      </w:pPr>
      <w:r>
        <w:rPr>
          <w:rFonts w:ascii="맑은 고딕" w:hAnsi="맑은 고딕" w:eastAsia="맑은 고딕"/>
          <w:b/>
          <w:color w:val="1F3864"/>
          <w:sz w:val="28"/>
        </w:rPr>
        <w:t>5. 주요 기능</w:t>
      </w:r>
    </w:p>
    <w:p>
      <w:pPr>
        <w:pStyle w:val="Heading3"/>
      </w:pPr>
      <w:r>
        <w:rPr>
          <w:rFonts w:ascii="맑은 고딕" w:hAnsi="맑은 고딕" w:eastAsia="맑은 고딕"/>
          <w:b/>
          <w:color w:val="1F3864"/>
          <w:sz w:val="24"/>
        </w:rPr>
        <w:t>과제 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기능</w:t>
            </w:r>
          </w:p>
        </w:tc>
        <w:tc>
          <w:tcPr>
            <w:tcW w:type="dxa" w:w="2880"/>
            <w:shd w:val="clear" w:color="auto" w:fill="E8EEF6"/>
          </w:tcPr>
          <w:p>
            <w:r>
              <w:rPr>
                <w:b/>
              </w:rPr>
            </w:r>
            <w:r>
              <w:rPr>
                <w:rFonts w:ascii="맑은 고딕" w:hAnsi="맑은 고딕" w:eastAsia="맑은 고딕"/>
                <w:b/>
                <w:sz w:val="19"/>
              </w:rPr>
              <w:t>설명</w:t>
            </w:r>
          </w:p>
        </w:tc>
        <w:tc>
          <w:tcPr>
            <w:tcW w:type="dxa" w:w="2880"/>
            <w:shd w:val="clear" w:color="auto" w:fill="E8EEF6"/>
          </w:tcPr>
          <w:p>
            <w:r>
              <w:rPr>
                <w:b/>
              </w:rPr>
            </w:r>
            <w:r>
              <w:rPr>
                <w:rFonts w:ascii="맑은 고딕" w:hAnsi="맑은 고딕" w:eastAsia="맑은 고딕"/>
                <w:b/>
                <w:sz w:val="19"/>
              </w:rPr>
              <w:t>우선순위</w:t>
            </w:r>
          </w:p>
        </w:tc>
      </w:tr>
      <w:tr>
        <w:tc>
          <w:tcPr>
            <w:tcW w:type="dxa" w:w="2880"/>
          </w:tcPr>
          <w:p>
            <w:r/>
            <w:r>
              <w:rPr>
                <w:rFonts w:ascii="맑은 고딕" w:hAnsi="맑은 고딕" w:eastAsia="맑은 고딕"/>
                <w:sz w:val="19"/>
              </w:rPr>
              <w:t>검사 건 등록</w:t>
            </w:r>
          </w:p>
        </w:tc>
        <w:tc>
          <w:tcPr>
            <w:tcW w:type="dxa" w:w="2880"/>
          </w:tcPr>
          <w:p>
            <w:r/>
            <w:r>
              <w:rPr>
                <w:rFonts w:ascii="맑은 고딕" w:hAnsi="맑은 고딕" w:eastAsia="맑은 고딕"/>
                <w:sz w:val="19"/>
              </w:rPr>
              <w:t>품번·Rev·LOT·검사일·업체·검사자 입력</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치수 기준표 입력</w:t>
            </w:r>
          </w:p>
        </w:tc>
        <w:tc>
          <w:tcPr>
            <w:tcW w:type="dxa" w:w="2880"/>
          </w:tcPr>
          <w:p>
            <w:r/>
            <w:r>
              <w:rPr>
                <w:rFonts w:ascii="맑은 고딕" w:hAnsi="맑은 고딕" w:eastAsia="맑은 고딕"/>
                <w:sz w:val="19"/>
              </w:rPr>
              <w:t>도면 치수를 표로 입력(항목번호·치수 종류·기준값·상/하 공차·단위). Excel 붙여넣기 지원</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CMM 결과 가져오기</w:t>
            </w:r>
          </w:p>
        </w:tc>
        <w:tc>
          <w:tcPr>
            <w:tcW w:type="dxa" w:w="2880"/>
          </w:tcPr>
          <w:p>
            <w:r/>
            <w:r>
              <w:rPr>
                <w:rFonts w:ascii="맑은 고딕" w:hAnsi="맑은 고딕" w:eastAsia="맑은 고딕"/>
                <w:sz w:val="19"/>
              </w:rPr>
              <w:t>Excel/CSV 업로드 → 컬럼 지정(측정번호·항목명·측정값·단위) → 표준 형식 변환. 장비별 매핑 템플릿 저장</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자동 판정</w:t>
            </w:r>
          </w:p>
        </w:tc>
        <w:tc>
          <w:tcPr>
            <w:tcW w:type="dxa" w:w="2880"/>
          </w:tcPr>
          <w:p>
            <w:r/>
            <w:r>
              <w:rPr>
                <w:rFonts w:ascii="맑은 고딕" w:hAnsi="맑은 고딕" w:eastAsia="맑은 고딕"/>
                <w:sz w:val="19"/>
              </w:rPr>
              <w:t>기준치와 공차로 상·하한 계산, 측정값 판정. ± 공차·단측공차·단위 변환·소수점 자리수를 규칙으로 관리</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확인필요 분류</w:t>
            </w:r>
          </w:p>
        </w:tc>
        <w:tc>
          <w:tcPr>
            <w:tcW w:type="dxa" w:w="2880"/>
          </w:tcPr>
          <w:p>
            <w:r/>
            <w:r>
              <w:rPr>
                <w:rFonts w:ascii="맑은 고딕" w:hAnsi="맑은 고딕" w:eastAsia="맑은 고딕"/>
                <w:sz w:val="19"/>
              </w:rPr>
              <w:t>매칭 실패·값 누락·단위 불일치는 판정하지 않고 "확인필요"로 표시</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도면 오버레이</w:t>
            </w:r>
          </w:p>
        </w:tc>
        <w:tc>
          <w:tcPr>
            <w:tcW w:type="dxa" w:w="2880"/>
          </w:tcPr>
          <w:p>
            <w:r/>
            <w:r>
              <w:rPr>
                <w:rFonts w:ascii="맑은 고딕" w:hAnsi="맑은 고딕" w:eastAsia="맑은 고딕"/>
                <w:sz w:val="19"/>
              </w:rPr>
              <w:t>도면 이미지 위에 항목 위치를 클릭해 핀 등록 → 판정 색(녹/적/황) 표시, 핀 클릭 시 기준값·공차·측정값·편차 표시</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통합 검사결과 표</w:t>
            </w:r>
          </w:p>
        </w:tc>
        <w:tc>
          <w:tcPr>
            <w:tcW w:type="dxa" w:w="2880"/>
          </w:tcPr>
          <w:p>
            <w:r/>
            <w:r>
              <w:rPr>
                <w:rFonts w:ascii="맑은 고딕" w:hAnsi="맑은 고딕" w:eastAsia="맑은 고딕"/>
                <w:sz w:val="19"/>
              </w:rPr>
              <w:t>전체 치수별 기준/측정/공차/편차/판정</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검사성적서 출력</w:t>
            </w:r>
          </w:p>
        </w:tc>
        <w:tc>
          <w:tcPr>
            <w:tcW w:type="dxa" w:w="2880"/>
          </w:tcPr>
          <w:p>
            <w:r/>
            <w:r>
              <w:rPr>
                <w:rFonts w:ascii="맑은 고딕" w:hAnsi="맑은 고딕" w:eastAsia="맑은 고딕"/>
                <w:sz w:val="19"/>
              </w:rPr>
              <w:t>결과를 Excel로 내보내기 (현재 양식에 맞춤)</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수기 측정표 OCR</w:t>
            </w:r>
          </w:p>
        </w:tc>
        <w:tc>
          <w:tcPr>
            <w:tcW w:type="dxa" w:w="2880"/>
          </w:tcPr>
          <w:p>
            <w:r/>
            <w:r>
              <w:rPr>
                <w:rFonts w:ascii="맑은 고딕" w:hAnsi="맑은 고딕" w:eastAsia="맑은 고딕"/>
                <w:sz w:val="19"/>
              </w:rPr>
              <w:t>사진에서 항목번호·숫자 추출, 신뢰도 저장, 원본 사진과 대조 후 확정</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도면 치수 자동 인식</w:t>
            </w:r>
          </w:p>
        </w:tc>
        <w:tc>
          <w:tcPr>
            <w:tcW w:type="dxa" w:w="2880"/>
          </w:tcPr>
          <w:p>
            <w:r/>
            <w:r>
              <w:rPr>
                <w:rFonts w:ascii="맑은 고딕" w:hAnsi="맑은 고딕" w:eastAsia="맑은 고딕"/>
                <w:sz w:val="19"/>
              </w:rPr>
              <w:t>선형치수·직경/반경·각도·깊이·위치치수 추출 + 도면 좌표. 이후 GD&amp;T로 확대</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좌표·복합 매칭</w:t>
            </w:r>
          </w:p>
        </w:tc>
        <w:tc>
          <w:tcPr>
            <w:tcW w:type="dxa" w:w="2880"/>
          </w:tcPr>
          <w:p>
            <w:r/>
            <w:r>
              <w:rPr>
                <w:rFonts w:ascii="맑은 고딕" w:hAnsi="맑은 고딕" w:eastAsia="맑은 고딕"/>
                <w:sz w:val="19"/>
              </w:rPr>
              <w:t>매칭 2~4단계</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예외 검토 화면</w:t>
            </w:r>
          </w:p>
        </w:tc>
        <w:tc>
          <w:tcPr>
            <w:tcW w:type="dxa" w:w="2880"/>
          </w:tcPr>
          <w:p>
            <w:r/>
            <w:r>
              <w:rPr>
                <w:rFonts w:ascii="맑은 고딕" w:hAnsi="맑은 고딕" w:eastAsia="맑은 고딕"/>
                <w:sz w:val="19"/>
              </w:rPr>
              <w:t>신뢰도 낮은 항목 승인/수정, 수정 이력(누가·언제·무엇)</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대시보드·이력 검색</w:t>
            </w:r>
          </w:p>
        </w:tc>
        <w:tc>
          <w:tcPr>
            <w:tcW w:type="dxa" w:w="2880"/>
          </w:tcPr>
          <w:p>
            <w:r/>
            <w:r>
              <w:rPr>
                <w:rFonts w:ascii="맑은 고딕" w:hAnsi="맑은 고딕" w:eastAsia="맑은 고딕"/>
                <w:sz w:val="19"/>
              </w:rPr>
              <w:t>검사 건수, OK/NOK/확인필요, 품번·Rev·업체·LOT별 조회</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한·중·영 다국어 UI, 권한</w:t>
            </w:r>
          </w:p>
        </w:tc>
        <w:tc>
          <w:tcPr>
            <w:tcW w:type="dxa" w:w="2880"/>
          </w:tcPr>
          <w:p>
            <w:r/>
            <w:r>
              <w:rPr>
                <w:rFonts w:ascii="맑은 고딕" w:hAnsi="맑은 고딕" w:eastAsia="맑은 고딕"/>
                <w:sz w:val="19"/>
              </w:rPr>
              <w:t>본사/중국법인/협력사별 접근권한</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SPC·Cp/Cpk, 반복 불량 알림, CAPA 연계</w:t>
            </w:r>
          </w:p>
        </w:tc>
        <w:tc>
          <w:tcPr>
            <w:tcW w:type="dxa" w:w="2880"/>
          </w:tcPr>
          <w:p>
            <w:r/>
            <w:r>
              <w:rPr>
                <w:rFonts w:ascii="맑은 고딕" w:hAnsi="맑은 고딕" w:eastAsia="맑은 고딕"/>
                <w:sz w:val="19"/>
              </w:rPr>
              <w:t>제출 문서 "향후 확장 기능"</w:t>
            </w:r>
          </w:p>
        </w:tc>
        <w:tc>
          <w:tcPr>
            <w:tcW w:type="dxa" w:w="2880"/>
          </w:tcPr>
          <w:p>
            <w:r/>
            <w:r>
              <w:rPr>
                <w:rFonts w:ascii="맑은 고딕" w:hAnsi="맑은 고딕" w:eastAsia="맑은 고딕"/>
                <w:sz w:val="19"/>
              </w:rPr>
              <w:t>확장</w:t>
            </w:r>
          </w:p>
        </w:tc>
      </w:tr>
    </w:tbl>
    <w:p/>
    <w:p>
      <w:pPr>
        <w:pStyle w:val="Heading3"/>
      </w:pPr>
      <w:r>
        <w:rPr>
          <w:rFonts w:ascii="맑은 고딕" w:hAnsi="맑은 고딕" w:eastAsia="맑은 고딕"/>
          <w:b/>
          <w:color w:val="1F3864"/>
          <w:sz w:val="24"/>
        </w:rPr>
        <w:t>과제 B</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기능</w:t>
            </w:r>
          </w:p>
        </w:tc>
        <w:tc>
          <w:tcPr>
            <w:tcW w:type="dxa" w:w="2880"/>
            <w:shd w:val="clear" w:color="auto" w:fill="E8EEF6"/>
          </w:tcPr>
          <w:p>
            <w:r>
              <w:rPr>
                <w:b/>
              </w:rPr>
            </w:r>
            <w:r>
              <w:rPr>
                <w:rFonts w:ascii="맑은 고딕" w:hAnsi="맑은 고딕" w:eastAsia="맑은 고딕"/>
                <w:b/>
                <w:sz w:val="19"/>
              </w:rPr>
              <w:t>설명</w:t>
            </w:r>
          </w:p>
        </w:tc>
        <w:tc>
          <w:tcPr>
            <w:tcW w:type="dxa" w:w="2880"/>
            <w:shd w:val="clear" w:color="auto" w:fill="E8EEF6"/>
          </w:tcPr>
          <w:p>
            <w:r>
              <w:rPr>
                <w:b/>
              </w:rPr>
            </w:r>
            <w:r>
              <w:rPr>
                <w:rFonts w:ascii="맑은 고딕" w:hAnsi="맑은 고딕" w:eastAsia="맑은 고딕"/>
                <w:b/>
                <w:sz w:val="19"/>
              </w:rPr>
              <w:t>우선순위</w:t>
            </w:r>
          </w:p>
        </w:tc>
      </w:tr>
      <w:tr>
        <w:tc>
          <w:tcPr>
            <w:tcW w:type="dxa" w:w="2880"/>
          </w:tcPr>
          <w:p>
            <w:r/>
            <w:r>
              <w:rPr>
                <w:rFonts w:ascii="맑은 고딕" w:hAnsi="맑은 고딕" w:eastAsia="맑은 고딕"/>
                <w:sz w:val="19"/>
              </w:rPr>
              <w:t>협력사 전용 업로드 링크</w:t>
            </w:r>
          </w:p>
        </w:tc>
        <w:tc>
          <w:tcPr>
            <w:tcW w:type="dxa" w:w="2880"/>
          </w:tcPr>
          <w:p>
            <w:r/>
            <w:r>
              <w:rPr>
                <w:rFonts w:ascii="맑은 고딕" w:hAnsi="맑은 고딕" w:eastAsia="맑은 고딕"/>
                <w:sz w:val="19"/>
              </w:rPr>
              <w:t>링크로 협력사 자동 식별, 사전 정의된 설비 순서대로 사진 업로드. 설치 없이 휴대폰 브라우저에서 동작</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등록 현황판</w:t>
            </w:r>
          </w:p>
        </w:tc>
        <w:tc>
          <w:tcPr>
            <w:tcW w:type="dxa" w:w="2880"/>
          </w:tcPr>
          <w:p>
            <w:r/>
            <w:r>
              <w:rPr>
                <w:rFonts w:ascii="맑은 고딕" w:hAnsi="맑은 고딕" w:eastAsia="맑은 고딕"/>
                <w:sz w:val="19"/>
              </w:rPr>
              <w:t>협력사별·설비별 당일 등록 여부(미등록 설비 표시)</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동일 사진 검출</w:t>
            </w:r>
          </w:p>
        </w:tc>
        <w:tc>
          <w:tcPr>
            <w:tcW w:type="dxa" w:w="2880"/>
          </w:tcPr>
          <w:p>
            <w:r/>
            <w:r>
              <w:rPr>
                <w:rFonts w:ascii="맑은 고딕" w:hAnsi="맑은 고딕" w:eastAsia="맑은 고딕"/>
                <w:sz w:val="19"/>
              </w:rPr>
              <w:t>이전에 올린 사진과 같은 사진 재업로드 검출(이미지 해시)</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점검 데이터 표</w:t>
            </w:r>
          </w:p>
        </w:tc>
        <w:tc>
          <w:tcPr>
            <w:tcW w:type="dxa" w:w="2880"/>
          </w:tcPr>
          <w:p>
            <w:r/>
            <w:r>
              <w:rPr>
                <w:rFonts w:ascii="맑은 고딕" w:hAnsi="맑은 고딕" w:eastAsia="맑은 고딕"/>
                <w:sz w:val="19"/>
              </w:rPr>
              <w:t>협력사·점검일·설비·점검항목·판정·측정값·원본사진. 초기에는 사람이 사진 보며 입력하거나 OCR 결과를 확인</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규칙 기반 이상 검출</w:t>
            </w:r>
          </w:p>
        </w:tc>
        <w:tc>
          <w:tcPr>
            <w:tcW w:type="dxa" w:w="2880"/>
          </w:tcPr>
          <w:p>
            <w:r/>
            <w:r>
              <w:rPr>
                <w:rFonts w:ascii="맑은 고딕" w:hAnsi="맑은 고딕" w:eastAsia="맑은 고딕"/>
                <w:sz w:val="19"/>
              </w:rPr>
              <w:t>빈칸·체크 누락·측정값 미기입·서명 누락, 기준값 이탈, 동일값 장기 반복("확인 필요"로만 분류, 부정행위로 자동 판정하지 않음)</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알림</w:t>
            </w:r>
          </w:p>
        </w:tc>
        <w:tc>
          <w:tcPr>
            <w:tcW w:type="dxa" w:w="2880"/>
          </w:tcPr>
          <w:p>
            <w:r/>
            <w:r>
              <w:rPr>
                <w:rFonts w:ascii="맑은 고딕" w:hAnsi="맑은 고딕" w:eastAsia="맑은 고딕"/>
                <w:sz w:val="19"/>
              </w:rPr>
              <w:t>이상 발생 시 담당자 메일 알림 (과정 DAY5 Make)</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점검표 OCR</w:t>
            </w:r>
          </w:p>
        </w:tc>
        <w:tc>
          <w:tcPr>
            <w:tcW w:type="dxa" w:w="2880"/>
          </w:tcPr>
          <w:p>
            <w:r/>
            <w:r>
              <w:rPr>
                <w:rFonts w:ascii="맑은 고딕" w:hAnsi="맑은 고딕" w:eastAsia="맑은 고딕"/>
                <w:sz w:val="19"/>
              </w:rPr>
              <w:t>√·○·×·숫자·중국어 손글씨 인식 → 표 자동 생성</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추세 분석</w:t>
            </w:r>
          </w:p>
        </w:tc>
        <w:tc>
          <w:tcPr>
            <w:tcW w:type="dxa" w:w="2880"/>
          </w:tcPr>
          <w:p>
            <w:r/>
            <w:r>
              <w:rPr>
                <w:rFonts w:ascii="맑은 고딕" w:hAnsi="맑은 고딕" w:eastAsia="맑은 고딕"/>
                <w:sz w:val="19"/>
              </w:rPr>
              <w:t>측정값 지속 상승·하락 감지</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협력사 점검관리 Score</w:t>
            </w:r>
          </w:p>
        </w:tc>
        <w:tc>
          <w:tcPr>
            <w:tcW w:type="dxa" w:w="2880"/>
          </w:tcPr>
          <w:p>
            <w:r/>
            <w:r>
              <w:rPr>
                <w:rFonts w:ascii="맑은 고딕" w:hAnsi="맑은 고딕" w:eastAsia="맑은 고딕"/>
                <w:sz w:val="19"/>
              </w:rPr>
              <w:t>등록률·누락률·측정값 누락률·기준 초과·동일값 반복·조치 기록</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품질 데이터 연계</w:t>
            </w:r>
          </w:p>
        </w:tc>
        <w:tc>
          <w:tcPr>
            <w:tcW w:type="dxa" w:w="2880"/>
          </w:tcPr>
          <w:p>
            <w:r/>
            <w:r>
              <w:rPr>
                <w:rFonts w:ascii="맑은 고딕" w:hAnsi="맑은 고딕" w:eastAsia="맑은 고딕"/>
                <w:sz w:val="19"/>
              </w:rPr>
              <w:t>공정불량·출하검사·고객불량 데이터와 연결</w:t>
            </w:r>
          </w:p>
        </w:tc>
        <w:tc>
          <w:tcPr>
            <w:tcW w:type="dxa" w:w="2880"/>
          </w:tcPr>
          <w:p>
            <w:r/>
            <w:r>
              <w:rPr>
                <w:rFonts w:ascii="맑은 고딕" w:hAnsi="맑은 고딕" w:eastAsia="맑은 고딕"/>
                <w:sz w:val="19"/>
              </w:rPr>
              <w:t>확장</w:t>
            </w:r>
          </w:p>
        </w:tc>
      </w:tr>
    </w:tbl>
    <w:p/>
    <w:p>
      <w:pPr>
        <w:pStyle w:val="Heading3"/>
      </w:pPr>
      <w:r>
        <w:rPr>
          <w:rFonts w:ascii="맑은 고딕" w:hAnsi="맑은 고딕" w:eastAsia="맑은 고딕"/>
          <w:b/>
          <w:color w:val="1F3864"/>
          <w:sz w:val="24"/>
        </w:rPr>
        <w:t>과제 C</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기능</w:t>
            </w:r>
          </w:p>
        </w:tc>
        <w:tc>
          <w:tcPr>
            <w:tcW w:type="dxa" w:w="2880"/>
            <w:shd w:val="clear" w:color="auto" w:fill="E8EEF6"/>
          </w:tcPr>
          <w:p>
            <w:r>
              <w:rPr>
                <w:b/>
              </w:rPr>
            </w:r>
            <w:r>
              <w:rPr>
                <w:rFonts w:ascii="맑은 고딕" w:hAnsi="맑은 고딕" w:eastAsia="맑은 고딕"/>
                <w:b/>
                <w:sz w:val="19"/>
              </w:rPr>
              <w:t>설명</w:t>
            </w:r>
          </w:p>
        </w:tc>
        <w:tc>
          <w:tcPr>
            <w:tcW w:type="dxa" w:w="2880"/>
            <w:shd w:val="clear" w:color="auto" w:fill="E8EEF6"/>
          </w:tcPr>
          <w:p>
            <w:r>
              <w:rPr>
                <w:b/>
              </w:rPr>
            </w:r>
            <w:r>
              <w:rPr>
                <w:rFonts w:ascii="맑은 고딕" w:hAnsi="맑은 고딕" w:eastAsia="맑은 고딕"/>
                <w:b/>
                <w:sz w:val="19"/>
              </w:rPr>
              <w:t>우선순위</w:t>
            </w:r>
          </w:p>
        </w:tc>
      </w:tr>
      <w:tr>
        <w:tc>
          <w:tcPr>
            <w:tcW w:type="dxa" w:w="2880"/>
          </w:tcPr>
          <w:p>
            <w:r/>
            <w:r>
              <w:rPr>
                <w:rFonts w:ascii="맑은 고딕" w:hAnsi="맑은 고딕" w:eastAsia="맑은 고딕"/>
                <w:sz w:val="19"/>
              </w:rPr>
              <w:t>위치별 사진 등록</w:t>
            </w:r>
          </w:p>
        </w:tc>
        <w:tc>
          <w:tcPr>
            <w:tcW w:type="dxa" w:w="2880"/>
          </w:tcPr>
          <w:p>
            <w:r/>
            <w:r>
              <w:rPr>
                <w:rFonts w:ascii="맑은 고딕" w:hAnsi="맑은 고딕" w:eastAsia="맑은 고딕"/>
                <w:sz w:val="19"/>
              </w:rPr>
              <w:t>검사 건(품번·LOT·협력사·용접자)마다 A~F 위치별 사진 등록, 위치별 필수 등록 항목 지정</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용접누락 판독</w:t>
            </w:r>
          </w:p>
        </w:tc>
        <w:tc>
          <w:tcPr>
            <w:tcW w:type="dxa" w:w="2880"/>
          </w:tcPr>
          <w:p>
            <w:r/>
            <w:r>
              <w:rPr>
                <w:rFonts w:ascii="맑은 고딕" w:hAnsi="맑은 고딕" w:eastAsia="맑은 고딕"/>
                <w:sz w:val="19"/>
              </w:rPr>
              <w:t>위치별 사진의 용접 비드 유무를 판독해 정상 / 누락 의심 / 판독불가와 판정 사유·신뢰도를 반환. 불확실하면 판독불가로 처리</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판정 처리·재촬영 요청</w:t>
            </w:r>
          </w:p>
        </w:tc>
        <w:tc>
          <w:tcPr>
            <w:tcW w:type="dxa" w:w="2880"/>
          </w:tcPr>
          <w:p>
            <w:r/>
            <w:r>
              <w:rPr>
                <w:rFonts w:ascii="맑은 고딕" w:hAnsi="맑은 고딕" w:eastAsia="맑은 고딕"/>
                <w:sz w:val="19"/>
              </w:rPr>
              <w:t>누락 의심은 경고·확인 요청, 판독불가는 재촬영 요청</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엑셀 기록 기반 강제 알림</w:t>
            </w:r>
          </w:p>
        </w:tc>
        <w:tc>
          <w:tcPr>
            <w:tcW w:type="dxa" w:w="2880"/>
          </w:tcPr>
          <w:p>
            <w:r/>
            <w:r>
              <w:rPr>
                <w:rFonts w:ascii="맑은 고딕" w:hAnsi="맑은 고딕" w:eastAsia="맑은 고딕"/>
                <w:sz w:val="19"/>
              </w:rPr>
              <w:t>검사성적서에 "용접 미완료/누락"으로 기록된 항목이 있으면 AI 판독과 관계없이 담당자 알림·에스컬레이션 (병행 조치)</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판정 이력·용접자별 불량률</w:t>
            </w:r>
          </w:p>
        </w:tc>
        <w:tc>
          <w:tcPr>
            <w:tcW w:type="dxa" w:w="2880"/>
          </w:tcPr>
          <w:p>
            <w:r/>
            <w:r>
              <w:rPr>
                <w:rFonts w:ascii="맑은 고딕" w:hAnsi="맑은 고딕" w:eastAsia="맑은 고딕"/>
                <w:sz w:val="19"/>
              </w:rPr>
              <w:t>판정 결과와 사진 이력 누적, 용접자별·위치별·협력사별 누락 의심 비율 집계 (게시물 3 요구)</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결과 메일 공유</w:t>
            </w:r>
          </w:p>
        </w:tc>
        <w:tc>
          <w:tcPr>
            <w:tcW w:type="dxa" w:w="2880"/>
          </w:tcPr>
          <w:p>
            <w:r/>
            <w:r>
              <w:rPr>
                <w:rFonts w:ascii="맑은 고딕" w:hAnsi="맑은 고딕" w:eastAsia="맑은 고딕"/>
                <w:sz w:val="19"/>
              </w:rPr>
              <w:t>협력사·본사 담당자에게 판정 결과 메일 (수신 대상·에스컬레이션 기준은 미정)</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파일럿 성능 측정</w:t>
            </w:r>
          </w:p>
        </w:tc>
        <w:tc>
          <w:tcPr>
            <w:tcW w:type="dxa" w:w="2880"/>
          </w:tcPr>
          <w:p>
            <w:r/>
            <w:r>
              <w:rPr>
                <w:rFonts w:ascii="맑은 고딕" w:hAnsi="맑은 고딕" w:eastAsia="맑은 고딕"/>
                <w:sz w:val="19"/>
              </w:rPr>
              <w:t>라벨된 정상/누락 사진으로 누락 미검출(불량을 정상으로 오판) 건수·오탐률·판독불가 비율 측정</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용접 품질 판별</w:t>
            </w:r>
          </w:p>
        </w:tc>
        <w:tc>
          <w:tcPr>
            <w:tcW w:type="dxa" w:w="2880"/>
          </w:tcPr>
          <w:p>
            <w:r/>
            <w:r>
              <w:rPr>
                <w:rFonts w:ascii="맑은 고딕" w:hAnsi="맑은 고딕" w:eastAsia="맑은 고딕"/>
                <w:sz w:val="19"/>
              </w:rPr>
              <w:t>언더컷·기공 등 (불량 샘플 축적 후)</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개선포인트 제시</w:t>
            </w:r>
          </w:p>
        </w:tc>
        <w:tc>
          <w:tcPr>
            <w:tcW w:type="dxa" w:w="2880"/>
          </w:tcPr>
          <w:p>
            <w:r/>
            <w:r>
              <w:rPr>
                <w:rFonts w:ascii="맑은 고딕" w:hAnsi="맑은 고딕" w:eastAsia="맑은 고딕"/>
                <w:sz w:val="19"/>
              </w:rPr>
              <w:t>"의심 부위 표시" 수준의 1차 스크리닝부터</w:t>
            </w:r>
          </w:p>
        </w:tc>
        <w:tc>
          <w:tcPr>
            <w:tcW w:type="dxa" w:w="2880"/>
          </w:tcPr>
          <w:p>
            <w:r/>
            <w:r>
              <w:rPr>
                <w:rFonts w:ascii="맑은 고딕" w:hAnsi="맑은 고딕" w:eastAsia="맑은 고딕"/>
                <w:sz w:val="19"/>
              </w:rPr>
              <w:t>확장</w:t>
            </w:r>
          </w:p>
        </w:tc>
      </w:tr>
    </w:tbl>
    <w:p/>
    <w:p>
      <w:pPr>
        <w:pStyle w:val="Heading2"/>
      </w:pPr>
      <w:r>
        <w:rPr>
          <w:rFonts w:ascii="맑은 고딕" w:hAnsi="맑은 고딕" w:eastAsia="맑은 고딕"/>
          <w:b/>
          <w:color w:val="1F3864"/>
          <w:sz w:val="28"/>
        </w:rPr>
        <w:t>6. 기대 산출물</w:t>
      </w:r>
    </w:p>
    <w:p>
      <w:pPr>
        <w:pStyle w:val="ListBullet"/>
      </w:pPr>
      <w:r>
        <w:rPr>
          <w:rFonts w:ascii="맑은 고딕" w:hAnsi="맑은 고딕" w:eastAsia="맑은 고딕"/>
          <w:b/>
          <w:sz w:val="21"/>
        </w:rPr>
        <w:t>과제 A</w:t>
      </w:r>
    </w:p>
    <w:p>
      <w:pPr>
        <w:pStyle w:val="ListBullet2"/>
      </w:pPr>
      <w:r>
        <w:rPr>
          <w:rFonts w:ascii="맑은 고딕" w:hAnsi="맑은 고딕" w:eastAsia="맑은 고딕"/>
          <w:sz w:val="21"/>
        </w:rPr>
        <w:t>치수검사 판정 웹 도구 (치수 기준표 + CMM 결과 → 판정표 + 도면 오버레이 + 성적서 Excel)</w:t>
      </w:r>
    </w:p>
    <w:p>
      <w:pPr>
        <w:pStyle w:val="ListBullet2"/>
      </w:pPr>
      <w:r>
        <w:rPr>
          <w:rFonts w:ascii="맑은 고딕" w:hAnsi="맑은 고딕" w:eastAsia="맑은 고딕"/>
          <w:sz w:val="21"/>
        </w:rPr>
        <w:t>공차 판정 규칙 명세(± 공차·단측공차·단위·자리수)와 검증용 테스트 사례</w:t>
      </w:r>
    </w:p>
    <w:p>
      <w:pPr>
        <w:pStyle w:val="ListBullet2"/>
      </w:pPr>
      <w:r>
        <w:rPr>
          <w:rFonts w:ascii="맑은 고딕" w:hAnsi="맑은 고딕" w:eastAsia="맑은 고딕"/>
          <w:sz w:val="21"/>
        </w:rPr>
        <w:t>CMM 장비별 Import 매핑 템플릿</w:t>
      </w:r>
    </w:p>
    <w:p>
      <w:pPr>
        <w:pStyle w:val="ListBullet2"/>
      </w:pPr>
      <w:r>
        <w:rPr>
          <w:rFonts w:ascii="맑은 고딕" w:hAnsi="맑은 고딕" w:eastAsia="맑은 고딕"/>
          <w:sz w:val="21"/>
        </w:rPr>
        <w:t>(2단계) 수기 측정표 OCR 검증 결과 보고 — 인식률·확인필요 비율</w:t>
      </w:r>
    </w:p>
    <w:p>
      <w:pPr>
        <w:pStyle w:val="ListBullet"/>
      </w:pPr>
      <w:r>
        <w:rPr>
          <w:rFonts w:ascii="맑은 고딕" w:hAnsi="맑은 고딕" w:eastAsia="맑은 고딕"/>
          <w:b/>
          <w:sz w:val="21"/>
        </w:rPr>
        <w:t>과제 B</w:t>
      </w:r>
    </w:p>
    <w:p>
      <w:pPr>
        <w:pStyle w:val="ListBullet2"/>
      </w:pPr>
      <w:r>
        <w:rPr>
          <w:rFonts w:ascii="맑은 고딕" w:hAnsi="맑은 고딕" w:eastAsia="맑은 고딕"/>
          <w:sz w:val="21"/>
        </w:rPr>
        <w:t>협력사용 모바일 업로드 페이지 + 본사 등록 현황판</w:t>
      </w:r>
    </w:p>
    <w:p>
      <w:pPr>
        <w:pStyle w:val="ListBullet2"/>
      </w:pPr>
      <w:r>
        <w:rPr>
          <w:rFonts w:ascii="맑은 고딕" w:hAnsi="맑은 고딕" w:eastAsia="맑은 고딕"/>
          <w:sz w:val="21"/>
        </w:rPr>
        <w:t>점검 데이터 표준 구조(협력사·점검일·설비·점검항목·판정·측정값·원본사진)</w:t>
      </w:r>
    </w:p>
    <w:p>
      <w:pPr>
        <w:pStyle w:val="ListBullet2"/>
      </w:pPr>
      <w:r>
        <w:rPr>
          <w:rFonts w:ascii="맑은 고딕" w:hAnsi="맑은 고딕" w:eastAsia="맑은 고딕"/>
          <w:sz w:val="21"/>
        </w:rPr>
        <w:t>이상 검출 규칙 목록과 알림 시나리오</w:t>
      </w:r>
    </w:p>
    <w:p>
      <w:pPr>
        <w:pStyle w:val="ListBullet2"/>
      </w:pPr>
      <w:r>
        <w:rPr>
          <w:rFonts w:ascii="맑은 고딕" w:hAnsi="맑은 고딕" w:eastAsia="맑은 고딕"/>
          <w:sz w:val="21"/>
        </w:rPr>
        <w:t>(Pilot) 중국어 수기 점검표 OCR 정확도 검증 결과</w:t>
      </w:r>
    </w:p>
    <w:p>
      <w:pPr>
        <w:pStyle w:val="ListBullet"/>
      </w:pPr>
      <w:r>
        <w:rPr>
          <w:rFonts w:ascii="맑은 고딕" w:hAnsi="맑은 고딕" w:eastAsia="맑은 고딕"/>
          <w:b/>
          <w:sz w:val="21"/>
        </w:rPr>
        <w:t>과제 C</w:t>
      </w:r>
    </w:p>
    <w:p>
      <w:pPr>
        <w:pStyle w:val="ListBullet2"/>
      </w:pPr>
      <w:r>
        <w:rPr>
          <w:rFonts w:ascii="맑은 고딕" w:hAnsi="맑은 고딕" w:eastAsia="맑은 고딕"/>
          <w:sz w:val="21"/>
        </w:rPr>
        <w:t>위치별 촬영 표준 가이드(제출자 선행 과제)에 맞춘 사진 등록·판독 흐름</w:t>
      </w:r>
    </w:p>
    <w:p>
      <w:pPr>
        <w:pStyle w:val="ListBullet2"/>
      </w:pPr>
      <w:r>
        <w:rPr>
          <w:rFonts w:ascii="맑은 고딕" w:hAnsi="맑은 고딕" w:eastAsia="맑은 고딕"/>
          <w:sz w:val="21"/>
        </w:rPr>
        <w:t>판독 결과 형식(용접 여부 / 판정 사유 / 신뢰도)과 판정 처리 규칙</w:t>
      </w:r>
    </w:p>
    <w:p>
      <w:pPr>
        <w:pStyle w:val="ListBullet2"/>
      </w:pPr>
      <w:r>
        <w:rPr>
          <w:rFonts w:ascii="맑은 고딕" w:hAnsi="맑은 고딕" w:eastAsia="맑은 고딕"/>
          <w:sz w:val="21"/>
        </w:rPr>
        <w:t>파일럿 성능 측정표(누락 미검출·오탐·판독불가)와 용접자별 불량률 누적표</w:t>
      </w:r>
    </w:p>
    <w:p>
      <w:pPr>
        <w:pStyle w:val="Heading2"/>
      </w:pPr>
      <w:r>
        <w:rPr>
          <w:rFonts w:ascii="맑은 고딕" w:hAnsi="맑은 고딕" w:eastAsia="맑은 고딕"/>
          <w:b/>
          <w:color w:val="1F3864"/>
          <w:sz w:val="28"/>
        </w:rPr>
        <w:t>7. 기술 구성</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과정 도구</w:t>
            </w:r>
          </w:p>
        </w:tc>
        <w:tc>
          <w:tcPr>
            <w:tcW w:type="dxa" w:w="2880"/>
            <w:shd w:val="clear" w:color="auto" w:fill="E8EEF6"/>
          </w:tcPr>
          <w:p>
            <w:r>
              <w:rPr>
                <w:b/>
              </w:rPr>
            </w:r>
            <w:r>
              <w:rPr>
                <w:rFonts w:ascii="맑은 고딕" w:hAnsi="맑은 고딕" w:eastAsia="맑은 고딕"/>
                <w:b/>
                <w:sz w:val="19"/>
              </w:rPr>
              <w:t>과제 A 적용</w:t>
            </w:r>
          </w:p>
        </w:tc>
        <w:tc>
          <w:tcPr>
            <w:tcW w:type="dxa" w:w="2880"/>
            <w:shd w:val="clear" w:color="auto" w:fill="E8EEF6"/>
          </w:tcPr>
          <w:p>
            <w:r>
              <w:rPr>
                <w:b/>
              </w:rPr>
            </w:r>
            <w:r>
              <w:rPr>
                <w:rFonts w:ascii="맑은 고딕" w:hAnsi="맑은 고딕" w:eastAsia="맑은 고딕"/>
                <w:b/>
                <w:sz w:val="19"/>
              </w:rPr>
              <w:t>과제 B 적용</w:t>
            </w:r>
          </w:p>
        </w:tc>
      </w:tr>
      <w:tr>
        <w:tc>
          <w:tcPr>
            <w:tcW w:type="dxa" w:w="2880"/>
          </w:tcPr>
          <w:p>
            <w:r/>
            <w:r>
              <w:rPr>
                <w:rFonts w:ascii="맑은 고딕" w:hAnsi="맑은 고딕" w:eastAsia="맑은 고딕"/>
                <w:sz w:val="19"/>
              </w:rPr>
              <w:t>DAY1 암묵지 자산화</w:t>
            </w:r>
          </w:p>
        </w:tc>
        <w:tc>
          <w:tcPr>
            <w:tcW w:type="dxa" w:w="2880"/>
          </w:tcPr>
          <w:p>
            <w:r/>
            <w:r>
              <w:rPr>
                <w:rFonts w:ascii="맑은 고딕" w:hAnsi="맑은 고딕" w:eastAsia="맑은 고딕"/>
                <w:sz w:val="19"/>
              </w:rPr>
              <w:t>공차 표기 규칙·판정 기준·매칭 요령 정리</w:t>
            </w:r>
          </w:p>
        </w:tc>
        <w:tc>
          <w:tcPr>
            <w:tcW w:type="dxa" w:w="2880"/>
          </w:tcPr>
          <w:p>
            <w:r/>
            <w:r>
              <w:rPr>
                <w:rFonts w:ascii="맑은 고딕" w:hAnsi="맑은 고딕" w:eastAsia="맑은 고딕"/>
                <w:sz w:val="19"/>
              </w:rPr>
              <w:t>점검항목·관리 기준값·협력사별 설비 순서 정리</w:t>
            </w:r>
          </w:p>
        </w:tc>
      </w:tr>
      <w:tr>
        <w:tc>
          <w:tcPr>
            <w:tcW w:type="dxa" w:w="2880"/>
          </w:tcPr>
          <w:p>
            <w:r/>
            <w:r>
              <w:rPr>
                <w:rFonts w:ascii="맑은 고딕" w:hAnsi="맑은 고딕" w:eastAsia="맑은 고딕"/>
                <w:sz w:val="19"/>
              </w:rPr>
              <w:t>DAY2 코랩(Python)</w:t>
            </w:r>
          </w:p>
        </w:tc>
        <w:tc>
          <w:tcPr>
            <w:tcW w:type="dxa" w:w="2880"/>
          </w:tcPr>
          <w:p>
            <w:r/>
            <w:r>
              <w:rPr>
                <w:rFonts w:ascii="맑은 고딕" w:hAnsi="맑은 고딕" w:eastAsia="맑은 고딕"/>
                <w:sz w:val="19"/>
              </w:rPr>
              <w:t>CMM CSV 정리·판정 로직 검증 스크립트</w:t>
            </w:r>
          </w:p>
        </w:tc>
        <w:tc>
          <w:tcPr>
            <w:tcW w:type="dxa" w:w="2880"/>
          </w:tcPr>
          <w:p>
            <w:r/>
            <w:r>
              <w:rPr>
                <w:rFonts w:ascii="맑은 고딕" w:hAnsi="맑은 고딕" w:eastAsia="맑은 고딕"/>
                <w:sz w:val="19"/>
              </w:rPr>
              <w:t>누적 점검 데이터 등록률·동일값 반복·추세 분석</w:t>
            </w:r>
          </w:p>
        </w:tc>
      </w:tr>
      <w:tr>
        <w:tc>
          <w:tcPr>
            <w:tcW w:type="dxa" w:w="2880"/>
          </w:tcPr>
          <w:p>
            <w:r/>
            <w:r>
              <w:rPr>
                <w:rFonts w:ascii="맑은 고딕" w:hAnsi="맑은 고딕" w:eastAsia="맑은 고딕"/>
                <w:sz w:val="19"/>
              </w:rPr>
              <w:t>DAY3 멀티모달(OCR·도면)</w:t>
            </w:r>
          </w:p>
        </w:tc>
        <w:tc>
          <w:tcPr>
            <w:tcW w:type="dxa" w:w="2880"/>
          </w:tcPr>
          <w:p>
            <w:r/>
            <w:r>
              <w:rPr>
                <w:rFonts w:ascii="맑은 고딕" w:hAnsi="맑은 고딕" w:eastAsia="맑은 고딕"/>
                <w:sz w:val="19"/>
              </w:rPr>
              <w:t>도면 치수 추출, 수기 측정표 숫자 인식</w:t>
            </w:r>
          </w:p>
        </w:tc>
        <w:tc>
          <w:tcPr>
            <w:tcW w:type="dxa" w:w="2880"/>
          </w:tcPr>
          <w:p>
            <w:r/>
            <w:r>
              <w:rPr>
                <w:rFonts w:ascii="맑은 고딕" w:hAnsi="맑은 고딕" w:eastAsia="맑은 고딕"/>
                <w:sz w:val="19"/>
              </w:rPr>
              <w:t>점검표 사진의 체크·숫자·중국어 인식</w:t>
            </w:r>
          </w:p>
        </w:tc>
      </w:tr>
      <w:tr>
        <w:tc>
          <w:tcPr>
            <w:tcW w:type="dxa" w:w="2880"/>
          </w:tcPr>
          <w:p>
            <w:r/>
            <w:r>
              <w:rPr>
                <w:rFonts w:ascii="맑은 고딕" w:hAnsi="맑은 고딕" w:eastAsia="맑은 고딕"/>
                <w:sz w:val="19"/>
              </w:rPr>
              <w:t>DAY4 RAG(Dify·NotebookLM)</w:t>
            </w:r>
          </w:p>
        </w:tc>
        <w:tc>
          <w:tcPr>
            <w:tcW w:type="dxa" w:w="2880"/>
          </w:tcPr>
          <w:p>
            <w:r/>
            <w:r>
              <w:rPr>
                <w:rFonts w:ascii="맑은 고딕" w:hAnsi="맑은 고딕" w:eastAsia="맑은 고딕"/>
                <w:sz w:val="19"/>
              </w:rPr>
              <w:t>(선택) 공차 규칙·검사 기준서 질의</w:t>
            </w:r>
          </w:p>
        </w:tc>
        <w:tc>
          <w:tcPr>
            <w:tcW w:type="dxa" w:w="2880"/>
          </w:tcPr>
          <w:p>
            <w:r/>
            <w:r>
              <w:rPr>
                <w:rFonts w:ascii="맑은 고딕" w:hAnsi="맑은 고딕" w:eastAsia="맑은 고딕"/>
                <w:sz w:val="19"/>
              </w:rPr>
              <w:t>(선택) 점검 기준서 질의</w:t>
            </w:r>
          </w:p>
        </w:tc>
      </w:tr>
      <w:tr>
        <w:tc>
          <w:tcPr>
            <w:tcW w:type="dxa" w:w="2880"/>
          </w:tcPr>
          <w:p>
            <w:r/>
            <w:r>
              <w:rPr>
                <w:rFonts w:ascii="맑은 고딕" w:hAnsi="맑은 고딕" w:eastAsia="맑은 고딕"/>
                <w:sz w:val="19"/>
              </w:rPr>
              <w:t>DAY5 Make 자동화</w:t>
            </w:r>
          </w:p>
        </w:tc>
        <w:tc>
          <w:tcPr>
            <w:tcW w:type="dxa" w:w="2880"/>
          </w:tcPr>
          <w:p>
            <w:r/>
            <w:r>
              <w:rPr>
                <w:rFonts w:ascii="맑은 고딕" w:hAnsi="맑은 고딕" w:eastAsia="맑은 고딕"/>
                <w:sz w:val="19"/>
              </w:rPr>
              <w:t>NOK 발생 시 메일 알림</w:t>
            </w:r>
          </w:p>
        </w:tc>
        <w:tc>
          <w:tcPr>
            <w:tcW w:type="dxa" w:w="2880"/>
          </w:tcPr>
          <w:p>
            <w:r/>
            <w:r>
              <w:rPr>
                <w:rFonts w:ascii="맑은 고딕" w:hAnsi="맑은 고딕" w:eastAsia="맑은 고딕"/>
                <w:sz w:val="19"/>
              </w:rPr>
              <w:t>미등록·이상 발생 시 메일 알림, Sheets 누적</w:t>
            </w:r>
          </w:p>
        </w:tc>
      </w:tr>
      <w:tr>
        <w:tc>
          <w:tcPr>
            <w:tcW w:type="dxa" w:w="2880"/>
          </w:tcPr>
          <w:p>
            <w:r/>
            <w:r>
              <w:rPr>
                <w:rFonts w:ascii="맑은 고딕" w:hAnsi="맑은 고딕" w:eastAsia="맑은 고딕"/>
                <w:sz w:val="19"/>
              </w:rPr>
              <w:t>생성형 AI</w:t>
            </w:r>
          </w:p>
        </w:tc>
        <w:tc>
          <w:tcPr>
            <w:tcW w:type="dxa" w:w="2880"/>
          </w:tcPr>
          <w:p>
            <w:r/>
            <w:r>
              <w:rPr>
                <w:rFonts w:ascii="맑은 고딕" w:hAnsi="맑은 고딕" w:eastAsia="맑은 고딕"/>
                <w:sz w:val="19"/>
              </w:rPr>
              <w:t>모호한 항목의 매칭 후보 제시(최종 판정은 계산 로직)</w:t>
            </w:r>
          </w:p>
        </w:tc>
        <w:tc>
          <w:tcPr>
            <w:tcW w:type="dxa" w:w="2880"/>
          </w:tcPr>
          <w:p>
            <w:r/>
            <w:r>
              <w:rPr>
                <w:rFonts w:ascii="맑은 고딕" w:hAnsi="맑은 고딕" w:eastAsia="맑은 고딕"/>
                <w:sz w:val="19"/>
              </w:rPr>
              <w:t>OCR 보조, 이상 사유 요약</w:t>
            </w:r>
          </w:p>
        </w:tc>
      </w:tr>
    </w:tbl>
    <w:p/>
    <w:p>
      <w:r>
        <w:rPr>
          <w:rFonts w:ascii="맑은 고딕" w:hAnsi="맑은 고딕" w:eastAsia="맑은 고딕"/>
          <w:b/>
          <w:sz w:val="21"/>
        </w:rPr>
        <w:t>개발 형태 (가정)</w:t>
      </w:r>
    </w:p>
    <w:p>
      <w:pPr>
        <w:pStyle w:val="ListBullet"/>
      </w:pPr>
      <w:r>
        <w:rPr>
          <w:rFonts w:ascii="맑은 고딕" w:hAnsi="맑은 고딕" w:eastAsia="맑은 고딕"/>
          <w:b/>
          <w:sz w:val="21"/>
        </w:rPr>
        <w:t>1차(과제 A MVP): 설치 없이 브라우저에서 도는 정적 웹 도구.</w:t>
      </w:r>
      <w:r>
        <w:rPr>
          <w:rFonts w:ascii="맑은 고딕" w:hAnsi="맑은 고딕" w:eastAsia="맑은 고딕"/>
          <w:sz w:val="21"/>
        </w:rPr>
        <w:t xml:space="preserve"> 파일은 브라우저 안에서만 읽고 서버로 보내지 않습니다. 도면이 기밀이므로 이 방식이 보안 검토 부담이 가장 적습니다.</w:t>
      </w:r>
    </w:p>
    <w:p>
      <w:pPr>
        <w:pStyle w:val="ListBullet2"/>
      </w:pPr>
      <w:r>
        <w:rPr>
          <w:rFonts w:ascii="맑은 고딕" w:hAnsi="맑은 고딕" w:eastAsia="맑은 고딕"/>
          <w:sz w:val="21"/>
        </w:rPr>
        <w:t>Excel/CSV 읽기·쓰기: 브라우저용 스프레드시트 라이브러리</w:t>
      </w:r>
    </w:p>
    <w:p>
      <w:pPr>
        <w:pStyle w:val="ListBullet2"/>
      </w:pPr>
      <w:r>
        <w:rPr>
          <w:rFonts w:ascii="맑은 고딕" w:hAnsi="맑은 고딕" w:eastAsia="맑은 고딕"/>
          <w:sz w:val="21"/>
        </w:rPr>
        <w:t>도면 표시: PDF는 브라우저 PDF 렌더러로 이미지화, 그 위에 SVG 핀 오버레이</w:t>
      </w:r>
    </w:p>
    <w:p>
      <w:pPr>
        <w:pStyle w:val="ListBullet2"/>
      </w:pPr>
      <w:r>
        <w:rPr>
          <w:rFonts w:ascii="맑은 고딕" w:hAnsi="맑은 고딕" w:eastAsia="맑은 고딕"/>
          <w:sz w:val="21"/>
        </w:rPr>
        <w:t>판정 로직: 순수 함수로 분리해 테스트 사례로 검증</w:t>
      </w:r>
    </w:p>
    <w:p>
      <w:pPr>
        <w:pStyle w:val="ListBullet"/>
      </w:pPr>
      <w:r>
        <w:rPr>
          <w:rFonts w:ascii="맑은 고딕" w:hAnsi="맑은 고딕" w:eastAsia="맑은 고딕"/>
          <w:sz w:val="21"/>
        </w:rPr>
        <w:t xml:space="preserve">2단계 OCR은 외부 AI 서비스로 도면·사진을 보내야 하므로 </w:t>
      </w:r>
      <w:r>
        <w:rPr>
          <w:rFonts w:ascii="맑은 고딕" w:hAnsi="맑은 고딕" w:eastAsia="맑은 고딕"/>
          <w:b/>
          <w:sz w:val="21"/>
        </w:rPr>
        <w:t>회사 보안정책 확인 후</w:t>
      </w:r>
      <w:r>
        <w:rPr>
          <w:rFonts w:ascii="맑은 고딕" w:hAnsi="맑은 고딕" w:eastAsia="맑은 고딕"/>
          <w:sz w:val="21"/>
        </w:rPr>
        <w:t xml:space="preserve"> 결정합니다. 사내 전용이 필요하면 Python(로컬) OCR 스크립트로 대체합니다.</w:t>
      </w:r>
    </w:p>
    <w:p>
      <w:pPr>
        <w:pStyle w:val="ListBullet"/>
      </w:pPr>
      <w:r>
        <w:rPr>
          <w:rFonts w:ascii="맑은 고딕" w:hAnsi="맑은 고딕" w:eastAsia="맑은 고딕"/>
          <w:sz w:val="21"/>
        </w:rPr>
        <w:t xml:space="preserve">과제 B는 협력사가 외부에서 사진을 올려야 하므로 </w:t>
      </w:r>
      <w:r>
        <w:rPr>
          <w:rFonts w:ascii="맑은 고딕" w:hAnsi="맑은 고딕" w:eastAsia="맑은 고딕"/>
          <w:b/>
          <w:sz w:val="21"/>
        </w:rPr>
        <w:t>서버(저장소)가 반드시 필요</w:t>
      </w:r>
      <w:r>
        <w:rPr>
          <w:rFonts w:ascii="맑은 고딕" w:hAnsi="맑은 고딕" w:eastAsia="맑은 고딕"/>
          <w:sz w:val="21"/>
        </w:rPr>
        <w:t>합니다. 중국 현지 접속성 테스트 결과에 따라 플랫폼을 고릅니다(제출자 명시 사항).</w:t>
      </w:r>
    </w:p>
    <w:p>
      <w:pPr>
        <w:pStyle w:val="ListBullet"/>
      </w:pPr>
      <w:r>
        <w:rPr>
          <w:rFonts w:ascii="맑은 고딕" w:hAnsi="맑은 고딕" w:eastAsia="맑은 고딕"/>
          <w:sz w:val="21"/>
        </w:rPr>
        <w:t>과제 C는 제출자가 구현 방식(엑셀 매크로 / 기존 업로드 사이트 연동 / 별도 업로드 페이지)을 관련 부서와 협의 중이고, 보안팀이 사내 에이전트 사용을 안내했습니다. 판독 모델·서비스는 이 협의 결과에 따라 정합니다. 파일럿 단계에서는 사진을 사내 에이전트에 넣고 정해진 형식(위치·용접 여부·사유·신뢰도)으로 답을 받는 반자동 방식이 가장 부담이 적습니다 (가정).</w:t>
      </w:r>
    </w:p>
    <w:p>
      <w:pPr>
        <w:pStyle w:val="Heading2"/>
      </w:pPr>
      <w:r>
        <w:rPr>
          <w:rFonts w:ascii="맑은 고딕" w:hAnsi="맑은 고딕" w:eastAsia="맑은 고딕"/>
          <w:b/>
          <w:color w:val="1F3864"/>
          <w:sz w:val="28"/>
        </w:rPr>
        <w:t>8. 개발 단계</w:t>
      </w:r>
    </w:p>
    <w:p>
      <w:pPr>
        <w:pStyle w:val="Heading3"/>
      </w:pPr>
      <w:r>
        <w:rPr>
          <w:rFonts w:ascii="맑은 고딕" w:hAnsi="맑은 고딕" w:eastAsia="맑은 고딕"/>
          <w:b/>
          <w:color w:val="1F3864"/>
          <w:sz w:val="24"/>
        </w:rPr>
        <w:t>1단계 — 지금 바로 개발 가능한 부분</w:t>
      </w:r>
    </w:p>
    <w:p>
      <w:r>
        <w:rPr>
          <w:rFonts w:ascii="맑은 고딕" w:hAnsi="맑은 고딕" w:eastAsia="맑은 고딕"/>
          <w:b/>
          <w:sz w:val="21"/>
        </w:rPr>
        <w:t>과제 A (1차 개발 대상)</w:t>
      </w:r>
    </w:p>
    <w:p>
      <w:r>
        <w:rPr>
          <w:rFonts w:ascii="맑은 고딕" w:hAnsi="맑은 고딕" w:eastAsia="맑은 고딕"/>
          <w:sz w:val="21"/>
        </w:rPr>
        <w:t>지금 가진 정보만으로 만들 수 있는 것:</w:t>
      </w:r>
    </w:p>
    <w:p>
      <w:pPr>
        <w:pStyle w:val="ListNumber"/>
      </w:pPr>
      <w:r>
        <w:rPr>
          <w:rFonts w:ascii="맑은 고딕" w:hAnsi="맑은 고딕" w:eastAsia="맑은 고딕"/>
          <w:b/>
          <w:sz w:val="21"/>
        </w:rPr>
        <w:t>공차 판정 엔진</w:t>
      </w:r>
      <w:r>
        <w:rPr>
          <w:rFonts w:ascii="맑은 고딕" w:hAnsi="맑은 고딕" w:eastAsia="맑은 고딕"/>
          <w:sz w:val="21"/>
        </w:rPr>
        <w:t xml:space="preserve"> — 기준값·상한공차·하한공차·측정값·단위·소수점 자리수를 받아 OK/NOK/확인필요와 편차를 내는 계산 로직. ± 공차와 단측공차를 모두 처리합니다.</w:t>
      </w:r>
    </w:p>
    <w:p>
      <w:pPr>
        <w:pStyle w:val="ListNumber"/>
      </w:pPr>
      <w:r>
        <w:rPr>
          <w:rFonts w:ascii="맑은 고딕" w:hAnsi="맑은 고딕" w:eastAsia="맑은 고딕"/>
          <w:b/>
          <w:sz w:val="21"/>
        </w:rPr>
        <w:t>치수 기준표 입력 화면</w:t>
      </w:r>
      <w:r>
        <w:rPr>
          <w:rFonts w:ascii="맑은 고딕" w:hAnsi="맑은 고딕" w:eastAsia="맑은 고딕"/>
          <w:sz w:val="21"/>
        </w:rPr>
        <w:t xml:space="preserve"> — 항목번호·치수 종류(선형/직경/반경/각도/깊이/위치)·기준값·공차를 표로 입력하거나 Excel에서 붙여넣습니다.</w:t>
      </w:r>
    </w:p>
    <w:p>
      <w:pPr>
        <w:pStyle w:val="ListNumber"/>
      </w:pPr>
      <w:r>
        <w:rPr>
          <w:rFonts w:ascii="맑은 고딕" w:hAnsi="맑은 고딕" w:eastAsia="맑은 고딕"/>
          <w:b/>
          <w:sz w:val="21"/>
        </w:rPr>
        <w:t>CMM 결과 가져오기</w:t>
      </w:r>
      <w:r>
        <w:rPr>
          <w:rFonts w:ascii="맑은 고딕" w:hAnsi="맑은 고딕" w:eastAsia="맑은 고딕"/>
          <w:sz w:val="21"/>
        </w:rPr>
        <w:t xml:space="preserve"> — CSV/Excel을 올리고 어느 열이 측정번호·항목명·측정값·단위인지 사용자가 지정합니다. 실제 파일 구조를 모르므로 </w:t>
      </w:r>
      <w:r>
        <w:rPr>
          <w:rFonts w:ascii="맑은 고딕" w:hAnsi="맑은 고딕" w:eastAsia="맑은 고딕"/>
          <w:b/>
          <w:sz w:val="21"/>
        </w:rPr>
        <w:t>컬럼 지정 방식</w:t>
      </w:r>
      <w:r>
        <w:rPr>
          <w:rFonts w:ascii="맑은 고딕" w:hAnsi="맑은 고딕" w:eastAsia="맑은 고딕"/>
          <w:sz w:val="21"/>
        </w:rPr>
        <w:t>으로 만듭니다.</w:t>
      </w:r>
    </w:p>
    <w:p>
      <w:pPr>
        <w:pStyle w:val="ListNumber"/>
      </w:pPr>
      <w:r>
        <w:rPr>
          <w:rFonts w:ascii="맑은 고딕" w:hAnsi="맑은 고딕" w:eastAsia="맑은 고딕"/>
          <w:b/>
          <w:sz w:val="21"/>
        </w:rPr>
        <w:t>항목번호 직접 매칭 + 판정표</w:t>
      </w:r>
      <w:r>
        <w:rPr>
          <w:rFonts w:ascii="맑은 고딕" w:hAnsi="맑은 고딕" w:eastAsia="맑은 고딕"/>
          <w:sz w:val="21"/>
        </w:rPr>
        <w:t xml:space="preserve"> — 매칭 안 된 항목은 확인필요.</w:t>
      </w:r>
    </w:p>
    <w:p>
      <w:pPr>
        <w:pStyle w:val="ListNumber"/>
      </w:pPr>
      <w:r>
        <w:rPr>
          <w:rFonts w:ascii="맑은 고딕" w:hAnsi="맑은 고딕" w:eastAsia="맑은 고딕"/>
          <w:b/>
          <w:sz w:val="21"/>
        </w:rPr>
        <w:t>도면 오버레이</w:t>
      </w:r>
      <w:r>
        <w:rPr>
          <w:rFonts w:ascii="맑은 고딕" w:hAnsi="맑은 고딕" w:eastAsia="맑은 고딕"/>
          <w:sz w:val="21"/>
        </w:rPr>
        <w:t xml:space="preserve"> — 도면 이미지를 올리고 항목 위치를 클릭해 핀을 찍으면 판정 색으로 표시.</w:t>
      </w:r>
    </w:p>
    <w:p>
      <w:pPr>
        <w:pStyle w:val="ListNumber"/>
      </w:pPr>
      <w:r>
        <w:rPr>
          <w:rFonts w:ascii="맑은 고딕" w:hAnsi="맑은 고딕" w:eastAsia="맑은 고딕"/>
          <w:b/>
          <w:sz w:val="21"/>
        </w:rPr>
        <w:t>성적서 Excel 내보내기</w:t>
      </w:r>
      <w:r>
        <w:rPr>
          <w:rFonts w:ascii="맑은 고딕" w:hAnsi="맑은 고딕" w:eastAsia="맑은 고딕"/>
          <w:sz w:val="21"/>
        </w:rPr>
        <w:t xml:space="preserve"> — 일단 범용 양식, 실제 양식을 받으면 맞춥니다.</w:t>
      </w:r>
    </w:p>
    <w:p>
      <w:pPr>
        <w:pStyle w:val="ListNumber"/>
      </w:pPr>
      <w:r>
        <w:rPr>
          <w:rFonts w:ascii="맑은 고딕" w:hAnsi="맑은 고딕" w:eastAsia="맑은 고딕"/>
          <w:sz w:val="21"/>
        </w:rPr>
        <w:t xml:space="preserve">샘플 데이터는 </w:t>
      </w:r>
      <w:r>
        <w:rPr>
          <w:rFonts w:ascii="맑은 고딕" w:hAnsi="맑은 고딕" w:eastAsia="맑은 고딕"/>
          <w:b/>
          <w:sz w:val="21"/>
        </w:rPr>
        <w:t>가상의 부품·가상 치수로 만든 예제</w:t>
      </w:r>
      <w:r>
        <w:rPr>
          <w:rFonts w:ascii="맑은 고딕" w:hAnsi="맑은 고딕" w:eastAsia="맑은 고딕"/>
          <w:sz w:val="21"/>
        </w:rPr>
        <w:t>로 시연합니다. 실제 도면은 받은 뒤 교체합니다.</w:t>
      </w:r>
    </w:p>
    <w:p>
      <w:r>
        <w:rPr>
          <w:rFonts w:ascii="맑은 고딕" w:hAnsi="맑은 고딕" w:eastAsia="맑은 고딕"/>
          <w:b/>
          <w:sz w:val="21"/>
        </w:rPr>
        <w:t>과제 B</w:t>
      </w:r>
    </w:p>
    <w:p>
      <w:pPr>
        <w:pStyle w:val="ListBullet"/>
      </w:pPr>
      <w:r>
        <w:rPr>
          <w:rFonts w:ascii="맑은 고딕" w:hAnsi="맑은 고딕" w:eastAsia="맑은 고딕"/>
          <w:sz w:val="21"/>
        </w:rPr>
        <w:t xml:space="preserve">설비 목록(협력사·설비번호·순서)을 표로 넣으면 </w:t>
      </w:r>
      <w:r>
        <w:rPr>
          <w:rFonts w:ascii="맑은 고딕" w:hAnsi="맑은 고딕" w:eastAsia="맑은 고딕"/>
          <w:b/>
          <w:sz w:val="21"/>
        </w:rPr>
        <w:t>당일 등록 현황판</w:t>
      </w:r>
      <w:r>
        <w:rPr>
          <w:rFonts w:ascii="맑은 고딕" w:hAnsi="맑은 고딕" w:eastAsia="맑은 고딕"/>
          <w:sz w:val="21"/>
        </w:rPr>
        <w:t xml:space="preserve">과 </w:t>
      </w:r>
      <w:r>
        <w:rPr>
          <w:rFonts w:ascii="맑은 고딕" w:hAnsi="맑은 고딕" w:eastAsia="맑은 고딕"/>
          <w:b/>
          <w:sz w:val="21"/>
        </w:rPr>
        <w:t>동일값 반복·기준값 이탈 규칙 검사</w:t>
      </w:r>
      <w:r>
        <w:rPr>
          <w:rFonts w:ascii="맑은 고딕" w:hAnsi="맑은 고딕" w:eastAsia="맑은 고딕"/>
          <w:sz w:val="21"/>
        </w:rPr>
        <w:t>를 도는 분석 화면은 입력 표만 있으면 만들 수 있습니다. 사진 업로드 서버와 OCR은 1단계에서 제외합니다.</w:t>
      </w:r>
    </w:p>
    <w:p>
      <w:r>
        <w:rPr>
          <w:rFonts w:ascii="맑은 고딕" w:hAnsi="맑은 고딕" w:eastAsia="맑은 고딕"/>
          <w:b/>
          <w:sz w:val="21"/>
        </w:rPr>
        <w:t>과제 C (이번 1단계에서는 만들지 않음)</w:t>
      </w:r>
    </w:p>
    <w:p>
      <w:pPr>
        <w:pStyle w:val="ListBullet"/>
      </w:pPr>
      <w:r>
        <w:rPr>
          <w:rFonts w:ascii="맑은 고딕" w:hAnsi="맑은 고딕" w:eastAsia="맑은 고딕"/>
          <w:sz w:val="21"/>
        </w:rPr>
        <w:t>판독 자체는 라벨된 사진 없이 검증할 수 없으므로 1단계에서 만들지 않습니다.</w:t>
      </w:r>
    </w:p>
    <w:p>
      <w:pPr>
        <w:pStyle w:val="ListBullet"/>
      </w:pPr>
      <w:r>
        <w:rPr>
          <w:rFonts w:ascii="맑은 고딕" w:hAnsi="맑은 고딕" w:eastAsia="맑은 고딕"/>
          <w:sz w:val="21"/>
        </w:rPr>
        <w:t>1단계 수준 시제품을 만들려면 다음이 먼저 필요합니다.</w:t>
      </w:r>
    </w:p>
    <w:p>
      <w:pPr>
        <w:pStyle w:val="ListNumber"/>
      </w:pPr>
      <w:r>
        <w:rPr>
          <w:rFonts w:ascii="맑은 고딕" w:hAnsi="맑은 고딕" w:eastAsia="맑은 고딕"/>
          <w:b/>
          <w:sz w:val="21"/>
        </w:rPr>
        <w:t>정상/누락 라벨이 붙은 용접 사진 세트</w:t>
      </w:r>
      <w:r>
        <w:rPr>
          <w:rFonts w:ascii="맑은 고딕" w:hAnsi="맑은 고딕" w:eastAsia="맑은 고딕"/>
          <w:sz w:val="21"/>
        </w:rPr>
        <w:t xml:space="preserve"> — A~F 위치별 정상/누락 쌍, 사고가 난 B·E 위치 우선, 판독불가 검증용 경계 사례(그을음·어두운 정상 사진) 포함. 라벨은 "B위치-정상", "E위치-누락"처럼 파일명이나 표에 기록.</w:t>
      </w:r>
    </w:p>
    <w:p>
      <w:pPr>
        <w:pStyle w:val="ListNumber"/>
      </w:pPr>
      <w:r>
        <w:rPr>
          <w:rFonts w:ascii="맑은 고딕" w:hAnsi="맑은 고딕" w:eastAsia="맑은 고딕"/>
          <w:sz w:val="21"/>
        </w:rPr>
        <w:t>실제 협력사 내부용접 검사성적서 엑셀 1건 — 사진 위치·"용접 미완료/누락" 기록 칸·용접자 칸의 위치 확인용.</w:t>
      </w:r>
    </w:p>
    <w:p>
      <w:pPr>
        <w:pStyle w:val="ListNumber"/>
      </w:pPr>
      <w:r>
        <w:rPr>
          <w:rFonts w:ascii="맑은 고딕" w:hAnsi="맑은 고딕" w:eastAsia="맑은 고딕"/>
          <w:sz w:val="21"/>
        </w:rPr>
        <w:t>사내 에이전트에 사진을 넣어도 되는지와 답을 받을 형식 합의.</w:t>
      </w:r>
    </w:p>
    <w:p>
      <w:pPr>
        <w:pStyle w:val="ListBullet"/>
      </w:pPr>
      <w:r>
        <w:rPr>
          <w:rFonts w:ascii="맑은 고딕" w:hAnsi="맑은 고딕" w:eastAsia="맑은 고딕"/>
          <w:sz w:val="21"/>
        </w:rPr>
        <w:t>이것이 확보되면 만들 수 있는 1단계 시제품의 모습 (가정):</w:t>
      </w:r>
    </w:p>
    <w:p>
      <w:pPr>
        <w:pStyle w:val="ListBullet2"/>
      </w:pPr>
      <w:r>
        <w:rPr>
          <w:rFonts w:ascii="맑은 고딕" w:hAnsi="맑은 고딕" w:eastAsia="맑은 고딕"/>
          <w:sz w:val="21"/>
        </w:rPr>
        <w:t>검사 건별로 위치 A~F 사진을 등록하고, 사내 에이전트용 판독 요청문을 만들어 복사 → 받은 답(위치·용접 여부·사유·신뢰도)을 붙여 넣으면 정상/누락 의심/판독불가로 정리</w:t>
      </w:r>
    </w:p>
    <w:p>
      <w:pPr>
        <w:pStyle w:val="ListBullet2"/>
      </w:pPr>
      <w:r>
        <w:rPr>
          <w:rFonts w:ascii="맑은 고딕" w:hAnsi="맑은 고딕" w:eastAsia="맑은 고딕"/>
          <w:sz w:val="21"/>
        </w:rPr>
        <w:t>엑셀 성적서의 "용접 미완료/누락" 기록을 읽어 AI 판독과 별도로 경고</w:t>
      </w:r>
    </w:p>
    <w:p>
      <w:pPr>
        <w:pStyle w:val="ListBullet2"/>
      </w:pPr>
      <w:r>
        <w:rPr>
          <w:rFonts w:ascii="맑은 고딕" w:hAnsi="맑은 고딕" w:eastAsia="맑은 고딕"/>
          <w:sz w:val="21"/>
        </w:rPr>
        <w:t>라벨과 판독 결과를 대조해 누락 미검출·오탐·판독불가 건수를 세는 파일럿 성능표</w:t>
      </w:r>
    </w:p>
    <w:p>
      <w:pPr>
        <w:pStyle w:val="ListBullet2"/>
      </w:pPr>
      <w:r>
        <w:rPr>
          <w:rFonts w:ascii="맑은 고딕" w:hAnsi="맑은 고딕" w:eastAsia="맑은 고딕"/>
          <w:sz w:val="21"/>
        </w:rPr>
        <w:t>판정 이력으로 용접자별·위치별 누락 의심 비율 누적표</w:t>
      </w:r>
    </w:p>
    <w:p>
      <w:pPr>
        <w:pStyle w:val="Heading3"/>
      </w:pPr>
      <w:r>
        <w:rPr>
          <w:rFonts w:ascii="맑은 고딕" w:hAnsi="맑은 고딕" w:eastAsia="맑은 고딕"/>
          <w:b/>
          <w:color w:val="1F3864"/>
          <w:sz w:val="24"/>
        </w:rPr>
        <w:t>2단계</w:t>
      </w:r>
    </w:p>
    <w:p>
      <w:pPr>
        <w:pStyle w:val="ListBullet"/>
      </w:pPr>
      <w:r>
        <w:rPr>
          <w:rFonts w:ascii="맑은 고딕" w:hAnsi="맑은 고딕" w:eastAsia="맑은 고딕"/>
          <w:sz w:val="21"/>
        </w:rPr>
        <w:t>과제 A: 수기 측정표 사진 OCR(인쇄 숫자 우선, 손글씨는 신뢰도 표시) + 예외 검토 화면(원본 사진 대조 후 확정, 수정 이력) + 실제 성적서 양식 반영. 실제 도면 1~3종으로 인식률·확인필요 비율을 잽니다.</w:t>
      </w:r>
    </w:p>
    <w:p>
      <w:pPr>
        <w:pStyle w:val="ListBullet"/>
      </w:pPr>
      <w:r>
        <w:rPr>
          <w:rFonts w:ascii="맑은 고딕" w:hAnsi="맑은 고딕" w:eastAsia="맑은 고딕"/>
          <w:sz w:val="21"/>
        </w:rPr>
        <w:t>과제 B Pilot: 협력사 1~2개사·주요 설비 일부로 모바일 업로드 링크 운영, 중국 현지 접속 테스트, 중국어 수기 인식 테스트.</w:t>
      </w:r>
    </w:p>
    <w:p>
      <w:pPr>
        <w:pStyle w:val="ListBullet"/>
      </w:pPr>
      <w:r>
        <w:rPr>
          <w:rFonts w:ascii="맑은 고딕" w:hAnsi="맑은 고딕" w:eastAsia="맑은 고딕"/>
          <w:sz w:val="21"/>
        </w:rPr>
        <w:t>과제 C 파일럿(제출자 추진 단계 1): 용접누락 판별만 대상으로 판독 요청문을 설계·시험하고 기존 수동 검토와 병행 운영합니다. 제출자가 정한 완료 기준은 "누락 미검출(불량을 정상으로 오판) 없음 확인, 오탐률 측정"입니다.</w:t>
      </w:r>
    </w:p>
    <w:p>
      <w:pPr>
        <w:pStyle w:val="Heading3"/>
      </w:pPr>
      <w:r>
        <w:rPr>
          <w:rFonts w:ascii="맑은 고딕" w:hAnsi="맑은 고딕" w:eastAsia="맑은 고딕"/>
          <w:b/>
          <w:color w:val="1F3864"/>
          <w:sz w:val="24"/>
        </w:rPr>
        <w:t>3단계</w:t>
      </w:r>
    </w:p>
    <w:p>
      <w:pPr>
        <w:pStyle w:val="ListBullet"/>
      </w:pPr>
      <w:r>
        <w:rPr>
          <w:rFonts w:ascii="맑은 고딕" w:hAnsi="맑은 고딕" w:eastAsia="맑은 고딕"/>
          <w:sz w:val="21"/>
        </w:rPr>
        <w:t>과제 A: 도면 치수 자동 인식과 좌표·복합 매칭, GD&amp;T 확대, 이력 DB·권한, 한·중·영 다국어, NOK 알림, SPC(Cp/Cpk)·반복 불량 추세.</w:t>
      </w:r>
    </w:p>
    <w:p>
      <w:pPr>
        <w:pStyle w:val="ListBullet"/>
      </w:pPr>
      <w:r>
        <w:rPr>
          <w:rFonts w:ascii="맑은 고딕" w:hAnsi="맑은 고딕" w:eastAsia="맑은 고딕"/>
          <w:sz w:val="21"/>
        </w:rPr>
        <w:t>과제 B: OCR 자동 데이터화, 추세 분석, 협력사 점검관리 Score, 대상 협력사 확대, 공정불량·고객불량 데이터 연계.</w:t>
      </w:r>
    </w:p>
    <w:p>
      <w:pPr>
        <w:pStyle w:val="ListBullet"/>
      </w:pPr>
      <w:r>
        <w:rPr>
          <w:rFonts w:ascii="맑은 고딕" w:hAnsi="맑은 고딕" w:eastAsia="맑은 고딕"/>
          <w:sz w:val="21"/>
        </w:rPr>
        <w:t>과제 C: 협력사 업로드 시점 자동 판별과 메일 공유를 전 협력사에 적용(제출자 추진 단계 2), 이후 용접 품질 판별·개선포인트 제시(추진 단계 3). 일정은 관련 부서 협의 후 단계별로 확정한다고 제출자가 적었습니다.</w:t>
      </w:r>
    </w:p>
    <w:p>
      <w:pPr>
        <w:pStyle w:val="Heading2"/>
      </w:pPr>
      <w:r>
        <w:rPr>
          <w:rFonts w:ascii="맑은 고딕" w:hAnsi="맑은 고딕" w:eastAsia="맑은 고딕"/>
          <w:b/>
          <w:color w:val="1F3864"/>
          <w:sz w:val="28"/>
        </w:rPr>
        <w:t>9. 기대 효과</w:t>
      </w:r>
    </w:p>
    <w:p>
      <w:pPr>
        <w:pStyle w:val="ListBullet"/>
      </w:pPr>
      <w:r>
        <w:rPr>
          <w:rFonts w:ascii="맑은 고딕" w:hAnsi="맑은 고딕" w:eastAsia="맑은 고딕"/>
          <w:b/>
          <w:sz w:val="21"/>
        </w:rPr>
        <w:t>과제 A</w:t>
      </w:r>
    </w:p>
    <w:p>
      <w:pPr>
        <w:pStyle w:val="ListBullet2"/>
      </w:pPr>
      <w:r>
        <w:rPr>
          <w:rFonts w:ascii="맑은 고딕" w:hAnsi="맑은 고딕" w:eastAsia="맑은 고딕"/>
          <w:sz w:val="21"/>
        </w:rPr>
        <w:t>측정값과 도면 치수를 사람이 일일이 대조하던 일을 자동 매칭·자동 판정으로 바꿉니다.</w:t>
      </w:r>
    </w:p>
    <w:p>
      <w:pPr>
        <w:pStyle w:val="ListBullet2"/>
      </w:pPr>
      <w:r>
        <w:rPr>
          <w:rFonts w:ascii="맑은 고딕" w:hAnsi="맑은 고딕" w:eastAsia="맑은 고딕"/>
          <w:sz w:val="21"/>
        </w:rPr>
        <w:t>NOK 위치를 도면에서 다시 찾지 않고 바로 확인합니다.</w:t>
      </w:r>
    </w:p>
    <w:p>
      <w:pPr>
        <w:pStyle w:val="ListBullet2"/>
      </w:pPr>
      <w:r>
        <w:rPr>
          <w:rFonts w:ascii="맑은 고딕" w:hAnsi="맑은 고딕" w:eastAsia="맑은 고딕"/>
          <w:sz w:val="21"/>
        </w:rPr>
        <w:t>수기 측정값 재입력이 줄고, 판정이 계산 로직으로 일정해집니다.</w:t>
      </w:r>
    </w:p>
    <w:p>
      <w:pPr>
        <w:pStyle w:val="ListBullet2"/>
      </w:pPr>
      <w:r>
        <w:rPr>
          <w:rFonts w:ascii="맑은 고딕" w:hAnsi="맑은 고딕" w:eastAsia="맑은 고딕"/>
          <w:sz w:val="21"/>
        </w:rPr>
        <w:t>원본 도면·사진·측정파일과 최종 판정이 연결되어 추적이 가능해집니다.</w:t>
      </w:r>
    </w:p>
    <w:p>
      <w:pPr>
        <w:pStyle w:val="ListBullet2"/>
      </w:pPr>
      <w:r>
        <w:rPr>
          <w:rFonts w:ascii="맑은 고딕" w:hAnsi="맑은 고딕" w:eastAsia="맑은 고딕"/>
          <w:sz w:val="21"/>
        </w:rPr>
        <w:t xml:space="preserve">제출자가 제시한 목표 예시는 "초도품 검사 분석시간 50~80% 단축"이며, 제출자 스스로 </w:t>
      </w:r>
      <w:r>
        <w:rPr>
          <w:rFonts w:ascii="맑은 고딕" w:hAnsi="맑은 고딕" w:eastAsia="맑은 고딕"/>
          <w:b/>
          <w:sz w:val="21"/>
        </w:rPr>
        <w:t>가설적 목표이고 PoC에서 기준시간을 잰 뒤 확정한다</w:t>
      </w:r>
      <w:r>
        <w:rPr>
          <w:rFonts w:ascii="맑은 고딕" w:hAnsi="맑은 고딕" w:eastAsia="맑은 고딕"/>
          <w:sz w:val="21"/>
        </w:rPr>
        <w:t>고 밝혔습니다.</w:t>
      </w:r>
    </w:p>
    <w:p>
      <w:pPr>
        <w:pStyle w:val="ListBullet"/>
      </w:pPr>
      <w:r>
        <w:rPr>
          <w:rFonts w:ascii="맑은 고딕" w:hAnsi="맑은 고딕" w:eastAsia="맑은 고딕"/>
          <w:b/>
          <w:sz w:val="21"/>
        </w:rPr>
        <w:t>과제 B</w:t>
      </w:r>
    </w:p>
    <w:p>
      <w:pPr>
        <w:pStyle w:val="ListBullet2"/>
      </w:pPr>
      <w:r>
        <w:rPr>
          <w:rFonts w:ascii="맑은 고딕" w:hAnsi="맑은 고딕" w:eastAsia="맑은 고딕"/>
          <w:sz w:val="21"/>
        </w:rPr>
        <w:t>제출 여부를 사람이 확인하던 부담이 줄고 미등록·누락이 바로 보입니다.</w:t>
      </w:r>
    </w:p>
    <w:p>
      <w:pPr>
        <w:pStyle w:val="ListBullet2"/>
      </w:pPr>
      <w:r>
        <w:rPr>
          <w:rFonts w:ascii="맑은 고딕" w:hAnsi="맑은 고딕" w:eastAsia="맑은 고딕"/>
          <w:sz w:val="21"/>
        </w:rPr>
        <w:t>협력사는 새 Excel 작성 없이 기존 점검표를 찍어 올리기만 합니다.</w:t>
      </w:r>
    </w:p>
    <w:p>
      <w:pPr>
        <w:pStyle w:val="ListBullet2"/>
      </w:pPr>
      <w:r>
        <w:rPr>
          <w:rFonts w:ascii="맑은 고딕" w:hAnsi="맑은 고딕" w:eastAsia="맑은 고딕"/>
          <w:sz w:val="21"/>
        </w:rPr>
        <w:t>기준 초과·추세 변화로 이상을 일찍 발견하고, 협력사 점검 활동을 정량 데이터로 비교합니다.</w:t>
      </w:r>
    </w:p>
    <w:p>
      <w:pPr>
        <w:pStyle w:val="ListBullet2"/>
      </w:pPr>
      <w:r>
        <w:rPr>
          <w:rFonts w:ascii="맑은 고딕" w:hAnsi="맑은 고딕" w:eastAsia="맑은 고딕"/>
          <w:sz w:val="21"/>
        </w:rPr>
        <w:t>장기적으로 일일점검 데이터와 불량 데이터를 연결해 불량 이전의 이상징후를 관리합니다.</w:t>
      </w:r>
    </w:p>
    <w:p>
      <w:pPr>
        <w:pStyle w:val="ListBullet"/>
      </w:pPr>
      <w:r>
        <w:rPr>
          <w:rFonts w:ascii="맑은 고딕" w:hAnsi="맑은 고딕" w:eastAsia="맑은 고딕"/>
          <w:b/>
          <w:sz w:val="21"/>
        </w:rPr>
        <w:t>과제 C</w:t>
      </w:r>
    </w:p>
    <w:p>
      <w:pPr>
        <w:pStyle w:val="ListBullet2"/>
      </w:pPr>
      <w:r>
        <w:rPr>
          <w:rFonts w:ascii="맑은 고딕" w:hAnsi="맑은 고딕" w:eastAsia="맑은 고딕"/>
          <w:sz w:val="21"/>
        </w:rPr>
        <w:t>미용접 제품의 본사 입고·조립 공정 유입을 막습니다(재발방지).</w:t>
      </w:r>
    </w:p>
    <w:p>
      <w:pPr>
        <w:pStyle w:val="ListBullet2"/>
      </w:pPr>
      <w:r>
        <w:rPr>
          <w:rFonts w:ascii="맑은 고딕" w:hAnsi="맑은 고딕" w:eastAsia="맑은 고딕"/>
          <w:sz w:val="21"/>
        </w:rPr>
        <w:t>불량 발견 시점을 협력사 단계로 앞당겨 유출 비용과 시장 하자 위험을 줄입니다.</w:t>
      </w:r>
    </w:p>
    <w:p>
      <w:pPr>
        <w:pStyle w:val="ListBullet2"/>
      </w:pPr>
      <w:r>
        <w:rPr>
          <w:rFonts w:ascii="맑은 고딕" w:hAnsi="맑은 고딕" w:eastAsia="맑은 고딕"/>
          <w:sz w:val="21"/>
        </w:rPr>
        <w:t>검토 담당자의 사진 수작업 검토 부담이 줄어듭니다.</w:t>
      </w:r>
    </w:p>
    <w:p>
      <w:pPr>
        <w:pStyle w:val="ListBullet2"/>
      </w:pPr>
      <w:r>
        <w:rPr>
          <w:rFonts w:ascii="맑은 고딕" w:hAnsi="맑은 고딕" w:eastAsia="맑은 고딕"/>
          <w:sz w:val="21"/>
        </w:rPr>
        <w:t>제출자가 제시한 성과지표(안)는 "용접누락 제품 본사 유입 0건", "누락 미검출률은 파일럿에서 0건 확인 후 본 적용(수치 기준은 파일럿 결과로 확정)", "판독불가(재촬영) 비율 감소 추이 관리"입니다.</w:t>
      </w:r>
    </w:p>
    <w:p>
      <w:pPr>
        <w:pStyle w:val="Heading2"/>
      </w:pPr>
      <w:r>
        <w:rPr>
          <w:rFonts w:ascii="맑은 고딕" w:hAnsi="맑은 고딕" w:eastAsia="맑은 고딕"/>
          <w:b/>
          <w:color w:val="1F3864"/>
          <w:sz w:val="28"/>
        </w:rPr>
        <w:t>10. 확인 필요 사항</w:t>
      </w:r>
    </w:p>
    <w:p>
      <w:r>
        <w:rPr>
          <w:rFonts w:ascii="맑은 고딕" w:hAnsi="맑은 고딕" w:eastAsia="맑은 고딕"/>
          <w:b/>
          <w:sz w:val="21"/>
        </w:rPr>
        <w:t>과제 A</w:t>
      </w:r>
    </w:p>
    <w:p>
      <w:pPr>
        <w:pStyle w:val="ListNumber"/>
      </w:pPr>
      <w:r>
        <w:rPr>
          <w:rFonts w:ascii="맑은 고딕" w:hAnsi="맑은 고딕" w:eastAsia="맑은 고딕"/>
          <w:sz w:val="21"/>
        </w:rPr>
        <w:t>실제 CMM 출력 파일 샘플(Excel/CSV) 1건 — 열 이름·측정번호 체계·단위 표기를 확인해야 Import 템플릿을 만들 수 있습니다. 장비가 여러 종류인지도 알려 주십시오.</w:t>
      </w:r>
    </w:p>
    <w:p>
      <w:pPr>
        <w:pStyle w:val="ListNumber"/>
      </w:pPr>
      <w:r>
        <w:rPr>
          <w:rFonts w:ascii="맑은 고딕" w:hAnsi="맑은 고딕" w:eastAsia="맑은 고딕"/>
          <w:sz w:val="21"/>
        </w:rPr>
        <w:t>도면에 치수 번호(풍선 번호)가 매겨져 있습니까? 1단계 매칭은 이 번호에 기댑니다.</w:t>
      </w:r>
    </w:p>
    <w:p>
      <w:pPr>
        <w:pStyle w:val="ListNumber"/>
      </w:pPr>
      <w:r>
        <w:rPr>
          <w:rFonts w:ascii="맑은 고딕" w:hAnsi="맑은 고딕" w:eastAsia="맑은 고딕"/>
          <w:sz w:val="21"/>
        </w:rPr>
        <w:t>공차 표기 규칙 문서 — ± 공차, 단측공차, 일반공차(도면 표제란) 적용 방식, 소수점 자리수 처리(반올림 시점).</w:t>
      </w:r>
    </w:p>
    <w:p>
      <w:pPr>
        <w:pStyle w:val="ListNumber"/>
      </w:pPr>
      <w:r>
        <w:rPr>
          <w:rFonts w:ascii="맑은 고딕" w:hAnsi="맑은 고딕" w:eastAsia="맑은 고딕"/>
          <w:sz w:val="21"/>
        </w:rPr>
        <w:t>수기 측정표 양식 사진 1~2장과 현재 검사성적서 양식.</w:t>
      </w:r>
    </w:p>
    <w:p>
      <w:pPr>
        <w:pStyle w:val="ListNumber"/>
      </w:pPr>
      <w:r>
        <w:rPr>
          <w:rFonts w:ascii="맑은 고딕" w:hAnsi="맑은 고딕" w:eastAsia="맑은 고딕"/>
          <w:sz w:val="21"/>
        </w:rPr>
        <w:t>초도품 한 건당 치수 항목 수와 월 검사 건수(ROI 기준선용, 제출 문서에 수치 없음).</w:t>
      </w:r>
    </w:p>
    <w:p>
      <w:pPr>
        <w:pStyle w:val="ListNumber"/>
      </w:pPr>
      <w:r>
        <w:rPr>
          <w:rFonts w:ascii="맑은 고딕" w:hAnsi="맑은 고딕" w:eastAsia="맑은 고딕"/>
          <w:sz w:val="21"/>
        </w:rPr>
        <w:t>도면을 외부 AI 서비스(클라우드 OCR)로 보내도 되는지 — 보안정책상 불가라면 OCR은 사내 설치형으로 가야 합니다.</w:t>
      </w:r>
    </w:p>
    <w:p>
      <w:pPr>
        <w:pStyle w:val="ListNumber"/>
      </w:pPr>
      <w:r>
        <w:rPr>
          <w:rFonts w:ascii="맑은 고딕" w:hAnsi="맑은 고딕" w:eastAsia="맑은 고딕"/>
          <w:sz w:val="21"/>
        </w:rPr>
        <w:t>중국 현장 적용 시 도면의 해외 전송 가능 여부, 데이터 저장 위치(제출자가 검토 항목으로 명시).</w:t>
      </w:r>
    </w:p>
    <w:p>
      <w:r>
        <w:rPr>
          <w:rFonts w:ascii="맑은 고딕" w:hAnsi="맑은 고딕" w:eastAsia="맑은 고딕"/>
          <w:b/>
          <w:sz w:val="21"/>
        </w:rPr>
        <w:t>과제 B</w:t>
      </w:r>
    </w:p>
    <w:p>
      <w:pPr>
        <w:pStyle w:val="ListNumber"/>
      </w:pPr>
      <w:r>
        <w:rPr>
          <w:rFonts w:ascii="맑은 고딕" w:hAnsi="맑은 고딕" w:eastAsia="맑은 고딕"/>
          <w:sz w:val="21"/>
        </w:rPr>
        <w:t>협력사 점검표 양식 샘플 사진(한국·중국 각 1종 이상).</w:t>
      </w:r>
    </w:p>
    <w:p>
      <w:pPr>
        <w:pStyle w:val="ListNumber"/>
      </w:pPr>
      <w:r>
        <w:rPr>
          <w:rFonts w:ascii="맑은 고딕" w:hAnsi="맑은 고딕" w:eastAsia="맑은 고딕"/>
          <w:sz w:val="21"/>
        </w:rPr>
        <w:t>대상 협력사 수와 협력사당 설비 수, Pilot 대상 1~2개사.</w:t>
      </w:r>
    </w:p>
    <w:p>
      <w:pPr>
        <w:pStyle w:val="ListNumber"/>
      </w:pPr>
      <w:r>
        <w:rPr>
          <w:rFonts w:ascii="맑은 고딕" w:hAnsi="맑은 고딕" w:eastAsia="맑은 고딕"/>
          <w:sz w:val="21"/>
        </w:rPr>
        <w:t>점검항목별 관리 기준값(상·하한) 목록.</w:t>
      </w:r>
    </w:p>
    <w:p>
      <w:pPr>
        <w:pStyle w:val="ListNumber"/>
      </w:pPr>
      <w:r>
        <w:rPr>
          <w:rFonts w:ascii="맑은 고딕" w:hAnsi="맑은 고딕" w:eastAsia="맑은 고딕"/>
          <w:sz w:val="21"/>
        </w:rPr>
        <w:t>"동일 사진" 판정 기준 — 완전히 같은 파일인지, 같은 종이를 다시 찍은 것까지 잡아야 하는지.</w:t>
      </w:r>
    </w:p>
    <w:p>
      <w:pPr>
        <w:pStyle w:val="ListNumber"/>
      </w:pPr>
      <w:r>
        <w:rPr>
          <w:rFonts w:ascii="맑은 고딕" w:hAnsi="맑은 고딕" w:eastAsia="맑은 고딕"/>
          <w:sz w:val="21"/>
        </w:rPr>
        <w:t>중국 현지에서 쓸 수 있는 업로드 채널(WeChat 링크 공유 등) 후보와 접속 테스트 가능 여부.</w:t>
      </w:r>
    </w:p>
    <w:p>
      <w:pPr>
        <w:pStyle w:val="ListNumber"/>
      </w:pPr>
      <w:r>
        <w:rPr>
          <w:rFonts w:ascii="맑은 고딕" w:hAnsi="맑은 고딕" w:eastAsia="맑은 고딕"/>
          <w:sz w:val="21"/>
        </w:rPr>
        <w:t>점검표에 적힌 작업자 이름 등 개인정보 보관 기준.</w:t>
      </w:r>
    </w:p>
    <w:p>
      <w:r>
        <w:rPr>
          <w:rFonts w:ascii="맑은 고딕" w:hAnsi="맑은 고딕" w:eastAsia="맑은 고딕"/>
          <w:b/>
          <w:sz w:val="21"/>
        </w:rPr>
        <w:t>과제 C</w:t>
      </w:r>
    </w:p>
    <w:p>
      <w:pPr>
        <w:pStyle w:val="ListNumber"/>
      </w:pPr>
      <w:r>
        <w:rPr>
          <w:rFonts w:ascii="맑은 고딕" w:hAnsi="맑은 고딕" w:eastAsia="맑은 고딕"/>
          <w:sz w:val="21"/>
        </w:rPr>
        <w:t>정상/누락 라벨이 붙은 용접 사진 세트 — 위치(A~F)별, B·E 위치 우선, 경계 사례 포함. 1단계 시제품의 전제 조건입니다.</w:t>
      </w:r>
    </w:p>
    <w:p>
      <w:pPr>
        <w:pStyle w:val="ListNumber"/>
      </w:pPr>
      <w:r>
        <w:rPr>
          <w:rFonts w:ascii="맑은 고딕" w:hAnsi="맑은 고딕" w:eastAsia="맑은 고딕"/>
          <w:sz w:val="21"/>
        </w:rPr>
        <w:t>실제 협력사 내부용접 검사성적서 엑셀 1건 — 사진이 어느 칸에 붙는지, "용접 미완료/누락" 기록 칸과 용접자 칸이 있는지.</w:t>
      </w:r>
    </w:p>
    <w:p>
      <w:pPr>
        <w:pStyle w:val="ListNumber"/>
      </w:pPr>
      <w:r>
        <w:rPr>
          <w:rFonts w:ascii="맑은 고딕" w:hAnsi="맑은 고딕" w:eastAsia="맑은 고딕"/>
          <w:sz w:val="21"/>
        </w:rPr>
        <w:t>용접자 불량률을 어떤 단위로 볼지 — 용접자 식별 방법(이름·사번·협력사 내부 번호), 분모(검사 건 수 / 위치 수), 집계 기간.</w:t>
      </w:r>
    </w:p>
    <w:p>
      <w:pPr>
        <w:pStyle w:val="ListNumber"/>
      </w:pPr>
      <w:r>
        <w:rPr>
          <w:rFonts w:ascii="맑은 고딕" w:hAnsi="맑은 고딕" w:eastAsia="맑은 고딕"/>
          <w:sz w:val="21"/>
        </w:rPr>
        <w:t>누락 의심 시 등록 차단(강제)으로 할지, 경고 표시(권고)로 할지 (제출자 결정 사항 1).</w:t>
      </w:r>
    </w:p>
    <w:p>
      <w:pPr>
        <w:pStyle w:val="ListNumber"/>
      </w:pPr>
      <w:r>
        <w:rPr>
          <w:rFonts w:ascii="맑은 고딕" w:hAnsi="맑은 고딕" w:eastAsia="맑은 고딕"/>
          <w:sz w:val="21"/>
        </w:rPr>
        <w:t>구현 방식 확정 — 엑셀 매크로 / 기존 업로드 사이트 연동 / 별도 업로드 페이지 (제출자 결정 사항 2).</w:t>
      </w:r>
    </w:p>
    <w:p>
      <w:pPr>
        <w:pStyle w:val="ListNumber"/>
      </w:pPr>
      <w:r>
        <w:rPr>
          <w:rFonts w:ascii="맑은 고딕" w:hAnsi="맑은 고딕" w:eastAsia="맑은 고딕"/>
          <w:sz w:val="21"/>
        </w:rPr>
        <w:t>사내 에이전트에 용접 사진을 넣어도 되는 범위와 답 형식.</w:t>
      </w:r>
    </w:p>
    <w:p>
      <w:pPr>
        <w:pStyle w:val="ListNumber"/>
      </w:pPr>
      <w:r>
        <w:rPr>
          <w:rFonts w:ascii="맑은 고딕" w:hAnsi="맑은 고딕" w:eastAsia="맑은 고딕"/>
          <w:sz w:val="21"/>
        </w:rPr>
        <w:t>결과 메일 수신 대상(협력사·본사 담당자)과 에스컬레이션 기준, 촬영 가이드 배포 시기와 파일럿 대상 협력사.</w:t>
      </w:r>
    </w:p>
    <w:p>
      <w:pPr>
        <w:pStyle w:val="ListNumber"/>
      </w:pPr>
      <w:r>
        <w:rPr>
          <w:rFonts w:ascii="맑은 고딕" w:hAnsi="맑은 고딕" w:eastAsia="맑은 고딕"/>
          <w:sz w:val="21"/>
        </w:rPr>
        <w:t>과제 C의 소속이 부품품질팀으로 적혀 있습니다. 과제 A·B(제품품질팀)와 같은 담당으로 진행하는지 확인이 필요합니다.</w:t>
      </w:r>
    </w:p>
    <w:p>
      <w:pPr>
        <w:pStyle w:val="Heading2"/>
      </w:pPr>
      <w:r>
        <w:rPr>
          <w:rFonts w:ascii="맑은 고딕" w:hAnsi="맑은 고딕" w:eastAsia="맑은 고딕"/>
          <w:b/>
          <w:color w:val="1F3864"/>
          <w:sz w:val="28"/>
        </w:rPr>
        <w:t>부록. 제출 원문 요약</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출처</w:t>
            </w:r>
          </w:p>
        </w:tc>
        <w:tc>
          <w:tcPr>
            <w:tcW w:type="dxa" w:w="2880"/>
            <w:shd w:val="clear" w:color="auto" w:fill="E8EEF6"/>
          </w:tcPr>
          <w:p>
            <w:r>
              <w:rPr>
                <w:b/>
              </w:rPr>
            </w:r>
            <w:r>
              <w:rPr>
                <w:rFonts w:ascii="맑은 고딕" w:hAnsi="맑은 고딕" w:eastAsia="맑은 고딕"/>
                <w:b/>
                <w:sz w:val="19"/>
              </w:rPr>
              <w:t>파일/게시물</w:t>
            </w:r>
          </w:p>
        </w:tc>
        <w:tc>
          <w:tcPr>
            <w:tcW w:type="dxa" w:w="2880"/>
            <w:shd w:val="clear" w:color="auto" w:fill="E8EEF6"/>
          </w:tcPr>
          <w:p>
            <w:r>
              <w:rPr>
                <w:b/>
              </w:rPr>
            </w:r>
            <w:r>
              <w:rPr>
                <w:rFonts w:ascii="맑은 고딕" w:hAnsi="맑은 고딕" w:eastAsia="맑은 고딕"/>
                <w:b/>
                <w:sz w:val="19"/>
              </w:rPr>
              <w:t>내용</w:t>
            </w:r>
          </w:p>
        </w:tc>
      </w:tr>
      <w:tr>
        <w:tc>
          <w:tcPr>
            <w:tcW w:type="dxa" w:w="2880"/>
          </w:tcPr>
          <w:p>
            <w:r/>
            <w:r>
              <w:rPr>
                <w:rFonts w:ascii="맑은 고딕" w:hAnsi="맑은 고딕" w:eastAsia="맑은 고딕"/>
                <w:sz w:val="19"/>
              </w:rPr>
              <w:t>패들릿 게시물 1 (2026-09-15 01:26)</w:t>
            </w:r>
          </w:p>
        </w:tc>
        <w:tc>
          <w:tcPr>
            <w:tcW w:type="dxa" w:w="2880"/>
          </w:tcPr>
          <w:p>
            <w:r/>
            <w:r>
              <w:rPr>
                <w:rFonts w:ascii="맑은 고딕" w:hAnsi="맑은 고딕" w:eastAsia="맑은 고딕"/>
                <w:sz w:val="19"/>
              </w:rPr>
              <w:t>「초도품 치수측정 자동화 시스템 개발 건」</w:t>
            </w:r>
          </w:p>
        </w:tc>
        <w:tc>
          <w:tcPr>
            <w:tcW w:type="dxa" w:w="2880"/>
          </w:tcPr>
          <w:p>
            <w:r/>
            <w:r>
              <w:rPr>
                <w:rFonts w:ascii="맑은 고딕" w:hAnsi="맑은 고딕" w:eastAsia="맑은 고딕"/>
                <w:sz w:val="19"/>
              </w:rPr>
              <w:t>직무·현안·보유데이터(도면 및 측정결과)·기대산출물</w:t>
            </w:r>
          </w:p>
        </w:tc>
      </w:tr>
      <w:tr>
        <w:tc>
          <w:tcPr>
            <w:tcW w:type="dxa" w:w="2880"/>
          </w:tcPr>
          <w:p>
            <w:r/>
            <w:r>
              <w:rPr>
                <w:rFonts w:ascii="맑은 고딕" w:hAnsi="맑은 고딕" w:eastAsia="맑은 고딕"/>
                <w:sz w:val="19"/>
              </w:rPr>
              <w:t>패들릿 게시물 2 (2026-09-15 01:31)</w:t>
            </w:r>
          </w:p>
        </w:tc>
        <w:tc>
          <w:tcPr>
            <w:tcW w:type="dxa" w:w="2880"/>
          </w:tcPr>
          <w:p>
            <w:r/>
            <w:r>
              <w:rPr>
                <w:rFonts w:ascii="맑은 고딕" w:hAnsi="맑은 고딕" w:eastAsia="맑은 고딕"/>
                <w:sz w:val="19"/>
              </w:rPr>
              <w:t>「협력사 설비 일일점검표 사진기반 품질시스템 구축 건」</w:t>
            </w:r>
          </w:p>
        </w:tc>
        <w:tc>
          <w:tcPr>
            <w:tcW w:type="dxa" w:w="2880"/>
          </w:tcPr>
          <w:p>
            <w:r/>
            <w:r>
              <w:rPr>
                <w:rFonts w:ascii="맑은 고딕" w:hAnsi="맑은 고딕" w:eastAsia="맑은 고딕"/>
                <w:sz w:val="19"/>
              </w:rPr>
              <w:t>직무·현안·보유데이터(협력사 일일점검표 사진)·협력사/본사 흐름</w:t>
            </w:r>
          </w:p>
        </w:tc>
      </w:tr>
      <w:tr>
        <w:tc>
          <w:tcPr>
            <w:tcW w:type="dxa" w:w="2880"/>
          </w:tcPr>
          <w:p>
            <w:r/>
            <w:r>
              <w:rPr>
                <w:rFonts w:ascii="맑은 고딕" w:hAnsi="맑은 고딕" w:eastAsia="맑은 고딕"/>
                <w:sz w:val="19"/>
              </w:rPr>
              <w:t>첨부 01</w:t>
            </w:r>
          </w:p>
        </w:tc>
        <w:tc>
          <w:tcPr>
            <w:tcW w:type="dxa" w:w="2880"/>
          </w:tcPr>
          <w:p>
            <w:r/>
            <w:r>
              <w:rPr>
                <w:rFonts w:ascii="Consolas" w:hAnsi="Consolas" w:eastAsia="맑은 고딕"/>
                <w:sz w:val="18"/>
              </w:rPr>
              <w:t>att/01_AI________________________.docx</w:t>
            </w:r>
            <w:r>
              <w:rPr>
                <w:rFonts w:ascii="맑은 고딕" w:hAnsi="맑은 고딕" w:eastAsia="맑은 고딕"/>
                <w:sz w:val="19"/>
              </w:rPr>
              <w:t xml:space="preserve"> (텍스트 추출본 </w:t>
            </w:r>
            <w:r>
              <w:rPr>
                <w:rFonts w:ascii="Consolas" w:hAnsi="Consolas" w:eastAsia="맑은 고딕"/>
                <w:sz w:val="18"/>
              </w:rPr>
              <w:t>.docx.txt</w:t>
            </w:r>
            <w:r>
              <w:rPr>
                <w:rFonts w:ascii="맑은 고딕" w:hAnsi="맑은 고딕" w:eastAsia="맑은 고딕"/>
                <w:sz w:val="19"/>
              </w:rPr>
              <w:t>)</w:t>
            </w:r>
          </w:p>
        </w:tc>
        <w:tc>
          <w:tcPr>
            <w:tcW w:type="dxa" w:w="2880"/>
          </w:tcPr>
          <w:p>
            <w:r/>
            <w:r>
              <w:rPr>
                <w:rFonts w:ascii="맑은 고딕" w:hAnsi="맑은 고딕" w:eastAsia="맑은 고딕"/>
                <w:sz w:val="19"/>
              </w:rPr>
              <w:t>「AI 기반 초도품 치수검사 자동화 시스템 기획서」 — 15개 절, 화면 구성·매칭 단계·로드맵·KPI·ROI 표 포함</w:t>
            </w:r>
          </w:p>
        </w:tc>
      </w:tr>
      <w:tr>
        <w:tc>
          <w:tcPr>
            <w:tcW w:type="dxa" w:w="2880"/>
          </w:tcPr>
          <w:p>
            <w:r/>
            <w:r>
              <w:rPr>
                <w:rFonts w:ascii="맑은 고딕" w:hAnsi="맑은 고딕" w:eastAsia="맑은 고딕"/>
                <w:sz w:val="19"/>
              </w:rPr>
              <w:t>첨부 02</w:t>
            </w:r>
          </w:p>
        </w:tc>
        <w:tc>
          <w:tcPr>
            <w:tcW w:type="dxa" w:w="2880"/>
          </w:tcPr>
          <w:p>
            <w:r/>
            <w:r>
              <w:rPr>
                <w:rFonts w:ascii="Consolas" w:hAnsi="Consolas" w:eastAsia="맑은 고딕"/>
                <w:sz w:val="18"/>
              </w:rPr>
              <w:t>att/02______________________________1_.docx</w:t>
            </w:r>
            <w:r>
              <w:rPr>
                <w:rFonts w:ascii="맑은 고딕" w:hAnsi="맑은 고딕" w:eastAsia="맑은 고딕"/>
                <w:sz w:val="19"/>
              </w:rPr>
              <w:t xml:space="preserve"> (텍스트 추출본 </w:t>
            </w:r>
            <w:r>
              <w:rPr>
                <w:rFonts w:ascii="Consolas" w:hAnsi="Consolas" w:eastAsia="맑은 고딕"/>
                <w:sz w:val="18"/>
              </w:rPr>
              <w:t>.docx.txt</w:t>
            </w:r>
            <w:r>
              <w:rPr>
                <w:rFonts w:ascii="맑은 고딕" w:hAnsi="맑은 고딕" w:eastAsia="맑은 고딕"/>
                <w:sz w:val="19"/>
              </w:rPr>
              <w:t>)</w:t>
            </w:r>
          </w:p>
        </w:tc>
        <w:tc>
          <w:tcPr>
            <w:tcW w:type="dxa" w:w="2880"/>
          </w:tcPr>
          <w:p>
            <w:r/>
            <w:r>
              <w:rPr>
                <w:rFonts w:ascii="맑은 고딕" w:hAnsi="맑은 고딕" w:eastAsia="맑은 고딕"/>
                <w:sz w:val="19"/>
              </w:rPr>
              <w:t>「협력사 일일점검표 사진 기반 품질관리 시스템 구축 기획서」 — 16개 절, 데이터 구조 예시·분석 항목·단계별 추진 계획</w:t>
            </w:r>
          </w:p>
        </w:tc>
      </w:tr>
      <w:tr>
        <w:tc>
          <w:tcPr>
            <w:tcW w:type="dxa" w:w="2880"/>
          </w:tcPr>
          <w:p>
            <w:r/>
            <w:r>
              <w:rPr>
                <w:rFonts w:ascii="맑은 고딕" w:hAnsi="맑은 고딕" w:eastAsia="맑은 고딕"/>
                <w:sz w:val="19"/>
              </w:rPr>
              <w:t>패들릿 게시물 3 (2026-09-28 08:08)</w:t>
            </w:r>
          </w:p>
        </w:tc>
        <w:tc>
          <w:tcPr>
            <w:tcW w:type="dxa" w:w="2880"/>
          </w:tcPr>
          <w:p>
            <w:r/>
            <w:r>
              <w:rPr>
                <w:rFonts w:ascii="맑은 고딕" w:hAnsi="맑은 고딕" w:eastAsia="맑은 고딕"/>
                <w:sz w:val="19"/>
              </w:rPr>
              <w:t>「용접 누락 방지 검출 시스템 개발 건」</w:t>
            </w:r>
          </w:p>
        </w:tc>
        <w:tc>
          <w:tcPr>
            <w:tcW w:type="dxa" w:w="2880"/>
          </w:tcPr>
          <w:p>
            <w:r/>
            <w:r>
              <w:rPr>
                <w:rFonts w:ascii="맑은 고딕" w:hAnsi="맑은 고딕" w:eastAsia="맑은 고딕"/>
                <w:sz w:val="19"/>
              </w:rPr>
              <w:t>직무(부품품질팀)·현안·보유데이터(용접 사진 양호/불량)·기대산출물(업로드 시 불량 검출, 용접자 불량률 누적)</w:t>
            </w:r>
          </w:p>
        </w:tc>
      </w:tr>
      <w:tr>
        <w:tc>
          <w:tcPr>
            <w:tcW w:type="dxa" w:w="2880"/>
          </w:tcPr>
          <w:p>
            <w:r/>
            <w:r>
              <w:rPr>
                <w:rFonts w:ascii="맑은 고딕" w:hAnsi="맑은 고딕" w:eastAsia="맑은 고딕"/>
                <w:sz w:val="19"/>
              </w:rPr>
              <w:t>첨부 03</w:t>
            </w:r>
          </w:p>
        </w:tc>
        <w:tc>
          <w:tcPr>
            <w:tcW w:type="dxa" w:w="2880"/>
          </w:tcPr>
          <w:p>
            <w:r/>
            <w:r>
              <w:rPr>
                <w:rFonts w:ascii="Consolas" w:hAnsi="Consolas" w:eastAsia="맑은 고딕"/>
                <w:sz w:val="18"/>
              </w:rPr>
              <w:t>docs/source/03_AI__________.docx</w:t>
            </w:r>
          </w:p>
        </w:tc>
        <w:tc>
          <w:tcPr>
            <w:tcW w:type="dxa" w:w="2880"/>
          </w:tcPr>
          <w:p>
            <w:r/>
            <w:r>
              <w:rPr>
                <w:rFonts w:ascii="맑은 고딕" w:hAnsi="맑은 고딕" w:eastAsia="맑은 고딕"/>
                <w:sz w:val="19"/>
              </w:rPr>
              <w:t>「AI 기반 용접누락 자동 감지 시스템 도입 기획서」 — 9개 절, 판별 범위·판별 흐름·샘플 확보·추진 단계·리스크·성과지표 표 포함</w:t>
            </w:r>
          </w:p>
        </w:tc>
      </w:tr>
    </w:tbl>
    <w:p/>
    <w:p>
      <w:r>
        <w:rPr>
          <w:rFonts w:ascii="맑은 고딕" w:hAnsi="맑은 고딕" w:eastAsia="맑은 고딕"/>
          <w:sz w:val="21"/>
        </w:rPr>
        <w:t>세 첨부 모두 텍스트와 표를 추출해 읽었습니다. 읽지 못한 첨부는 없습니다. 첨부 03에는 그림 파일이 들어 있지 않습니다.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