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right"/>
      </w:pPr>
      <w:r>
        <w:rPr>
          <w:rFonts w:ascii="Malgun Gothic" w:cs="Malgun Gothic" w:eastAsia="Malgun Gothic" w:hAnsi="Malgun Gothic"/>
          <w:color w:val="666666"/>
          <w:sz w:val="18"/>
          <w:szCs w:val="18"/>
        </w:rPr>
        <w:t xml:space="preserve">※ 실습용 예제 문서입니다. 교과목·담당교수는 가상입니다.</w:t>
      </w:r>
    </w:p>
    <w:p>
      <w:pPr>
        <w:spacing w:after="80"/>
        <w:jc w:val="center"/>
      </w:pPr>
      <w:r>
        <w:rPr>
          <w:rFonts w:ascii="Malgun Gothic" w:cs="Malgun Gothic" w:eastAsia="Malgun Gothic" w:hAnsi="Malgun Gothic"/>
          <w:b/>
          <w:bCs/>
          <w:color w:val="00553F"/>
          <w:sz w:val="40"/>
          <w:szCs w:val="40"/>
        </w:rPr>
        <w:t xml:space="preserve">수업계획서</w:t>
      </w:r>
    </w:p>
    <w:p>
      <w:pPr>
        <w:spacing w:after="320"/>
        <w:jc w:val="center"/>
      </w:pPr>
      <w:r>
        <w:rPr>
          <w:rFonts w:ascii="Malgun Gothic" w:cs="Malgun Gothic" w:eastAsia="Malgun Gothic" w:hAnsi="Malgun Gothic"/>
          <w:color w:val="444444"/>
          <w:sz w:val="22"/>
          <w:szCs w:val="22"/>
        </w:rPr>
        <w:t xml:space="preserve">2026학년도 2학기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1. 교과목 기본정보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19"/>
        <w:gridCol w:w="1500"/>
        <w:gridCol w:w="3319"/>
      </w:tblGrid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교과목명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인공지능과 미래사회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영문명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Artificial Intelligence and Future Society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이수구분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교양선택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학점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3학점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시간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주 1회 3시간(3교시 연강)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대상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전학년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정원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40명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학기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2026학년도 2학기</w:t>
            </w:r>
          </w:p>
        </w:tc>
      </w:tr>
      <w:tr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담당교수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홍길동 (예시용 가명)</w:t>
            </w:r>
          </w:p>
        </w:tc>
        <w:tc>
          <w:tcPr>
            <w:tcW w:type="dxa" w:w="15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비고</w:t>
            </w:r>
          </w:p>
        </w:tc>
        <w:tc>
          <w:tcPr>
            <w:tcW w:type="dxa" w:w="3319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실습용 예제 문서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2. 교과목 개요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인공지능의 기본 원리와 사회적 영향을 이해하고, 생성형 AI를 직접 써 보며 자기 전공·진로에서 AI를 비판적으로 활용하는 태도를 기른다.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3. 학습성과</w:t>
      </w:r>
    </w:p>
    <w:p>
      <w:pPr>
        <w:spacing w:after="120"/>
      </w:pPr>
      <w:r>
        <w:rPr>
          <w:rFonts w:ascii="Malgun Gothic" w:cs="Malgun Gothic" w:eastAsia="Malgun Gothic" w:hAnsi="Malgun Gothic"/>
          <w:sz w:val="20"/>
          <w:szCs w:val="20"/>
        </w:rPr>
        <w:t xml:space="preserve">이 교과목을 이수한 학생은 다음을 할 수 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638"/>
      </w:tblGrid>
      <w:tr>
        <w:trPr>
          <w:tblHeader/>
        </w:trP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번호</w:t>
            </w:r>
          </w:p>
        </w:tc>
        <w:tc>
          <w:tcPr>
            <w:tcW w:type="dxa" w:w="8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학습성과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8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AI의 기본 원리와 발전 흐름을 설명할 수 있다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8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생성형 AI의 가능성과 한계를 사례로 구분할 수 있다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8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프롬프트를 작성해 원하는 결과를 얻을 수 있다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8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윤리 쟁점(편향·저작권·개인정보)을 분석할 수 있다</w:t>
            </w:r>
          </w:p>
        </w:tc>
      </w:tr>
      <w:tr>
        <w:tc>
          <w:tcPr>
            <w:tcW w:type="dxa" w:w="1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8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자기 전공 분야의 AI 활용 방안을 제안할 수 있다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4. 수업방법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63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방법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비중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운영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핵심 개념과 원리를 사례 중심으로 설명한다.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40%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생성형 AI 도구를 직접 사용하며 결과를 비교·검증한다.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토론/발표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20%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사회적 쟁점을 토론하고 팀 프로젝트 결과를 발표한다.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5. 평가방법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638"/>
      </w:tblGrid>
      <w:tr>
        <w:trPr>
          <w:tblHeader/>
        </w:trP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배점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출석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매주 출석 확인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과제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개인 과제 2회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팀프로젝트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20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제안서 + 발표(13~14주차)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중간고사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8주차, 1~7주차 범위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기말고사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25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15주차, 9~14주차 범위</w:t>
            </w:r>
          </w:p>
        </w:tc>
      </w:tr>
      <w:tr>
        <w:tc>
          <w:tcPr>
            <w:tcW w:type="dxa" w:w="18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합계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100</w:t>
            </w:r>
          </w:p>
        </w:tc>
        <w:tc>
          <w:tcPr>
            <w:tcW w:type="dxa" w:w="66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/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6. 교재·참고자료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지정 교재 없음.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주차별 강의자료와 공개 자료를 수업 전 학습관리시스템에 제공한다.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7. 주차별 계획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300"/>
        <w:gridCol w:w="4038"/>
        <w:gridCol w:w="1200"/>
        <w:gridCol w:w="1400"/>
      </w:tblGrid>
      <w:tr>
        <w:trPr>
          <w:tblHeader/>
        </w:trP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주차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주제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주요 내용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수업방법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6F0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/>
                <w:bCs/>
                <w:sz w:val="20"/>
                <w:szCs w:val="20"/>
              </w:rPr>
              <w:t xml:space="preserve">과제·비고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오리엔테이션 · 인공지능이란 무엇인가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 목표·진행 방식·평가 기준을 안내한다. 인공지능의 정의와 일상 속 AI 사례를 함께 찾아본다.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수강 동기 설문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AI의 역사와 발전 흐름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규칙 기반 시스템에서 기계학습·딥러닝·생성형 AI로 이어지는 큰 흐름을 정리한다. AI에 대한 기대와 실망이 반복된 이유를 생각해 본다.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생성형 AI의 원리와 한계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언어모델이 다음 단어를 예측하는 방식으로 작동함을 이해한다. 환각·편향·최신성 한계를 실제로 틀리는 장면을 통해 확인하고 검증 절차를 익힌다.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강의·실습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과제 1 예고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프롬프트 기초 실습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역할·자료·과업·형식·조건을 갖춘 프롬프트를 작성하고, 구성 요소에 따라 결과가 어떻게 달라지는지 비교한다.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실습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과제 1 제출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AI와 데이터: 데이터는 어디서 오는가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학습 데이터가 수집·정제되는 과정을 살펴본다. 데이터의 양과 질이 결과에 미치는 영향을 사례로 확인한다.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6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AI와 일자리의 변화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자동화가 직무를 바꾸는 방식과 새로 생기는 역할을 살펴본다. 자기 진로와 연결해 변화의 방향을 토론한다.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7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윤리 1: 편향과 공정성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데이터와 알고리즘에서 편향이 생기는 경로를 사례로 분석한다. 공정성을 판단하는 기준을 토론한다.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과제 2 예고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8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중간고사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1~7주차 범위의 필기시험을 실시한다.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중간고사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윤리 2: 저작권과 개인정보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 생성물의 저작권 쟁점과 개인정보 보호 원칙을 다룬다. AI를 쓸 때 지켜야 할 기본 규칙을 정리한다.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과제 2 제출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10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AI와 교육·학습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AI를 학습 도구로 활용하는 방법과 주의점을 실습으로 익힌다. 스스로 검증하며 배우는 방식을 연습한다.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강의·실습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-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11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AI와 예술·창작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이미지·음악·글 생성 사례를 살펴본다. 창작에서 사람과 AI의 역할 분담을 토론한다.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강의·실습·토론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 구성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12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AI와 과학·의료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과학 연구와 의료 분야의 AI 활용 사례와 한계를 살펴본다. 전문 분야에서 검증이 왜 더 중요한지 논의한다.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강의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 주제 확정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13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 프로젝트: 우리 전공에서의 AI 활용 탐색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팀별로 자기 전공 분야의 AI 활용 방안을 조사하고 제안서를 작성한다. 교수자가 팀별 진행 상황을 점검한다.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실습(팀 활동)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제안서 초안 제출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14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 프로젝트 발표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팀별 발표와 상호 평가를 진행한다. 발표 내용에 대한 질의응답으로 마무리한다.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발표·토론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팀 프로젝트 제출</w:t>
            </w:r>
          </w:p>
        </w:tc>
      </w:tr>
      <w:tr>
        <w:tc>
          <w:tcPr>
            <w:tcW w:type="dxa" w:w="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15</w:t>
            </w:r>
          </w:p>
        </w:tc>
        <w:tc>
          <w:tcPr>
            <w:tcW w:type="dxa" w:w="23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기말고사</w:t>
            </w:r>
          </w:p>
        </w:tc>
        <w:tc>
          <w:tcPr>
            <w:tcW w:type="dxa" w:w="40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9~14주차 범위의 필기시험을 실시한다.</w:t>
            </w:r>
          </w:p>
        </w:tc>
        <w:tc>
          <w:tcPr>
            <w:tcW w:type="dxa" w:w="1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시험</w:t>
            </w:r>
          </w:p>
        </w:tc>
        <w:tc>
          <w:tcPr>
            <w:tcW w:type="dxa" w:w="14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sz w:val="19"/>
                <w:szCs w:val="19"/>
              </w:rPr>
              <w:t xml:space="preserve">기말고사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color w:val="00553F"/>
          <w:sz w:val="28"/>
          <w:szCs w:val="28"/>
        </w:rPr>
        <w:t xml:space="preserve">8. 수업 운영 안내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553F"/>
          <w:sz w:val="24"/>
          <w:szCs w:val="24"/>
        </w:rPr>
        <w:t xml:space="preserve">출석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매주 수업 시작 시 출석을 확인한다.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출석 인정 기준과 결석 처리는 학교 학칙과 학사 규정을 따른다.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결석이 예정되면 수업 전에 담당교수에게 알린다.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553F"/>
          <w:sz w:val="24"/>
          <w:szCs w:val="24"/>
        </w:rPr>
        <w:t xml:space="preserve">과제 제출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과제는 정해진 기한까지 학습관리시스템에 제출한다.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기한이 지난 제출은 감점하며, 제출 기한 1주일이 지나면 받지 않는다.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과제와 팀 프로젝트는 표절 검사를 거친다.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color w:val="00553F"/>
          <w:sz w:val="24"/>
          <w:szCs w:val="24"/>
        </w:rPr>
        <w:t xml:space="preserve">AI 도구 사용 원칙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과제·팀 프로젝트에 AI 도구(생성형 AI 등)를 사용할 수 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AI 도구를 사용한 경우 사용한 도구·사용 방식(어떤 질문을 했고 결과를 어떻게 검토했는지)을 과제 끝에 밝힌다.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AI가 만든 내용을 검증 없이 그대로 제출하지 않는다. 사실·출처·수치는 반드시 직접 확인한다.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개인정보와 타인의 저작물을 AI 도구에 입력하지 않는다.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Malgun Gothic" w:cs="Malgun Gothic" w:eastAsia="Malgun Gothic" w:hAnsi="Malgun Gothic"/>
          <w:sz w:val="20"/>
          <w:szCs w:val="20"/>
        </w:rPr>
        <w:t xml:space="preserve">시험에서는 AI 도구를 사용할 수 없다.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DreamIT Biz</dc:creator>
  <cp:lastModifiedBy>Un-named</cp:lastModifiedBy>
  <cp:revision>1</cp:revision>
  <dcterms:created xsi:type="dcterms:W3CDTF">2026-09-15T17:20:57.301Z</dcterms:created>
  <dcterms:modified xsi:type="dcterms:W3CDTF">2026-09-15T17:20:57.303Z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